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1D2F" w:rsidRPr="00B05BA9" w:rsidRDefault="000C1D2F" w:rsidP="000C1D2F">
      <w:pPr>
        <w:tabs>
          <w:tab w:val="left" w:pos="4089"/>
          <w:tab w:val="left" w:pos="4171"/>
        </w:tabs>
        <w:spacing w:after="0" w:line="240" w:lineRule="atLeast"/>
        <w:jc w:val="center"/>
        <w:rPr>
          <w:rFonts w:ascii="Algerian" w:hAnsi="Algerian"/>
          <w:color w:val="0070C0"/>
          <w:sz w:val="144"/>
          <w:szCs w:val="144"/>
        </w:rPr>
      </w:pPr>
      <w:r w:rsidRPr="00B05BA9">
        <w:rPr>
          <w:rFonts w:ascii="Algerian" w:hAnsi="Algerian"/>
          <w:color w:val="0070C0"/>
          <w:sz w:val="144"/>
          <w:szCs w:val="144"/>
        </w:rPr>
        <w:t>L’Incontro</w:t>
      </w:r>
    </w:p>
    <w:p w:rsidR="000C1D2F" w:rsidRDefault="000C1D2F" w:rsidP="000C1D2F">
      <w:pPr>
        <w:tabs>
          <w:tab w:val="left" w:pos="4171"/>
        </w:tabs>
        <w:spacing w:after="0" w:line="240" w:lineRule="atLeast"/>
        <w:jc w:val="center"/>
        <w:rPr>
          <w:rFonts w:ascii="Times New Roman" w:hAnsi="Times New Roman" w:cs="Times New Roman"/>
          <w:color w:val="0070C0"/>
          <w:sz w:val="24"/>
          <w:szCs w:val="24"/>
        </w:rPr>
      </w:pPr>
      <w:r w:rsidRPr="00B05BA9">
        <w:rPr>
          <w:rFonts w:ascii="Times New Roman" w:hAnsi="Times New Roman" w:cs="Times New Roman"/>
          <w:color w:val="0070C0"/>
          <w:sz w:val="24"/>
          <w:szCs w:val="24"/>
        </w:rPr>
        <w:t xml:space="preserve">G 37  </w:t>
      </w:r>
      <w:proofErr w:type="spellStart"/>
      <w:r w:rsidRPr="00B05BA9">
        <w:rPr>
          <w:rFonts w:ascii="Times New Roman" w:hAnsi="Times New Roman" w:cs="Times New Roman"/>
          <w:color w:val="0070C0"/>
          <w:sz w:val="24"/>
          <w:szCs w:val="24"/>
        </w:rPr>
        <w:t>N°</w:t>
      </w:r>
      <w:proofErr w:type="spellEnd"/>
      <w:r w:rsidRPr="00B05BA9">
        <w:rPr>
          <w:rFonts w:ascii="Times New Roman" w:hAnsi="Times New Roman" w:cs="Times New Roman"/>
          <w:color w:val="0070C0"/>
          <w:sz w:val="24"/>
          <w:szCs w:val="24"/>
        </w:rPr>
        <w:t xml:space="preserve"> 4 Gennaio 2021</w:t>
      </w:r>
      <w:r>
        <w:rPr>
          <w:rFonts w:ascii="Times New Roman" w:hAnsi="Times New Roman" w:cs="Times New Roman"/>
          <w:color w:val="0070C0"/>
          <w:sz w:val="24"/>
          <w:szCs w:val="24"/>
        </w:rPr>
        <w:t>-</w:t>
      </w:r>
      <w:r w:rsidRPr="00B05BA9">
        <w:rPr>
          <w:rFonts w:ascii="Times New Roman" w:hAnsi="Times New Roman" w:cs="Times New Roman"/>
          <w:color w:val="0070C0"/>
          <w:sz w:val="24"/>
          <w:szCs w:val="24"/>
        </w:rPr>
        <w:t xml:space="preserve"> Ciclostilato in proprio</w:t>
      </w:r>
      <w:r>
        <w:rPr>
          <w:rFonts w:ascii="Times New Roman" w:hAnsi="Times New Roman" w:cs="Times New Roman"/>
          <w:color w:val="0070C0"/>
          <w:sz w:val="24"/>
          <w:szCs w:val="24"/>
        </w:rPr>
        <w:t xml:space="preserve"> -</w:t>
      </w:r>
      <w:r w:rsidRPr="00B05BA9">
        <w:rPr>
          <w:rFonts w:ascii="Times New Roman" w:hAnsi="Times New Roman" w:cs="Times New Roman"/>
          <w:color w:val="0070C0"/>
          <w:sz w:val="24"/>
          <w:szCs w:val="24"/>
        </w:rPr>
        <w:t xml:space="preserve"> </w:t>
      </w:r>
      <w:proofErr w:type="spellStart"/>
      <w:r w:rsidRPr="00B05BA9">
        <w:rPr>
          <w:rFonts w:ascii="Times New Roman" w:hAnsi="Times New Roman" w:cs="Times New Roman"/>
          <w:color w:val="0070C0"/>
          <w:sz w:val="24"/>
          <w:szCs w:val="24"/>
        </w:rPr>
        <w:t>wwwsrifugio.it</w:t>
      </w:r>
      <w:proofErr w:type="spellEnd"/>
    </w:p>
    <w:p w:rsidR="000C1D2F" w:rsidRPr="00B05BA9" w:rsidRDefault="000C1D2F" w:rsidP="000C1D2F">
      <w:pPr>
        <w:tabs>
          <w:tab w:val="left" w:pos="4171"/>
        </w:tabs>
        <w:spacing w:after="0" w:line="240" w:lineRule="atLeast"/>
        <w:jc w:val="center"/>
        <w:rPr>
          <w:rFonts w:ascii="Times New Roman" w:hAnsi="Times New Roman" w:cs="Times New Roman"/>
          <w:color w:val="0070C0"/>
          <w:sz w:val="24"/>
          <w:szCs w:val="24"/>
        </w:rPr>
      </w:pPr>
    </w:p>
    <w:p w:rsidR="000C1D2F" w:rsidRDefault="000C1D2F" w:rsidP="000C1D2F">
      <w:pPr>
        <w:tabs>
          <w:tab w:val="left" w:pos="4171"/>
        </w:tabs>
        <w:jc w:val="center"/>
      </w:pPr>
      <w:r w:rsidRPr="00B05BA9">
        <w:rPr>
          <w:noProof/>
          <w:lang w:eastAsia="it-IT"/>
        </w:rPr>
        <w:drawing>
          <wp:inline distT="0" distB="0" distL="0" distR="0">
            <wp:extent cx="4971272" cy="7562231"/>
            <wp:effectExtent l="19050" t="0" r="778" b="0"/>
            <wp:docPr id="22" name="Immagine 40" descr="Le migliori 42 immagini su vignette di Parola | Vignette, Immagin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e migliori 42 immagini su vignette di Parola | Vignette, Immagini ..."/>
                    <pic:cNvPicPr>
                      <a:picLocks noChangeAspect="1" noChangeArrowheads="1"/>
                    </pic:cNvPicPr>
                  </pic:nvPicPr>
                  <pic:blipFill>
                    <a:blip r:embed="rId8" cstate="print"/>
                    <a:srcRect/>
                    <a:stretch>
                      <a:fillRect/>
                    </a:stretch>
                  </pic:blipFill>
                  <pic:spPr bwMode="auto">
                    <a:xfrm>
                      <a:off x="0" y="0"/>
                      <a:ext cx="4976241" cy="7569791"/>
                    </a:xfrm>
                    <a:prstGeom prst="rect">
                      <a:avLst/>
                    </a:prstGeom>
                    <a:noFill/>
                    <a:ln w="9525">
                      <a:noFill/>
                      <a:miter lim="800000"/>
                      <a:headEnd/>
                      <a:tailEnd/>
                    </a:ln>
                  </pic:spPr>
                </pic:pic>
              </a:graphicData>
            </a:graphic>
          </wp:inline>
        </w:drawing>
      </w:r>
    </w:p>
    <w:p w:rsidR="002A3B07" w:rsidRDefault="00125A86" w:rsidP="002A3B07">
      <w:pPr>
        <w:pStyle w:val="Titolo"/>
      </w:pPr>
      <w:r>
        <w:rPr>
          <w:rFonts w:ascii="Times New Roman" w:eastAsia="Times New Roman" w:hAnsi="Times New Roman" w:cs="Times New Roman"/>
          <w:b/>
          <w:bCs/>
          <w:color w:val="000000"/>
          <w:sz w:val="24"/>
          <w:szCs w:val="24"/>
          <w:lang w:eastAsia="it-IT"/>
        </w:rPr>
        <w:br w:type="page"/>
      </w:r>
      <w:r>
        <w:rPr>
          <w:rFonts w:ascii="Times New Roman" w:eastAsia="Times New Roman" w:hAnsi="Times New Roman" w:cs="Times New Roman"/>
          <w:b/>
          <w:bCs/>
          <w:color w:val="000000"/>
          <w:sz w:val="24"/>
          <w:szCs w:val="24"/>
          <w:lang w:eastAsia="it-IT"/>
        </w:rPr>
        <w:lastRenderedPageBreak/>
        <w:tab/>
      </w:r>
      <w:r w:rsidR="002A3B07">
        <w:rPr>
          <w:rFonts w:eastAsia="Times New Roman"/>
          <w:bCs/>
          <w:color w:val="000000"/>
          <w:lang w:eastAsia="it-IT"/>
        </w:rPr>
        <w:tab/>
      </w:r>
      <w:r w:rsidR="002A3B07">
        <w:t>INDICE</w:t>
      </w:r>
    </w:p>
    <w:p w:rsidR="002A3B07" w:rsidRDefault="002A3B07" w:rsidP="002A3B07">
      <w:pPr>
        <w:spacing w:after="0" w:line="240" w:lineRule="atLeast"/>
        <w:jc w:val="center"/>
        <w:rPr>
          <w:rFonts w:ascii="Times New Roman" w:hAnsi="Times New Roman" w:cs="Times New Roman"/>
          <w:b/>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Pr>
          <w:rFonts w:ascii="Times New Roman" w:hAnsi="Times New Roman" w:cs="Times New Roman"/>
          <w:sz w:val="24"/>
          <w:szCs w:val="24"/>
        </w:rPr>
        <w:tab/>
      </w:r>
      <w:r w:rsidR="00FA76BF">
        <w:rPr>
          <w:rFonts w:ascii="Times New Roman" w:hAnsi="Times New Roman" w:cs="Times New Roman"/>
          <w:sz w:val="24"/>
          <w:szCs w:val="24"/>
        </w:rPr>
        <w:t>MULIERIS DIGNITATEM</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7</w:t>
      </w:r>
      <w:r>
        <w:rPr>
          <w:rFonts w:ascii="Times New Roman" w:hAnsi="Times New Roman" w:cs="Times New Roman"/>
          <w:sz w:val="24"/>
          <w:szCs w:val="24"/>
        </w:rPr>
        <w:tab/>
        <w:t>PREGHIERA DEL CUORE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r>
      <w:r w:rsidR="00FA76BF">
        <w:rPr>
          <w:rFonts w:ascii="Times New Roman" w:hAnsi="Times New Roman" w:cs="Times New Roman"/>
          <w:sz w:val="24"/>
          <w:szCs w:val="24"/>
        </w:rPr>
        <w:t>GIOVANI, QUESTA E’ LA NOSTRA FEDE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13</w:t>
      </w:r>
      <w:r>
        <w:rPr>
          <w:rFonts w:ascii="Times New Roman" w:hAnsi="Times New Roman" w:cs="Times New Roman"/>
          <w:sz w:val="24"/>
          <w:szCs w:val="24"/>
        </w:rPr>
        <w:tab/>
        <w:t>TRA CIELO E TERRA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FA76BF">
        <w:rPr>
          <w:rFonts w:ascii="Times New Roman" w:hAnsi="Times New Roman" w:cs="Times New Roman"/>
          <w:sz w:val="24"/>
          <w:szCs w:val="24"/>
        </w:rPr>
        <w:t>4</w:t>
      </w:r>
      <w:r>
        <w:rPr>
          <w:rFonts w:ascii="Times New Roman" w:hAnsi="Times New Roman" w:cs="Times New Roman"/>
          <w:sz w:val="24"/>
          <w:szCs w:val="24"/>
        </w:rPr>
        <w:t xml:space="preserve"> </w:t>
      </w:r>
      <w:r>
        <w:rPr>
          <w:rFonts w:ascii="Times New Roman" w:hAnsi="Times New Roman" w:cs="Times New Roman"/>
          <w:sz w:val="24"/>
          <w:szCs w:val="24"/>
        </w:rPr>
        <w:tab/>
        <w:t>TESTIMONIANZE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FA76BF">
        <w:rPr>
          <w:rFonts w:ascii="Times New Roman" w:hAnsi="Times New Roman" w:cs="Times New Roman"/>
          <w:sz w:val="24"/>
          <w:szCs w:val="24"/>
        </w:rPr>
        <w:t>5</w:t>
      </w:r>
      <w:r>
        <w:rPr>
          <w:rFonts w:ascii="Times New Roman" w:hAnsi="Times New Roman" w:cs="Times New Roman"/>
          <w:sz w:val="24"/>
          <w:szCs w:val="24"/>
        </w:rPr>
        <w:tab/>
        <w:t>RIFLESSIONI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FA76BF">
        <w:rPr>
          <w:rFonts w:ascii="Times New Roman" w:hAnsi="Times New Roman" w:cs="Times New Roman"/>
          <w:sz w:val="24"/>
          <w:szCs w:val="24"/>
        </w:rPr>
        <w:t>6</w:t>
      </w:r>
      <w:r>
        <w:rPr>
          <w:rFonts w:ascii="Times New Roman" w:hAnsi="Times New Roman" w:cs="Times New Roman"/>
          <w:sz w:val="24"/>
          <w:szCs w:val="24"/>
        </w:rPr>
        <w:tab/>
        <w:t>EDUCATA / MENTE</w:t>
      </w:r>
    </w:p>
    <w:p w:rsidR="00FA76BF" w:rsidRDefault="00FA76BF"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p>
    <w:p w:rsidR="00E078D6"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1</w:t>
      </w:r>
      <w:r w:rsidR="00FA76BF">
        <w:rPr>
          <w:rFonts w:ascii="Times New Roman" w:hAnsi="Times New Roman" w:cs="Times New Roman"/>
          <w:sz w:val="24"/>
          <w:szCs w:val="24"/>
        </w:rPr>
        <w:t>7</w:t>
      </w:r>
      <w:r>
        <w:rPr>
          <w:rFonts w:ascii="Times New Roman" w:hAnsi="Times New Roman" w:cs="Times New Roman"/>
          <w:sz w:val="24"/>
          <w:szCs w:val="24"/>
        </w:rPr>
        <w:t xml:space="preserve">   </w:t>
      </w:r>
      <w:r w:rsidR="00FA76BF">
        <w:rPr>
          <w:rFonts w:ascii="Times New Roman" w:hAnsi="Times New Roman" w:cs="Times New Roman"/>
          <w:sz w:val="24"/>
          <w:szCs w:val="24"/>
        </w:rPr>
        <w:t>FATTI EDIFICANTI</w:t>
      </w:r>
    </w:p>
    <w:p w:rsidR="00E078D6" w:rsidRDefault="00E078D6" w:rsidP="002A3B07">
      <w:pPr>
        <w:spacing w:after="0" w:line="240" w:lineRule="atLeast"/>
        <w:jc w:val="both"/>
        <w:rPr>
          <w:rFonts w:ascii="Times New Roman" w:hAnsi="Times New Roman" w:cs="Times New Roman"/>
          <w:sz w:val="24"/>
          <w:szCs w:val="24"/>
        </w:rPr>
      </w:pPr>
    </w:p>
    <w:p w:rsidR="00E078D6" w:rsidRDefault="00E078D6"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FA76BF">
        <w:rPr>
          <w:rFonts w:ascii="Times New Roman" w:hAnsi="Times New Roman" w:cs="Times New Roman"/>
          <w:sz w:val="24"/>
          <w:szCs w:val="24"/>
        </w:rPr>
        <w:t>19</w:t>
      </w:r>
      <w:r>
        <w:rPr>
          <w:rFonts w:ascii="Times New Roman" w:hAnsi="Times New Roman" w:cs="Times New Roman"/>
          <w:sz w:val="24"/>
          <w:szCs w:val="24"/>
        </w:rPr>
        <w:tab/>
        <w:t>PICCOLI RAGGI</w:t>
      </w:r>
    </w:p>
    <w:p w:rsidR="00E078D6" w:rsidRDefault="00E078D6" w:rsidP="002A3B07">
      <w:pPr>
        <w:spacing w:after="0" w:line="240" w:lineRule="atLeast"/>
        <w:jc w:val="both"/>
        <w:rPr>
          <w:rFonts w:ascii="Times New Roman" w:hAnsi="Times New Roman" w:cs="Times New Roman"/>
          <w:sz w:val="24"/>
          <w:szCs w:val="24"/>
        </w:rPr>
      </w:pPr>
    </w:p>
    <w:p w:rsidR="002A3B07"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FA76BF">
        <w:rPr>
          <w:rFonts w:ascii="Times New Roman" w:hAnsi="Times New Roman" w:cs="Times New Roman"/>
          <w:sz w:val="24"/>
          <w:szCs w:val="24"/>
        </w:rPr>
        <w:t>0</w:t>
      </w:r>
      <w:r>
        <w:rPr>
          <w:rFonts w:ascii="Times New Roman" w:hAnsi="Times New Roman" w:cs="Times New Roman"/>
          <w:sz w:val="24"/>
          <w:szCs w:val="24"/>
        </w:rPr>
        <w:tab/>
      </w:r>
      <w:r w:rsidR="002A3B07">
        <w:rPr>
          <w:rFonts w:ascii="Times New Roman" w:hAnsi="Times New Roman" w:cs="Times New Roman"/>
          <w:sz w:val="24"/>
          <w:szCs w:val="24"/>
        </w:rPr>
        <w:t>MOMENTI VISSUTI, MOMENTI DA VIVERE</w:t>
      </w:r>
    </w:p>
    <w:p w:rsidR="00B8520B" w:rsidRDefault="00B8520B" w:rsidP="002A3B07">
      <w:pPr>
        <w:spacing w:after="0" w:line="240" w:lineRule="atLeast"/>
        <w:jc w:val="both"/>
        <w:rPr>
          <w:rFonts w:ascii="Times New Roman" w:hAnsi="Times New Roman" w:cs="Times New Roman"/>
          <w:sz w:val="24"/>
          <w:szCs w:val="24"/>
        </w:rPr>
      </w:pPr>
    </w:p>
    <w:p w:rsidR="00B8520B" w:rsidRDefault="00B8520B"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58747F">
        <w:rPr>
          <w:rFonts w:ascii="Times New Roman" w:hAnsi="Times New Roman" w:cs="Times New Roman"/>
          <w:sz w:val="24"/>
          <w:szCs w:val="24"/>
        </w:rPr>
        <w:t>1</w:t>
      </w:r>
      <w:r>
        <w:rPr>
          <w:rFonts w:ascii="Times New Roman" w:hAnsi="Times New Roman" w:cs="Times New Roman"/>
          <w:sz w:val="24"/>
          <w:szCs w:val="24"/>
        </w:rPr>
        <w:tab/>
      </w:r>
      <w:r w:rsidR="0058747F">
        <w:rPr>
          <w:rFonts w:ascii="Times New Roman" w:hAnsi="Times New Roman" w:cs="Times New Roman"/>
          <w:sz w:val="24"/>
          <w:szCs w:val="24"/>
        </w:rPr>
        <w:t>IN CAMMINO VERSO LA SANTITA’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2</w:t>
      </w:r>
      <w:r w:rsidR="0058747F">
        <w:rPr>
          <w:rFonts w:ascii="Times New Roman" w:hAnsi="Times New Roman" w:cs="Times New Roman"/>
          <w:sz w:val="24"/>
          <w:szCs w:val="24"/>
        </w:rPr>
        <w:t>2</w:t>
      </w:r>
      <w:r>
        <w:rPr>
          <w:rFonts w:ascii="Times New Roman" w:hAnsi="Times New Roman" w:cs="Times New Roman"/>
          <w:sz w:val="24"/>
          <w:szCs w:val="24"/>
        </w:rPr>
        <w:tab/>
        <w:t>LEGGIAMO I VANGELI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8747F">
        <w:rPr>
          <w:rFonts w:ascii="Times New Roman" w:hAnsi="Times New Roman" w:cs="Times New Roman"/>
          <w:sz w:val="24"/>
          <w:szCs w:val="24"/>
        </w:rPr>
        <w:t>2</w:t>
      </w:r>
      <w:r w:rsidR="00CF666E">
        <w:rPr>
          <w:rFonts w:ascii="Times New Roman" w:hAnsi="Times New Roman" w:cs="Times New Roman"/>
          <w:sz w:val="24"/>
          <w:szCs w:val="24"/>
        </w:rPr>
        <w:t>3</w:t>
      </w:r>
      <w:r>
        <w:rPr>
          <w:rFonts w:ascii="Times New Roman" w:hAnsi="Times New Roman" w:cs="Times New Roman"/>
          <w:sz w:val="24"/>
          <w:szCs w:val="24"/>
        </w:rPr>
        <w:tab/>
        <w:t>LARGO AI POETI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58747F">
        <w:rPr>
          <w:rFonts w:ascii="Times New Roman" w:hAnsi="Times New Roman" w:cs="Times New Roman"/>
          <w:sz w:val="24"/>
          <w:szCs w:val="24"/>
        </w:rPr>
        <w:t>2</w:t>
      </w:r>
      <w:r w:rsidR="00CF666E">
        <w:rPr>
          <w:rFonts w:ascii="Times New Roman" w:hAnsi="Times New Roman" w:cs="Times New Roman"/>
          <w:sz w:val="24"/>
          <w:szCs w:val="24"/>
        </w:rPr>
        <w:t>4</w:t>
      </w:r>
      <w:r>
        <w:rPr>
          <w:rFonts w:ascii="Times New Roman" w:hAnsi="Times New Roman" w:cs="Times New Roman"/>
          <w:sz w:val="24"/>
          <w:szCs w:val="24"/>
        </w:rPr>
        <w:t xml:space="preserve">    VITA DIOCESANA</w:t>
      </w:r>
    </w:p>
    <w:p w:rsidR="0058747F" w:rsidRDefault="0058747F"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F666E">
        <w:rPr>
          <w:rFonts w:ascii="Times New Roman" w:hAnsi="Times New Roman" w:cs="Times New Roman"/>
          <w:sz w:val="24"/>
          <w:szCs w:val="24"/>
        </w:rPr>
        <w:t>26</w:t>
      </w:r>
      <w:r>
        <w:rPr>
          <w:rFonts w:ascii="Times New Roman" w:hAnsi="Times New Roman" w:cs="Times New Roman"/>
          <w:sz w:val="24"/>
          <w:szCs w:val="24"/>
        </w:rPr>
        <w:tab/>
        <w:t>INFANZIA PERDUTA</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CF666E">
        <w:rPr>
          <w:rFonts w:ascii="Times New Roman" w:hAnsi="Times New Roman" w:cs="Times New Roman"/>
          <w:sz w:val="24"/>
          <w:szCs w:val="24"/>
        </w:rPr>
        <w:t>28</w:t>
      </w:r>
      <w:r>
        <w:rPr>
          <w:rFonts w:ascii="Times New Roman" w:hAnsi="Times New Roman" w:cs="Times New Roman"/>
          <w:sz w:val="24"/>
          <w:szCs w:val="24"/>
        </w:rPr>
        <w:tab/>
      </w:r>
      <w:r w:rsidR="00CF666E">
        <w:rPr>
          <w:rFonts w:ascii="Times New Roman" w:hAnsi="Times New Roman" w:cs="Times New Roman"/>
          <w:sz w:val="24"/>
          <w:szCs w:val="24"/>
        </w:rPr>
        <w:t>IL GIUDIZIO NELLA STORIA</w:t>
      </w:r>
    </w:p>
    <w:p w:rsidR="002A3B07" w:rsidRDefault="002A3B07" w:rsidP="002A3B07">
      <w:pPr>
        <w:spacing w:after="0" w:line="240" w:lineRule="atLeast"/>
        <w:jc w:val="both"/>
        <w:rPr>
          <w:rFonts w:ascii="Times New Roman" w:hAnsi="Times New Roman" w:cs="Times New Roman"/>
          <w:sz w:val="24"/>
          <w:szCs w:val="24"/>
        </w:rPr>
      </w:pPr>
    </w:p>
    <w:p w:rsidR="00CF666E"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777A53">
        <w:rPr>
          <w:rFonts w:ascii="Times New Roman" w:hAnsi="Times New Roman" w:cs="Times New Roman"/>
          <w:sz w:val="24"/>
          <w:szCs w:val="24"/>
        </w:rPr>
        <w:t>3</w:t>
      </w:r>
      <w:r w:rsidR="00CF666E">
        <w:rPr>
          <w:rFonts w:ascii="Times New Roman" w:hAnsi="Times New Roman" w:cs="Times New Roman"/>
          <w:sz w:val="24"/>
          <w:szCs w:val="24"/>
        </w:rPr>
        <w:t>0</w:t>
      </w:r>
      <w:r>
        <w:rPr>
          <w:rFonts w:ascii="Times New Roman" w:hAnsi="Times New Roman" w:cs="Times New Roman"/>
          <w:sz w:val="24"/>
          <w:szCs w:val="24"/>
        </w:rPr>
        <w:tab/>
      </w:r>
      <w:r w:rsidR="00CF666E">
        <w:rPr>
          <w:rFonts w:ascii="Times New Roman" w:hAnsi="Times New Roman" w:cs="Times New Roman"/>
          <w:sz w:val="24"/>
          <w:szCs w:val="24"/>
        </w:rPr>
        <w:t>PERFETTI NELL’AMORE</w:t>
      </w:r>
    </w:p>
    <w:p w:rsidR="00CF666E" w:rsidRDefault="00CF666E" w:rsidP="002A3B07">
      <w:pPr>
        <w:spacing w:after="0" w:line="240" w:lineRule="atLeast"/>
        <w:jc w:val="both"/>
        <w:rPr>
          <w:rFonts w:ascii="Times New Roman" w:hAnsi="Times New Roman" w:cs="Times New Roman"/>
          <w:sz w:val="24"/>
          <w:szCs w:val="24"/>
        </w:rPr>
      </w:pPr>
    </w:p>
    <w:p w:rsidR="002A3B07" w:rsidRDefault="00CF666E"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31</w:t>
      </w:r>
      <w:r>
        <w:rPr>
          <w:rFonts w:ascii="Times New Roman" w:hAnsi="Times New Roman" w:cs="Times New Roman"/>
          <w:sz w:val="24"/>
          <w:szCs w:val="24"/>
        </w:rPr>
        <w:tab/>
      </w:r>
      <w:r w:rsidR="002A3B07">
        <w:rPr>
          <w:rFonts w:ascii="Times New Roman" w:hAnsi="Times New Roman" w:cs="Times New Roman"/>
          <w:sz w:val="24"/>
          <w:szCs w:val="24"/>
        </w:rPr>
        <w:t>ANNIVERSARI LIETI</w:t>
      </w:r>
    </w:p>
    <w:p w:rsidR="00AF7EC4" w:rsidRDefault="00AF7EC4" w:rsidP="002A3B07">
      <w:pPr>
        <w:spacing w:after="0" w:line="240" w:lineRule="atLeast"/>
        <w:jc w:val="both"/>
        <w:rPr>
          <w:rFonts w:ascii="Times New Roman" w:hAnsi="Times New Roman" w:cs="Times New Roman"/>
          <w:sz w:val="24"/>
          <w:szCs w:val="24"/>
        </w:rPr>
      </w:pPr>
    </w:p>
    <w:p w:rsidR="00AF7EC4" w:rsidRDefault="00AF7EC4"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32</w:t>
      </w:r>
      <w:r>
        <w:rPr>
          <w:rFonts w:ascii="Times New Roman" w:hAnsi="Times New Roman" w:cs="Times New Roman"/>
          <w:sz w:val="24"/>
          <w:szCs w:val="24"/>
        </w:rPr>
        <w:tab/>
        <w:t>PATRIS CORDE</w:t>
      </w:r>
    </w:p>
    <w:p w:rsidR="00AF7EC4" w:rsidRDefault="00AF7EC4" w:rsidP="002A3B07">
      <w:pPr>
        <w:spacing w:after="0" w:line="240" w:lineRule="atLeast"/>
        <w:jc w:val="both"/>
        <w:rPr>
          <w:rFonts w:ascii="Times New Roman" w:hAnsi="Times New Roman" w:cs="Times New Roman"/>
          <w:sz w:val="24"/>
          <w:szCs w:val="24"/>
        </w:rPr>
      </w:pPr>
    </w:p>
    <w:p w:rsidR="00AF7EC4" w:rsidRDefault="00AF7EC4"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36</w:t>
      </w:r>
      <w:r>
        <w:rPr>
          <w:rFonts w:ascii="Times New Roman" w:hAnsi="Times New Roman" w:cs="Times New Roman"/>
          <w:sz w:val="24"/>
          <w:szCs w:val="24"/>
        </w:rPr>
        <w:tab/>
        <w:t>LO SPIRITO DELL’ARTE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3</w:t>
      </w:r>
      <w:r w:rsidR="00AF7EC4">
        <w:rPr>
          <w:rFonts w:ascii="Times New Roman" w:hAnsi="Times New Roman" w:cs="Times New Roman"/>
          <w:sz w:val="24"/>
          <w:szCs w:val="24"/>
        </w:rPr>
        <w:t>7</w:t>
      </w:r>
      <w:r>
        <w:rPr>
          <w:rFonts w:ascii="Times New Roman" w:hAnsi="Times New Roman" w:cs="Times New Roman"/>
          <w:sz w:val="24"/>
          <w:szCs w:val="24"/>
        </w:rPr>
        <w:tab/>
        <w:t xml:space="preserve"> MASSIME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AF7EC4">
        <w:rPr>
          <w:rFonts w:ascii="Times New Roman" w:hAnsi="Times New Roman" w:cs="Times New Roman"/>
          <w:sz w:val="24"/>
          <w:szCs w:val="24"/>
        </w:rPr>
        <w:t>38</w:t>
      </w:r>
      <w:r>
        <w:rPr>
          <w:rFonts w:ascii="Times New Roman" w:hAnsi="Times New Roman" w:cs="Times New Roman"/>
          <w:sz w:val="24"/>
          <w:szCs w:val="24"/>
        </w:rPr>
        <w:tab/>
        <w:t>RICETTARIO</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P. </w:t>
      </w:r>
      <w:r w:rsidR="00AF7EC4">
        <w:rPr>
          <w:rFonts w:ascii="Times New Roman" w:hAnsi="Times New Roman" w:cs="Times New Roman"/>
          <w:sz w:val="24"/>
          <w:szCs w:val="24"/>
        </w:rPr>
        <w:t>39</w:t>
      </w:r>
      <w:r>
        <w:rPr>
          <w:rFonts w:ascii="Times New Roman" w:hAnsi="Times New Roman" w:cs="Times New Roman"/>
          <w:sz w:val="24"/>
          <w:szCs w:val="24"/>
        </w:rPr>
        <w:tab/>
        <w:t>RISATINE</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 4</w:t>
      </w:r>
      <w:r w:rsidR="00AF7EC4">
        <w:rPr>
          <w:rFonts w:ascii="Times New Roman" w:hAnsi="Times New Roman" w:cs="Times New Roman"/>
          <w:sz w:val="24"/>
          <w:szCs w:val="24"/>
        </w:rPr>
        <w:t>0</w:t>
      </w:r>
      <w:r>
        <w:rPr>
          <w:rFonts w:ascii="Times New Roman" w:hAnsi="Times New Roman" w:cs="Times New Roman"/>
          <w:sz w:val="24"/>
          <w:szCs w:val="24"/>
        </w:rPr>
        <w:tab/>
        <w:t>SEQUENZA E AVVISI</w:t>
      </w:r>
    </w:p>
    <w:p w:rsidR="002A3B07" w:rsidRDefault="002A3B07" w:rsidP="002A3B07">
      <w:pPr>
        <w:spacing w:after="0" w:line="240" w:lineRule="atLeast"/>
        <w:jc w:val="both"/>
        <w:rPr>
          <w:rFonts w:ascii="Times New Roman" w:hAnsi="Times New Roman" w:cs="Times New Roman"/>
          <w:sz w:val="24"/>
          <w:szCs w:val="24"/>
        </w:rPr>
      </w:pPr>
    </w:p>
    <w:p w:rsidR="002A3B07" w:rsidRDefault="002A3B07" w:rsidP="002A3B07">
      <w:pPr>
        <w:shd w:val="clear" w:color="auto" w:fill="FFFFFF"/>
        <w:tabs>
          <w:tab w:val="left" w:pos="284"/>
          <w:tab w:val="left" w:pos="4170"/>
        </w:tabs>
        <w:spacing w:after="0" w:line="240" w:lineRule="atLeast"/>
        <w:jc w:val="both"/>
        <w:rPr>
          <w:rFonts w:ascii="Times New Roman" w:eastAsia="Times New Roman" w:hAnsi="Times New Roman" w:cs="Times New Roman"/>
          <w:b/>
          <w:bCs/>
          <w:color w:val="000000"/>
          <w:sz w:val="24"/>
          <w:szCs w:val="24"/>
          <w:lang w:eastAsia="it-IT"/>
        </w:rPr>
      </w:pPr>
    </w:p>
    <w:p w:rsidR="00445C67" w:rsidRDefault="00E45698" w:rsidP="00445C67">
      <w:pPr>
        <w:spacing w:after="0" w:line="240" w:lineRule="atLeast"/>
        <w:jc w:val="both"/>
        <w:outlineLvl w:val="4"/>
        <w:rPr>
          <w:rFonts w:ascii="Brush Script MT" w:hAnsi="Brush Script MT"/>
          <w:sz w:val="56"/>
          <w:szCs w:val="56"/>
        </w:rPr>
      </w:pPr>
      <w:r>
        <w:rPr>
          <w:rFonts w:ascii="Times New Roman" w:eastAsia="Times New Roman" w:hAnsi="Times New Roman" w:cs="Times New Roman"/>
          <w:b/>
          <w:bCs/>
          <w:noProof/>
          <w:color w:val="000000"/>
          <w:sz w:val="24"/>
          <w:szCs w:val="24"/>
          <w:lang w:eastAsia="it-IT"/>
        </w:rPr>
        <w:lastRenderedPageBreak/>
        <w:drawing>
          <wp:anchor distT="0" distB="0" distL="114300" distR="114300" simplePos="0" relativeHeight="251753472" behindDoc="0" locked="0" layoutInCell="1" allowOverlap="1">
            <wp:simplePos x="0" y="0"/>
            <wp:positionH relativeFrom="column">
              <wp:posOffset>337185</wp:posOffset>
            </wp:positionH>
            <wp:positionV relativeFrom="paragraph">
              <wp:posOffset>162560</wp:posOffset>
            </wp:positionV>
            <wp:extent cx="2952750" cy="1952625"/>
            <wp:effectExtent l="19050" t="0" r="0" b="0"/>
            <wp:wrapSquare wrapText="bothSides"/>
            <wp:docPr id="8" name="Immagine 4" descr="Contraccezione. Humanae Vitae e Familiaris Consortio - II p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accezione. Humanae Vitae e Familiaris Consortio - II parte ..."/>
                    <pic:cNvPicPr>
                      <a:picLocks noChangeAspect="1" noChangeArrowheads="1"/>
                    </pic:cNvPicPr>
                  </pic:nvPicPr>
                  <pic:blipFill>
                    <a:blip r:embed="rId9" cstate="print"/>
                    <a:srcRect t="33871"/>
                    <a:stretch>
                      <a:fillRect/>
                    </a:stretch>
                  </pic:blipFill>
                  <pic:spPr bwMode="auto">
                    <a:xfrm>
                      <a:off x="0" y="0"/>
                      <a:ext cx="2952750" cy="1952625"/>
                    </a:xfrm>
                    <a:prstGeom prst="rect">
                      <a:avLst/>
                    </a:prstGeom>
                    <a:noFill/>
                    <a:ln w="9525">
                      <a:noFill/>
                      <a:miter lim="800000"/>
                      <a:headEnd/>
                      <a:tailEnd/>
                    </a:ln>
                  </pic:spPr>
                </pic:pic>
              </a:graphicData>
            </a:graphic>
          </wp:anchor>
        </w:drawing>
      </w:r>
    </w:p>
    <w:p w:rsidR="00E45698" w:rsidRPr="00394067" w:rsidRDefault="00E45698" w:rsidP="00445C67">
      <w:pPr>
        <w:spacing w:after="0" w:line="240" w:lineRule="atLeast"/>
        <w:jc w:val="both"/>
        <w:outlineLvl w:val="4"/>
        <w:rPr>
          <w:rFonts w:ascii="Brush Script MT" w:hAnsi="Brush Script MT"/>
          <w:color w:val="FF0000"/>
          <w:sz w:val="96"/>
          <w:szCs w:val="96"/>
        </w:rPr>
      </w:pPr>
      <w:r w:rsidRPr="00394067">
        <w:rPr>
          <w:rFonts w:ascii="Brush Script MT" w:hAnsi="Brush Script MT"/>
          <w:sz w:val="56"/>
          <w:szCs w:val="56"/>
        </w:rPr>
        <w:t xml:space="preserve">  </w:t>
      </w:r>
      <w:proofErr w:type="spellStart"/>
      <w:r w:rsidRPr="00394067">
        <w:rPr>
          <w:rFonts w:ascii="Brush Script MT" w:hAnsi="Brush Script MT"/>
          <w:color w:val="FF0000"/>
          <w:sz w:val="96"/>
          <w:szCs w:val="96"/>
        </w:rPr>
        <w:t>Familiars</w:t>
      </w:r>
      <w:proofErr w:type="spellEnd"/>
      <w:r w:rsidRPr="00394067">
        <w:rPr>
          <w:rFonts w:ascii="Brush Script MT" w:hAnsi="Brush Script MT"/>
          <w:color w:val="FF0000"/>
          <w:sz w:val="96"/>
          <w:szCs w:val="96"/>
        </w:rPr>
        <w:t xml:space="preserve"> </w:t>
      </w:r>
    </w:p>
    <w:p w:rsidR="00E45698" w:rsidRPr="00394067" w:rsidRDefault="00E45698" w:rsidP="00E45698">
      <w:pPr>
        <w:rPr>
          <w:rFonts w:ascii="Brush Script MT" w:hAnsi="Brush Script MT"/>
          <w:color w:val="FF0000"/>
          <w:sz w:val="96"/>
          <w:szCs w:val="96"/>
        </w:rPr>
      </w:pPr>
      <w:r w:rsidRPr="00394067">
        <w:rPr>
          <w:rFonts w:ascii="Brush Script MT" w:hAnsi="Brush Script MT"/>
          <w:color w:val="FF0000"/>
          <w:sz w:val="96"/>
          <w:szCs w:val="96"/>
        </w:rPr>
        <w:t xml:space="preserve">    </w:t>
      </w:r>
      <w:proofErr w:type="spellStart"/>
      <w:r>
        <w:rPr>
          <w:rFonts w:ascii="Brush Script MT" w:hAnsi="Brush Script MT"/>
          <w:color w:val="FF0000"/>
          <w:sz w:val="96"/>
          <w:szCs w:val="96"/>
        </w:rPr>
        <w:t>C</w:t>
      </w:r>
      <w:r w:rsidRPr="00394067">
        <w:rPr>
          <w:rFonts w:ascii="Brush Script MT" w:hAnsi="Brush Script MT"/>
          <w:color w:val="FF0000"/>
          <w:sz w:val="96"/>
          <w:szCs w:val="96"/>
        </w:rPr>
        <w:t>onsortio</w:t>
      </w:r>
      <w:proofErr w:type="spellEnd"/>
    </w:p>
    <w:p w:rsidR="00E45698" w:rsidRDefault="00E45698" w:rsidP="00BE0C32">
      <w:pPr>
        <w:shd w:val="clear" w:color="auto" w:fill="FFFFFF"/>
        <w:spacing w:after="0" w:line="240" w:lineRule="atLeast"/>
        <w:jc w:val="center"/>
        <w:rPr>
          <w:rFonts w:ascii="Times New Roman" w:eastAsia="Times New Roman" w:hAnsi="Times New Roman" w:cs="Times New Roman"/>
          <w:b/>
          <w:bCs/>
          <w:iCs/>
          <w:color w:val="000000"/>
          <w:sz w:val="24"/>
          <w:szCs w:val="24"/>
          <w:lang w:eastAsia="it-IT"/>
        </w:rPr>
      </w:pPr>
    </w:p>
    <w:p w:rsidR="00BE0C32" w:rsidRPr="00E45698" w:rsidRDefault="00E45698" w:rsidP="00BE0C32">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E45698">
        <w:rPr>
          <w:rFonts w:ascii="Times New Roman" w:eastAsia="Times New Roman" w:hAnsi="Times New Roman" w:cs="Times New Roman"/>
          <w:b/>
          <w:bCs/>
          <w:iCs/>
          <w:color w:val="000000"/>
          <w:sz w:val="24"/>
          <w:szCs w:val="24"/>
          <w:lang w:eastAsia="it-IT"/>
        </w:rPr>
        <w:t>DIRITTI E COMPITI DELLA DONNA</w:t>
      </w:r>
    </w:p>
    <w:p w:rsidR="00BE0C32" w:rsidRPr="00030A98" w:rsidRDefault="00BE0C32" w:rsidP="00BE0C32">
      <w:pPr>
        <w:shd w:val="clear" w:color="auto" w:fill="FFFFFF"/>
        <w:spacing w:after="0" w:line="240" w:lineRule="atLeast"/>
        <w:ind w:firstLine="709"/>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b/>
          <w:color w:val="000000"/>
          <w:sz w:val="24"/>
          <w:szCs w:val="24"/>
          <w:lang w:eastAsia="it-IT"/>
        </w:rPr>
        <w:t>In quanto è, e deve sempre diventare, comunione e comunità di persone, la famiglia trova nell'amore la sorgente e la spinta incessante per accogliere, rispettare e promuovere ciascuno dei suo membri nell'altissima dignità di persone, e cioè di immagini viventi di Dio.</w:t>
      </w:r>
      <w:r w:rsidRPr="00030A98">
        <w:rPr>
          <w:rFonts w:ascii="Times New Roman" w:eastAsia="Times New Roman" w:hAnsi="Times New Roman" w:cs="Times New Roman"/>
          <w:color w:val="000000"/>
          <w:sz w:val="24"/>
          <w:szCs w:val="24"/>
          <w:lang w:eastAsia="it-IT"/>
        </w:rPr>
        <w:t xml:space="preserve"> Come hanno giustamente affermato i Padri Sinodali, il criterio morale dell'autenticità delle relazioni coniugali e familiari consiste nella promozione della dignità e vocazione delle singole persone, le quali si ritrovano nella loro pienezza mediante il dono sincero di se stesse (cfr. «</w:t>
      </w:r>
      <w:proofErr w:type="spellStart"/>
      <w:r w:rsidR="00224B97" w:rsidRPr="00030A98">
        <w:rPr>
          <w:rFonts w:ascii="Times New Roman" w:eastAsia="Times New Roman" w:hAnsi="Times New Roman" w:cs="Times New Roman"/>
          <w:i/>
          <w:iCs/>
          <w:color w:val="000000"/>
          <w:sz w:val="24"/>
          <w:szCs w:val="24"/>
          <w:lang w:eastAsia="it-IT"/>
        </w:rPr>
        <w:fldChar w:fldCharType="begin"/>
      </w:r>
      <w:r w:rsidRPr="00030A98">
        <w:rPr>
          <w:rFonts w:ascii="Times New Roman" w:eastAsia="Times New Roman" w:hAnsi="Times New Roman" w:cs="Times New Roman"/>
          <w:i/>
          <w:iCs/>
          <w:color w:val="000000"/>
          <w:sz w:val="24"/>
          <w:szCs w:val="24"/>
          <w:lang w:eastAsia="it-IT"/>
        </w:rPr>
        <w:instrText xml:space="preserve"> HYPERLINK "http://www.vatican.va/archive/hist_councils/ii_vatican_council/documents/vat-ii_const_19651207_gaudium-et-spes_it.html" </w:instrText>
      </w:r>
      <w:r w:rsidR="00224B97" w:rsidRPr="00030A98">
        <w:rPr>
          <w:rFonts w:ascii="Times New Roman" w:eastAsia="Times New Roman" w:hAnsi="Times New Roman" w:cs="Times New Roman"/>
          <w:i/>
          <w:iCs/>
          <w:color w:val="000000"/>
          <w:sz w:val="24"/>
          <w:szCs w:val="24"/>
          <w:lang w:eastAsia="it-IT"/>
        </w:rPr>
        <w:fldChar w:fldCharType="separate"/>
      </w:r>
      <w:r w:rsidRPr="00030A98">
        <w:rPr>
          <w:rFonts w:ascii="Times New Roman" w:eastAsia="Times New Roman" w:hAnsi="Times New Roman" w:cs="Times New Roman"/>
          <w:i/>
          <w:iCs/>
          <w:color w:val="000000"/>
          <w:sz w:val="24"/>
          <w:szCs w:val="24"/>
          <w:u w:val="single"/>
          <w:lang w:eastAsia="it-IT"/>
        </w:rPr>
        <w:t>Gaudium</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et</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Spes</w:t>
      </w:r>
      <w:proofErr w:type="spellEnd"/>
      <w:r w:rsidR="00224B97" w:rsidRPr="00030A98">
        <w:rPr>
          <w:rFonts w:ascii="Times New Roman" w:eastAsia="Times New Roman" w:hAnsi="Times New Roman" w:cs="Times New Roman"/>
          <w:i/>
          <w:iCs/>
          <w:color w:val="000000"/>
          <w:sz w:val="24"/>
          <w:szCs w:val="24"/>
          <w:lang w:eastAsia="it-IT"/>
        </w:rPr>
        <w:fldChar w:fldCharType="end"/>
      </w:r>
      <w:r w:rsidRPr="00030A98">
        <w:rPr>
          <w:rFonts w:ascii="Times New Roman" w:eastAsia="Times New Roman" w:hAnsi="Times New Roman" w:cs="Times New Roman"/>
          <w:color w:val="000000"/>
          <w:sz w:val="24"/>
          <w:szCs w:val="24"/>
          <w:lang w:eastAsia="it-IT"/>
        </w:rPr>
        <w:t>», 24).</w:t>
      </w:r>
      <w:r>
        <w:rPr>
          <w:rFonts w:ascii="Times New Roman" w:eastAsia="Times New Roman" w:hAnsi="Times New Roman" w:cs="Times New Roman"/>
          <w:color w:val="000000"/>
          <w:sz w:val="24"/>
          <w:szCs w:val="24"/>
          <w:lang w:eastAsia="it-IT"/>
        </w:rPr>
        <w:t xml:space="preserve"> </w:t>
      </w:r>
      <w:r w:rsidRPr="00030A98">
        <w:rPr>
          <w:rFonts w:ascii="Times New Roman" w:eastAsia="Times New Roman" w:hAnsi="Times New Roman" w:cs="Times New Roman"/>
          <w:color w:val="000000"/>
          <w:sz w:val="24"/>
          <w:szCs w:val="24"/>
          <w:lang w:eastAsia="it-IT"/>
        </w:rPr>
        <w:t>In questa prospettiva, il Sinodo ha voluto riservare una privilegiata attenzione alla donna, ai suoi diritti e compiti nella famiglia e nella società. Nella stessa prospettiva vanno considerati anche l'uomo come sposo e padre, il bambino e gli anziani.</w:t>
      </w:r>
    </w:p>
    <w:p w:rsidR="00BE0C32" w:rsidRDefault="00BE0C32" w:rsidP="00BE0C32">
      <w:pPr>
        <w:shd w:val="clear" w:color="auto" w:fill="FFFFFF"/>
        <w:spacing w:after="0" w:line="240" w:lineRule="atLeast"/>
        <w:jc w:val="both"/>
        <w:rPr>
          <w:rFonts w:ascii="Times New Roman" w:eastAsia="Times New Roman" w:hAnsi="Times New Roman" w:cs="Times New Roman"/>
          <w:color w:val="000000"/>
          <w:sz w:val="24"/>
          <w:szCs w:val="24"/>
          <w:lang w:eastAsia="it-IT"/>
        </w:rPr>
      </w:pP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1C3F30">
        <w:rPr>
          <w:rFonts w:ascii="Times New Roman" w:eastAsia="Times New Roman" w:hAnsi="Times New Roman" w:cs="Times New Roman"/>
          <w:b/>
          <w:color w:val="000000"/>
          <w:sz w:val="24"/>
          <w:szCs w:val="24"/>
          <w:lang w:eastAsia="it-IT"/>
        </w:rPr>
        <w:t xml:space="preserve">Della donna è da rilevare, anzitutto, l'eguale dignità e responsabilità rispetto all'uomo: </w:t>
      </w:r>
      <w:r w:rsidRPr="001C3F30">
        <w:rPr>
          <w:rFonts w:ascii="Times New Roman" w:eastAsia="Times New Roman" w:hAnsi="Times New Roman" w:cs="Times New Roman"/>
          <w:color w:val="000000"/>
          <w:sz w:val="24"/>
          <w:szCs w:val="24"/>
          <w:lang w:eastAsia="it-IT"/>
        </w:rPr>
        <w:t xml:space="preserve">tale </w:t>
      </w:r>
      <w:r w:rsidRPr="00030A98">
        <w:rPr>
          <w:rFonts w:ascii="Times New Roman" w:eastAsia="Times New Roman" w:hAnsi="Times New Roman" w:cs="Times New Roman"/>
          <w:color w:val="000000"/>
          <w:sz w:val="24"/>
          <w:szCs w:val="24"/>
          <w:lang w:eastAsia="it-IT"/>
        </w:rPr>
        <w:t xml:space="preserve">uguaglianza trova una singolare forma di realizzazione nella </w:t>
      </w:r>
      <w:r w:rsidRPr="001C3F30">
        <w:rPr>
          <w:rFonts w:ascii="Times New Roman" w:eastAsia="Times New Roman" w:hAnsi="Times New Roman" w:cs="Times New Roman"/>
          <w:b/>
          <w:color w:val="000000"/>
          <w:sz w:val="24"/>
          <w:szCs w:val="24"/>
          <w:lang w:eastAsia="it-IT"/>
        </w:rPr>
        <w:t>reciproca donazione di sé all'altro</w:t>
      </w:r>
      <w:r w:rsidRPr="001C3F30">
        <w:rPr>
          <w:rFonts w:ascii="Times New Roman" w:eastAsia="Times New Roman" w:hAnsi="Times New Roman" w:cs="Times New Roman"/>
          <w:color w:val="000000"/>
          <w:sz w:val="24"/>
          <w:szCs w:val="24"/>
          <w:lang w:eastAsia="it-IT"/>
        </w:rPr>
        <w:t xml:space="preserve"> </w:t>
      </w:r>
      <w:r w:rsidRPr="00030A98">
        <w:rPr>
          <w:rFonts w:ascii="Times New Roman" w:eastAsia="Times New Roman" w:hAnsi="Times New Roman" w:cs="Times New Roman"/>
          <w:color w:val="000000"/>
          <w:sz w:val="24"/>
          <w:szCs w:val="24"/>
          <w:lang w:eastAsia="it-IT"/>
        </w:rPr>
        <w:t>e di ambedue ai figli, propria del matrimonio e della famiglia. Quanto la stessa ragione umana intuisce e riconosce, viene rivelato in pienezza dalla Parola di Dio: la storia della salvezza, infatti, è una continua e luminosa testimonianza della dignità della donna.</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CA5B9B">
        <w:rPr>
          <w:rFonts w:ascii="Times New Roman" w:eastAsia="Times New Roman" w:hAnsi="Times New Roman" w:cs="Times New Roman"/>
          <w:b/>
          <w:color w:val="000000"/>
          <w:sz w:val="24"/>
          <w:szCs w:val="24"/>
          <w:lang w:eastAsia="it-IT"/>
        </w:rPr>
        <w:t>Creando l'uomo «maschio e femmina (</w:t>
      </w:r>
      <w:proofErr w:type="spellStart"/>
      <w:r w:rsidRPr="00CA5B9B">
        <w:rPr>
          <w:rFonts w:ascii="Times New Roman" w:eastAsia="Times New Roman" w:hAnsi="Times New Roman" w:cs="Times New Roman"/>
          <w:b/>
          <w:i/>
          <w:iCs/>
          <w:color w:val="000000"/>
          <w:sz w:val="24"/>
          <w:szCs w:val="24"/>
          <w:lang w:eastAsia="it-IT"/>
        </w:rPr>
        <w:t>Gen</w:t>
      </w:r>
      <w:proofErr w:type="spellEnd"/>
      <w:r w:rsidRPr="00CA5B9B">
        <w:rPr>
          <w:rFonts w:ascii="Times New Roman" w:eastAsia="Times New Roman" w:hAnsi="Times New Roman" w:cs="Times New Roman"/>
          <w:b/>
          <w:color w:val="000000"/>
          <w:sz w:val="24"/>
          <w:szCs w:val="24"/>
          <w:lang w:eastAsia="it-IT"/>
        </w:rPr>
        <w:t> 1,27), Dio dona la dignità personale in eguale modo all'uomo e alla donna, arricchendoli dei diritti inalienabili e delle responsabilità che sono proprie della persona umana</w:t>
      </w:r>
      <w:r w:rsidRPr="00030A98">
        <w:rPr>
          <w:rFonts w:ascii="Times New Roman" w:eastAsia="Times New Roman" w:hAnsi="Times New Roman" w:cs="Times New Roman"/>
          <w:color w:val="000000"/>
          <w:sz w:val="24"/>
          <w:szCs w:val="24"/>
          <w:lang w:eastAsia="it-IT"/>
        </w:rPr>
        <w:t xml:space="preserve">. Dio poi manifesta nella forma più alta possibile la dignità della donna assumendo Egli stesso la carne umana da </w:t>
      </w:r>
      <w:r w:rsidRPr="00CA5B9B">
        <w:rPr>
          <w:rFonts w:ascii="Times New Roman" w:eastAsia="Times New Roman" w:hAnsi="Times New Roman" w:cs="Times New Roman"/>
          <w:b/>
          <w:color w:val="000000"/>
          <w:sz w:val="24"/>
          <w:szCs w:val="24"/>
          <w:lang w:eastAsia="it-IT"/>
        </w:rPr>
        <w:t xml:space="preserve">Maria Vergine </w:t>
      </w:r>
      <w:r w:rsidRPr="00030A98">
        <w:rPr>
          <w:rFonts w:ascii="Times New Roman" w:eastAsia="Times New Roman" w:hAnsi="Times New Roman" w:cs="Times New Roman"/>
          <w:color w:val="000000"/>
          <w:sz w:val="24"/>
          <w:szCs w:val="24"/>
          <w:lang w:eastAsia="it-IT"/>
        </w:rPr>
        <w:t xml:space="preserve">che la Chiesa onora come Maria Madre di Dio, chiamandola nuova Eva e proponendola come </w:t>
      </w:r>
      <w:r w:rsidRPr="00CA5B9B">
        <w:rPr>
          <w:rFonts w:ascii="Times New Roman" w:eastAsia="Times New Roman" w:hAnsi="Times New Roman" w:cs="Times New Roman"/>
          <w:b/>
          <w:color w:val="000000"/>
          <w:sz w:val="24"/>
          <w:szCs w:val="24"/>
          <w:lang w:eastAsia="it-IT"/>
        </w:rPr>
        <w:t>modello della donna redenta</w:t>
      </w:r>
      <w:r w:rsidRPr="00030A98">
        <w:rPr>
          <w:rFonts w:ascii="Times New Roman" w:eastAsia="Times New Roman" w:hAnsi="Times New Roman" w:cs="Times New Roman"/>
          <w:color w:val="000000"/>
          <w:sz w:val="24"/>
          <w:szCs w:val="24"/>
          <w:lang w:eastAsia="it-IT"/>
        </w:rPr>
        <w:t xml:space="preserve">. Il delicato rispetto di Gesù verso le donne che ha chiamato alla sua sequela ed alla sua amicizia, la sua </w:t>
      </w:r>
      <w:r w:rsidRPr="00CA5B9B">
        <w:rPr>
          <w:rFonts w:ascii="Times New Roman" w:eastAsia="Times New Roman" w:hAnsi="Times New Roman" w:cs="Times New Roman"/>
          <w:b/>
          <w:color w:val="000000"/>
          <w:sz w:val="24"/>
          <w:szCs w:val="24"/>
          <w:lang w:eastAsia="it-IT"/>
        </w:rPr>
        <w:t>apparizione il mattino di Pasqua ad una donna prima che agli altri discepoli, la missione affidata alle donne di portare la buona novella della Resurrezione agli apostoli,</w:t>
      </w:r>
      <w:r w:rsidRPr="00030A98">
        <w:rPr>
          <w:rFonts w:ascii="Times New Roman" w:eastAsia="Times New Roman" w:hAnsi="Times New Roman" w:cs="Times New Roman"/>
          <w:color w:val="000000"/>
          <w:sz w:val="24"/>
          <w:szCs w:val="24"/>
          <w:lang w:eastAsia="it-IT"/>
        </w:rPr>
        <w:t xml:space="preserve"> sono tutti segni che confermano la stima speciale del Signore Gesù verso la donna. Dirà l'apostolo Paolo: «Tutti voi siete figli di Dio per la fede in Cristo Gesù... Non c'è più giudeo né greco; non c'è più schiavo né libero; non c'è più uomo ne donna, poiché tutti voi siete uno in Cristo Gesù)» (</w:t>
      </w:r>
      <w:r w:rsidRPr="00030A98">
        <w:rPr>
          <w:rFonts w:ascii="Times New Roman" w:eastAsia="Times New Roman" w:hAnsi="Times New Roman" w:cs="Times New Roman"/>
          <w:i/>
          <w:iCs/>
          <w:color w:val="000000"/>
          <w:sz w:val="24"/>
          <w:szCs w:val="24"/>
          <w:lang w:eastAsia="it-IT"/>
        </w:rPr>
        <w:t>Gal</w:t>
      </w:r>
      <w:r w:rsidRPr="00030A98">
        <w:rPr>
          <w:rFonts w:ascii="Times New Roman" w:eastAsia="Times New Roman" w:hAnsi="Times New Roman" w:cs="Times New Roman"/>
          <w:color w:val="000000"/>
          <w:sz w:val="24"/>
          <w:szCs w:val="24"/>
          <w:lang w:eastAsia="it-IT"/>
        </w:rPr>
        <w:t> 3,26.28).</w:t>
      </w:r>
    </w:p>
    <w:p w:rsidR="00BE0C32" w:rsidRDefault="00BE0C32" w:rsidP="00BE0C32">
      <w:pPr>
        <w:shd w:val="clear" w:color="auto" w:fill="FFFFFF"/>
        <w:spacing w:after="0" w:line="240" w:lineRule="atLeast"/>
        <w:jc w:val="center"/>
        <w:rPr>
          <w:rFonts w:ascii="Times New Roman" w:eastAsia="Times New Roman" w:hAnsi="Times New Roman" w:cs="Times New Roman"/>
          <w:b/>
          <w:bCs/>
          <w:i/>
          <w:iCs/>
          <w:color w:val="000000"/>
          <w:sz w:val="24"/>
          <w:szCs w:val="24"/>
          <w:lang w:eastAsia="it-IT"/>
        </w:rPr>
      </w:pPr>
    </w:p>
    <w:p w:rsidR="00BE0C32" w:rsidRPr="00CA5B9B" w:rsidRDefault="00BE0C32" w:rsidP="00BE0C32">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sidRPr="00CA5B9B">
        <w:rPr>
          <w:rFonts w:ascii="Times New Roman" w:eastAsia="Times New Roman" w:hAnsi="Times New Roman" w:cs="Times New Roman"/>
          <w:b/>
          <w:bCs/>
          <w:iCs/>
          <w:color w:val="000000"/>
          <w:sz w:val="24"/>
          <w:szCs w:val="24"/>
          <w:lang w:eastAsia="it-IT"/>
        </w:rPr>
        <w:t>DONNA E SOCIETÀ</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Senza entrare ora a trattare nei suoi vari aspetti l'ampio e complesso tema dei rapporti donna-società, ma limitando il discorso ad alcuni rilievi essenziali, non si può non osservare come nel campo più specificamente familiare un'ampia e diffusa tradizione sociale e culturale abbia voluto riservare alla donna solo il compito di sposa e madre, senza aprirla adeguatamente ai compiti pubblici, in genere riservati all'uomo.</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 xml:space="preserve">Non c'è dubbio che </w:t>
      </w:r>
      <w:r w:rsidRPr="00CA5B9B">
        <w:rPr>
          <w:rFonts w:ascii="Times New Roman" w:eastAsia="Times New Roman" w:hAnsi="Times New Roman" w:cs="Times New Roman"/>
          <w:b/>
          <w:color w:val="000000"/>
          <w:sz w:val="24"/>
          <w:szCs w:val="24"/>
          <w:lang w:eastAsia="it-IT"/>
        </w:rPr>
        <w:t>l'uguale dignità e responsabilità dell'uomo e della donna giustifichino pienamente l'accesso della donna ai compiti pubblici</w:t>
      </w:r>
      <w:r w:rsidRPr="00030A98">
        <w:rPr>
          <w:rFonts w:ascii="Times New Roman" w:eastAsia="Times New Roman" w:hAnsi="Times New Roman" w:cs="Times New Roman"/>
          <w:color w:val="000000"/>
          <w:sz w:val="24"/>
          <w:szCs w:val="24"/>
          <w:lang w:eastAsia="it-IT"/>
        </w:rPr>
        <w:t xml:space="preserve">. </w:t>
      </w:r>
      <w:r w:rsidRPr="00CA5B9B">
        <w:rPr>
          <w:rFonts w:ascii="Times New Roman" w:eastAsia="Times New Roman" w:hAnsi="Times New Roman" w:cs="Times New Roman"/>
          <w:color w:val="000000"/>
          <w:sz w:val="24"/>
          <w:szCs w:val="24"/>
          <w:u w:val="single"/>
          <w:lang w:eastAsia="it-IT"/>
        </w:rPr>
        <w:t>D'altra parte la vera promozione della donna esige pure che sia chiaramente riconosciuto il valore del suo compito materno e familiare nei confronti di tutti gli altri compiti pubblici e di tutte le altre professioni</w:t>
      </w:r>
      <w:r w:rsidRPr="00030A98">
        <w:rPr>
          <w:rFonts w:ascii="Times New Roman" w:eastAsia="Times New Roman" w:hAnsi="Times New Roman" w:cs="Times New Roman"/>
          <w:color w:val="000000"/>
          <w:sz w:val="24"/>
          <w:szCs w:val="24"/>
          <w:lang w:eastAsia="it-IT"/>
        </w:rPr>
        <w:t>. Del resto, tali compiti e professioni devono tra loro integrarsi se si vuole che l'evoluzione sociale e culturale sia veramente e pienamente umana.</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lastRenderedPageBreak/>
        <w:t xml:space="preserve">Ciò risulterà più facile se, come il Sinodo ha auspicato, </w:t>
      </w:r>
      <w:r w:rsidRPr="00CA5B9B">
        <w:rPr>
          <w:rFonts w:ascii="Times New Roman" w:eastAsia="Times New Roman" w:hAnsi="Times New Roman" w:cs="Times New Roman"/>
          <w:b/>
          <w:color w:val="000000"/>
          <w:sz w:val="24"/>
          <w:szCs w:val="24"/>
          <w:lang w:eastAsia="it-IT"/>
        </w:rPr>
        <w:t>una rinnovata «teologia del lavoro» porrà in luce e approfondirà il significato del lavoro nella vita cristiana e determinerà il fondamentale legame che esiste tra il lavoro e la famiglia, e, di conseguenza, il significato originale ed insostituibile del lavoro della casa e dell'educazione dei figli («</w:t>
      </w:r>
      <w:proofErr w:type="spellStart"/>
      <w:r w:rsidR="00224B97" w:rsidRPr="00CA5B9B">
        <w:rPr>
          <w:rFonts w:ascii="Times New Roman" w:eastAsia="Times New Roman" w:hAnsi="Times New Roman" w:cs="Times New Roman"/>
          <w:b/>
          <w:i/>
          <w:iCs/>
          <w:color w:val="000000"/>
          <w:sz w:val="24"/>
          <w:szCs w:val="24"/>
          <w:lang w:eastAsia="it-IT"/>
        </w:rPr>
        <w:fldChar w:fldCharType="begin"/>
      </w:r>
      <w:r w:rsidRPr="00CA5B9B">
        <w:rPr>
          <w:rFonts w:ascii="Times New Roman" w:eastAsia="Times New Roman" w:hAnsi="Times New Roman" w:cs="Times New Roman"/>
          <w:b/>
          <w:i/>
          <w:iCs/>
          <w:color w:val="000000"/>
          <w:sz w:val="24"/>
          <w:szCs w:val="24"/>
          <w:lang w:eastAsia="it-IT"/>
        </w:rPr>
        <w:instrText xml:space="preserve"> HYPERLINK "http://w2.vatican.va/content/john-paul-ii/it/encyclicals/documents/hf_jp-ii_enc_14091981_laborem-exercens.html" </w:instrText>
      </w:r>
      <w:r w:rsidR="00224B97" w:rsidRPr="00CA5B9B">
        <w:rPr>
          <w:rFonts w:ascii="Times New Roman" w:eastAsia="Times New Roman" w:hAnsi="Times New Roman" w:cs="Times New Roman"/>
          <w:b/>
          <w:i/>
          <w:iCs/>
          <w:color w:val="000000"/>
          <w:sz w:val="24"/>
          <w:szCs w:val="24"/>
          <w:lang w:eastAsia="it-IT"/>
        </w:rPr>
        <w:fldChar w:fldCharType="separate"/>
      </w:r>
      <w:r w:rsidRPr="00CA5B9B">
        <w:rPr>
          <w:rFonts w:ascii="Times New Roman" w:eastAsia="Times New Roman" w:hAnsi="Times New Roman" w:cs="Times New Roman"/>
          <w:b/>
          <w:i/>
          <w:iCs/>
          <w:color w:val="000000"/>
          <w:sz w:val="24"/>
          <w:szCs w:val="24"/>
          <w:u w:val="single"/>
          <w:lang w:eastAsia="it-IT"/>
        </w:rPr>
        <w:t>Laborem</w:t>
      </w:r>
      <w:proofErr w:type="spellEnd"/>
      <w:r w:rsidRPr="00CA5B9B">
        <w:rPr>
          <w:rFonts w:ascii="Times New Roman" w:eastAsia="Times New Roman" w:hAnsi="Times New Roman" w:cs="Times New Roman"/>
          <w:b/>
          <w:i/>
          <w:iCs/>
          <w:color w:val="000000"/>
          <w:sz w:val="24"/>
          <w:szCs w:val="24"/>
          <w:u w:val="single"/>
          <w:lang w:eastAsia="it-IT"/>
        </w:rPr>
        <w:t xml:space="preserve"> </w:t>
      </w:r>
      <w:proofErr w:type="spellStart"/>
      <w:r w:rsidRPr="00CA5B9B">
        <w:rPr>
          <w:rFonts w:ascii="Times New Roman" w:eastAsia="Times New Roman" w:hAnsi="Times New Roman" w:cs="Times New Roman"/>
          <w:b/>
          <w:i/>
          <w:iCs/>
          <w:color w:val="000000"/>
          <w:sz w:val="24"/>
          <w:szCs w:val="24"/>
          <w:u w:val="single"/>
          <w:lang w:eastAsia="it-IT"/>
        </w:rPr>
        <w:t>Exercens</w:t>
      </w:r>
      <w:proofErr w:type="spellEnd"/>
      <w:r w:rsidR="00224B97" w:rsidRPr="00CA5B9B">
        <w:rPr>
          <w:rFonts w:ascii="Times New Roman" w:eastAsia="Times New Roman" w:hAnsi="Times New Roman" w:cs="Times New Roman"/>
          <w:b/>
          <w:i/>
          <w:iCs/>
          <w:color w:val="000000"/>
          <w:sz w:val="24"/>
          <w:szCs w:val="24"/>
          <w:lang w:eastAsia="it-IT"/>
        </w:rPr>
        <w:fldChar w:fldCharType="end"/>
      </w:r>
      <w:r w:rsidRPr="00CA5B9B">
        <w:rPr>
          <w:rFonts w:ascii="Times New Roman" w:eastAsia="Times New Roman" w:hAnsi="Times New Roman" w:cs="Times New Roman"/>
          <w:b/>
          <w:color w:val="000000"/>
          <w:sz w:val="24"/>
          <w:szCs w:val="24"/>
          <w:lang w:eastAsia="it-IT"/>
        </w:rPr>
        <w:t>»,</w:t>
      </w:r>
      <w:r w:rsidRPr="00030A98">
        <w:rPr>
          <w:rFonts w:ascii="Times New Roman" w:eastAsia="Times New Roman" w:hAnsi="Times New Roman" w:cs="Times New Roman"/>
          <w:color w:val="000000"/>
          <w:sz w:val="24"/>
          <w:szCs w:val="24"/>
          <w:lang w:eastAsia="it-IT"/>
        </w:rPr>
        <w:t xml:space="preserve"> 19). Pertanto la Chiesa può e deve aiutare la società attuale, chiedendo instancabilmente che sia da tutti riconosciuto e onorato nel suo </w:t>
      </w:r>
      <w:r w:rsidRPr="00CA5B9B">
        <w:rPr>
          <w:rFonts w:ascii="Times New Roman" w:eastAsia="Times New Roman" w:hAnsi="Times New Roman" w:cs="Times New Roman"/>
          <w:b/>
          <w:color w:val="000000"/>
          <w:sz w:val="24"/>
          <w:szCs w:val="24"/>
          <w:lang w:eastAsia="it-IT"/>
        </w:rPr>
        <w:t>valore insostituibile il lavoro della donna in casa</w:t>
      </w:r>
      <w:r w:rsidRPr="00030A98">
        <w:rPr>
          <w:rFonts w:ascii="Times New Roman" w:eastAsia="Times New Roman" w:hAnsi="Times New Roman" w:cs="Times New Roman"/>
          <w:color w:val="000000"/>
          <w:sz w:val="24"/>
          <w:szCs w:val="24"/>
          <w:lang w:eastAsia="it-IT"/>
        </w:rPr>
        <w:t xml:space="preserve">. Ciò è di </w:t>
      </w:r>
      <w:r w:rsidRPr="002C6813">
        <w:rPr>
          <w:rFonts w:ascii="Times New Roman" w:eastAsia="Times New Roman" w:hAnsi="Times New Roman" w:cs="Times New Roman"/>
          <w:b/>
          <w:color w:val="000000"/>
          <w:sz w:val="24"/>
          <w:szCs w:val="24"/>
          <w:lang w:eastAsia="it-IT"/>
        </w:rPr>
        <w:t>particolare importanza nell'opera educativa:</w:t>
      </w:r>
      <w:r w:rsidRPr="00030A98">
        <w:rPr>
          <w:rFonts w:ascii="Times New Roman" w:eastAsia="Times New Roman" w:hAnsi="Times New Roman" w:cs="Times New Roman"/>
          <w:color w:val="000000"/>
          <w:sz w:val="24"/>
          <w:szCs w:val="24"/>
          <w:lang w:eastAsia="it-IT"/>
        </w:rPr>
        <w:t xml:space="preserve"> viene eliminata, infatti, la radice stessa della possibile discriminazione tra i diversi lavori e professioni, una volta che risulti chiaramente come tutti, in ogni campo, si impegnino con identico diritto e con identica responsabilità. Apparirà così più splendida l'immagine di Dio nell'uomo e nella donna.</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 xml:space="preserve">Se </w:t>
      </w:r>
      <w:proofErr w:type="spellStart"/>
      <w:r w:rsidRPr="00030A98">
        <w:rPr>
          <w:rFonts w:ascii="Times New Roman" w:eastAsia="Times New Roman" w:hAnsi="Times New Roman" w:cs="Times New Roman"/>
          <w:color w:val="000000"/>
          <w:sz w:val="24"/>
          <w:szCs w:val="24"/>
          <w:lang w:eastAsia="it-IT"/>
        </w:rPr>
        <w:t>dev</w:t>
      </w:r>
      <w:proofErr w:type="spellEnd"/>
      <w:r w:rsidRPr="00030A98">
        <w:rPr>
          <w:rFonts w:ascii="Times New Roman" w:eastAsia="Times New Roman" w:hAnsi="Times New Roman" w:cs="Times New Roman"/>
          <w:color w:val="000000"/>
          <w:sz w:val="24"/>
          <w:szCs w:val="24"/>
          <w:lang w:eastAsia="it-IT"/>
        </w:rPr>
        <w:t xml:space="preserve">'essere riconosciuto anche alle donne, come agli uomini, il diritto di accedere ai diversi compiti pubblici, la società deve però strutturarsi in maniera tale che le spose e le madri non siano </w:t>
      </w:r>
      <w:proofErr w:type="spellStart"/>
      <w:r w:rsidRPr="00030A98">
        <w:rPr>
          <w:rFonts w:ascii="Times New Roman" w:eastAsia="Times New Roman" w:hAnsi="Times New Roman" w:cs="Times New Roman"/>
          <w:color w:val="000000"/>
          <w:sz w:val="24"/>
          <w:szCs w:val="24"/>
          <w:lang w:eastAsia="it-IT"/>
        </w:rPr>
        <w:t>difatto</w:t>
      </w:r>
      <w:proofErr w:type="spellEnd"/>
      <w:r w:rsidRPr="00030A98">
        <w:rPr>
          <w:rFonts w:ascii="Times New Roman" w:eastAsia="Times New Roman" w:hAnsi="Times New Roman" w:cs="Times New Roman"/>
          <w:color w:val="000000"/>
          <w:sz w:val="24"/>
          <w:szCs w:val="24"/>
          <w:lang w:eastAsia="it-IT"/>
        </w:rPr>
        <w:t xml:space="preserve"> costrette a lavorare fuori casa e che le loro famiglie possano dignitosamente vivere e prosperare, anche se esse si dedicano totalmente alla propria famiglia.</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Si deve inoltre superare la mentalità secondo la quale l'onore della donna deriva più dal lavoro esterno che dall'attività familiare. Ma ciò esige che gli uomini stimino ed amino veramente la donna con ogni rispetto della sua dignità personale, e che la società crei e sviluppi le condizioni adatte per il lavoro domestico.</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La Chiesa, col dovuto rispetto per la diversa vocazione dell'uomo e della donna, deve promuovere nella misura del possibile nella sua stessa vita la loro uguaglianza di diritti e di dignità: e questo per il bene di tutti, della famiglia, della società e della Chiesa.</w:t>
      </w:r>
    </w:p>
    <w:p w:rsidR="00BE0C32" w:rsidRPr="002C6813" w:rsidRDefault="00BE0C32" w:rsidP="00BE0C32">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2C6813">
        <w:rPr>
          <w:rFonts w:ascii="Times New Roman" w:eastAsia="Times New Roman" w:hAnsi="Times New Roman" w:cs="Times New Roman"/>
          <w:b/>
          <w:color w:val="000000"/>
          <w:sz w:val="24"/>
          <w:szCs w:val="24"/>
          <w:lang w:eastAsia="it-IT"/>
        </w:rPr>
        <w:t>E' evidente però che tutto questo significa per la donna non la rinuncia alla sua femminilità né l'imitazione del carattere maschile, ma la pienezza della vera umanità femminile quale deve esprimersi nel suo agire, sia in famiglia sia al di fuori di essa, senza peraltro dimenticare in questo campo la varietà dei costumi e delle culture.</w:t>
      </w:r>
    </w:p>
    <w:p w:rsidR="00BE0C32" w:rsidRDefault="00BE0C32" w:rsidP="00BE0C32">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BE0C32" w:rsidRPr="002C6813" w:rsidRDefault="00BE0C32" w:rsidP="00BE0C32">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2C6813">
        <w:rPr>
          <w:rFonts w:ascii="Times New Roman" w:eastAsia="Times New Roman" w:hAnsi="Times New Roman" w:cs="Times New Roman"/>
          <w:b/>
          <w:bCs/>
          <w:iCs/>
          <w:color w:val="000000"/>
          <w:sz w:val="24"/>
          <w:szCs w:val="24"/>
          <w:lang w:eastAsia="it-IT"/>
        </w:rPr>
        <w:t>OFFESE ALLA DIGNITÀ DELLA DONNA</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 xml:space="preserve">Purtroppo il messaggio cristiano sulla dignità della donna viene contraddetto da quella </w:t>
      </w:r>
      <w:r w:rsidRPr="002C6813">
        <w:rPr>
          <w:rFonts w:ascii="Times New Roman" w:eastAsia="Times New Roman" w:hAnsi="Times New Roman" w:cs="Times New Roman"/>
          <w:b/>
          <w:color w:val="000000"/>
          <w:sz w:val="24"/>
          <w:szCs w:val="24"/>
          <w:lang w:eastAsia="it-IT"/>
        </w:rPr>
        <w:t>persistente mentalità che considera l'essere umano non come persona, ma come cosa, come oggetto di compravendita</w:t>
      </w:r>
      <w:r w:rsidRPr="00030A98">
        <w:rPr>
          <w:rFonts w:ascii="Times New Roman" w:eastAsia="Times New Roman" w:hAnsi="Times New Roman" w:cs="Times New Roman"/>
          <w:color w:val="000000"/>
          <w:sz w:val="24"/>
          <w:szCs w:val="24"/>
          <w:lang w:eastAsia="it-IT"/>
        </w:rPr>
        <w:t>, al servizio dell'interesse egoistico e del solo piacere: e prima vittima di tale mentalità è la donna.</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Questa mentalità produce frutti assai amari, come il disprezzo dell'uomo e della donna, la schiavitù, l'oppressione dei deboli, la pornografia, la prostituzione - tanto più quando viene organizzata - e tutte quelle varie discriminazioni che si incontrano nell'ambito dell'educazione, della professione, della retribuzione del lavoro, ecc.</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Inoltre, ancora oggi, in gran parte della nostra società, permangono molte forme di avvilente discriminazione che colpiscono ed offendono gravemente alcune categorie particolari di donne, come ad esempio</w:t>
      </w:r>
      <w:r w:rsidRPr="00C9046E">
        <w:rPr>
          <w:rFonts w:ascii="Times New Roman" w:eastAsia="Times New Roman" w:hAnsi="Times New Roman" w:cs="Times New Roman"/>
          <w:b/>
          <w:color w:val="000000"/>
          <w:sz w:val="24"/>
          <w:szCs w:val="24"/>
          <w:lang w:eastAsia="it-IT"/>
        </w:rPr>
        <w:t>, le spose che non hanno figli, le vedove, le separate, le divorziate, le madri-nubili.</w:t>
      </w:r>
      <w:r w:rsidRPr="00030A98">
        <w:rPr>
          <w:rFonts w:ascii="Times New Roman" w:eastAsia="Times New Roman" w:hAnsi="Times New Roman" w:cs="Times New Roman"/>
          <w:color w:val="000000"/>
          <w:sz w:val="24"/>
          <w:szCs w:val="24"/>
          <w:lang w:eastAsia="it-IT"/>
        </w:rPr>
        <w:t xml:space="preserve"> Queste ed altre discriminazioni sono state deplorate dai Padri Sinodali con tutta la forza possibile: chiedo pertanto che da parte di tutti si svolga un'azione pastorale specifica più vigorosa ed incisiva, affinché esse siano definitivamente vinte, così da giungere alla stima piena dell'immagine di Dio che risplende in tutti gli essere umani, nessuno escluso.</w:t>
      </w:r>
    </w:p>
    <w:p w:rsidR="00BE0C32" w:rsidRDefault="00BE0C32" w:rsidP="00BE0C32">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BE0C32" w:rsidRPr="00C9046E" w:rsidRDefault="00BE0C32" w:rsidP="00BE0C32">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C9046E">
        <w:rPr>
          <w:rFonts w:ascii="Times New Roman" w:eastAsia="Times New Roman" w:hAnsi="Times New Roman" w:cs="Times New Roman"/>
          <w:b/>
          <w:bCs/>
          <w:iCs/>
          <w:color w:val="000000"/>
          <w:sz w:val="24"/>
          <w:szCs w:val="24"/>
          <w:lang w:eastAsia="it-IT"/>
        </w:rPr>
        <w:t>L'UOMO SPOSO E PADRE</w:t>
      </w:r>
    </w:p>
    <w:p w:rsidR="00BE0C32" w:rsidRPr="00C9046E" w:rsidRDefault="00BE0C32" w:rsidP="00BE0C32">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C9046E">
        <w:rPr>
          <w:rFonts w:ascii="Times New Roman" w:eastAsia="Times New Roman" w:hAnsi="Times New Roman" w:cs="Times New Roman"/>
          <w:b/>
          <w:color w:val="000000"/>
          <w:sz w:val="24"/>
          <w:szCs w:val="24"/>
          <w:lang w:eastAsia="it-IT"/>
        </w:rPr>
        <w:t>Entro la comunione-comunità coniugale e familiare, l'uomo è chiamato a vivere il suo dono e compito di sposo e di padre.</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Egli vede nella sposa il compiersi del disegno di Dio: «Non è bene che l'uomo sia solo: gli voglio fare un aiuto che gli sia simile» (</w:t>
      </w:r>
      <w:proofErr w:type="spellStart"/>
      <w:r w:rsidRPr="00030A98">
        <w:rPr>
          <w:rFonts w:ascii="Times New Roman" w:eastAsia="Times New Roman" w:hAnsi="Times New Roman" w:cs="Times New Roman"/>
          <w:i/>
          <w:iCs/>
          <w:color w:val="000000"/>
          <w:sz w:val="24"/>
          <w:szCs w:val="24"/>
          <w:lang w:eastAsia="it-IT"/>
        </w:rPr>
        <w:t>Gen</w:t>
      </w:r>
      <w:proofErr w:type="spellEnd"/>
      <w:r w:rsidRPr="00030A98">
        <w:rPr>
          <w:rFonts w:ascii="Times New Roman" w:eastAsia="Times New Roman" w:hAnsi="Times New Roman" w:cs="Times New Roman"/>
          <w:color w:val="000000"/>
          <w:sz w:val="24"/>
          <w:szCs w:val="24"/>
          <w:lang w:eastAsia="it-IT"/>
        </w:rPr>
        <w:t> 2,18), e fa sua l'esclamazione di Adamo, il primo sposo: «Questa volta essa è carne dalla mia carne e osso dalle mie ossa» (Ibid. 2,23).</w:t>
      </w:r>
    </w:p>
    <w:p w:rsidR="00BE0C32" w:rsidRPr="00C9046E" w:rsidRDefault="00BE0C32" w:rsidP="00BE0C32">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C9046E">
        <w:rPr>
          <w:rFonts w:ascii="Times New Roman" w:eastAsia="Times New Roman" w:hAnsi="Times New Roman" w:cs="Times New Roman"/>
          <w:b/>
          <w:color w:val="000000"/>
          <w:sz w:val="24"/>
          <w:szCs w:val="24"/>
          <w:lang w:eastAsia="it-IT"/>
        </w:rPr>
        <w:t>L'autentico amore coniugale suppone ed esige che l'uomo porti profondo rispetto per l'eguale dignità della donna: «Non sei il suo padrone - scrive san Ambrogio - bensì il suo marito; non ti è stata data schiava, ma in moglie... Ricambia a lei le sue attenzioni verso di te e sii ad essa grato del suo amore»</w:t>
      </w:r>
      <w:r w:rsidRPr="00030A98">
        <w:rPr>
          <w:rFonts w:ascii="Times New Roman" w:eastAsia="Times New Roman" w:hAnsi="Times New Roman" w:cs="Times New Roman"/>
          <w:color w:val="000000"/>
          <w:sz w:val="24"/>
          <w:szCs w:val="24"/>
          <w:lang w:eastAsia="it-IT"/>
        </w:rPr>
        <w:t xml:space="preserve"> («</w:t>
      </w:r>
      <w:proofErr w:type="spellStart"/>
      <w:r w:rsidRPr="00030A98">
        <w:rPr>
          <w:rFonts w:ascii="Times New Roman" w:eastAsia="Times New Roman" w:hAnsi="Times New Roman" w:cs="Times New Roman"/>
          <w:i/>
          <w:iCs/>
          <w:color w:val="000000"/>
          <w:sz w:val="24"/>
          <w:szCs w:val="24"/>
          <w:lang w:eastAsia="it-IT"/>
        </w:rPr>
        <w:t>Exameron</w:t>
      </w:r>
      <w:proofErr w:type="spellEnd"/>
      <w:r w:rsidRPr="00030A98">
        <w:rPr>
          <w:rFonts w:ascii="Times New Roman" w:eastAsia="Times New Roman" w:hAnsi="Times New Roman" w:cs="Times New Roman"/>
          <w:color w:val="000000"/>
          <w:sz w:val="24"/>
          <w:szCs w:val="24"/>
          <w:lang w:eastAsia="it-IT"/>
        </w:rPr>
        <w:t xml:space="preserve">», V,7,19: CSEL 32,I,154). Con la sposa l'uomo deve </w:t>
      </w:r>
      <w:r w:rsidRPr="00030A98">
        <w:rPr>
          <w:rFonts w:ascii="Times New Roman" w:eastAsia="Times New Roman" w:hAnsi="Times New Roman" w:cs="Times New Roman"/>
          <w:color w:val="000000"/>
          <w:sz w:val="24"/>
          <w:szCs w:val="24"/>
          <w:lang w:eastAsia="it-IT"/>
        </w:rPr>
        <w:lastRenderedPageBreak/>
        <w:t xml:space="preserve">vivere «una forma tutta speciale di amicizia personale» (Paolo PP. </w:t>
      </w:r>
      <w:proofErr w:type="spellStart"/>
      <w:r w:rsidRPr="00030A98">
        <w:rPr>
          <w:rFonts w:ascii="Times New Roman" w:eastAsia="Times New Roman" w:hAnsi="Times New Roman" w:cs="Times New Roman"/>
          <w:color w:val="000000"/>
          <w:sz w:val="24"/>
          <w:szCs w:val="24"/>
          <w:lang w:eastAsia="it-IT"/>
        </w:rPr>
        <w:t>VI</w:t>
      </w:r>
      <w:proofErr w:type="spellEnd"/>
      <w:r w:rsidRPr="00030A98">
        <w:rPr>
          <w:rFonts w:ascii="Times New Roman" w:eastAsia="Times New Roman" w:hAnsi="Times New Roman" w:cs="Times New Roman"/>
          <w:color w:val="000000"/>
          <w:sz w:val="24"/>
          <w:szCs w:val="24"/>
          <w:lang w:eastAsia="it-IT"/>
        </w:rPr>
        <w:t>, «</w:t>
      </w:r>
      <w:proofErr w:type="spellStart"/>
      <w:r w:rsidR="00224B97" w:rsidRPr="00030A98">
        <w:rPr>
          <w:rFonts w:ascii="Times New Roman" w:eastAsia="Times New Roman" w:hAnsi="Times New Roman" w:cs="Times New Roman"/>
          <w:i/>
          <w:iCs/>
          <w:color w:val="000000"/>
          <w:sz w:val="24"/>
          <w:szCs w:val="24"/>
          <w:lang w:eastAsia="it-IT"/>
        </w:rPr>
        <w:fldChar w:fldCharType="begin"/>
      </w:r>
      <w:r w:rsidRPr="00030A98">
        <w:rPr>
          <w:rFonts w:ascii="Times New Roman" w:eastAsia="Times New Roman" w:hAnsi="Times New Roman" w:cs="Times New Roman"/>
          <w:i/>
          <w:iCs/>
          <w:color w:val="000000"/>
          <w:sz w:val="24"/>
          <w:szCs w:val="24"/>
          <w:lang w:eastAsia="it-IT"/>
        </w:rPr>
        <w:instrText xml:space="preserve"> HYPERLINK "http://w2.vatican.va/content/paul-vi/it/encyclicals/documents/hf_p-vi_enc_25071968_humanae-vitae.html" </w:instrText>
      </w:r>
      <w:r w:rsidR="00224B97" w:rsidRPr="00030A98">
        <w:rPr>
          <w:rFonts w:ascii="Times New Roman" w:eastAsia="Times New Roman" w:hAnsi="Times New Roman" w:cs="Times New Roman"/>
          <w:i/>
          <w:iCs/>
          <w:color w:val="000000"/>
          <w:sz w:val="24"/>
          <w:szCs w:val="24"/>
          <w:lang w:eastAsia="it-IT"/>
        </w:rPr>
        <w:fldChar w:fldCharType="separate"/>
      </w:r>
      <w:r w:rsidRPr="00030A98">
        <w:rPr>
          <w:rFonts w:ascii="Times New Roman" w:eastAsia="Times New Roman" w:hAnsi="Times New Roman" w:cs="Times New Roman"/>
          <w:i/>
          <w:iCs/>
          <w:color w:val="000000"/>
          <w:sz w:val="24"/>
          <w:szCs w:val="24"/>
          <w:u w:val="single"/>
          <w:lang w:eastAsia="it-IT"/>
        </w:rPr>
        <w:t>Humanae</w:t>
      </w:r>
      <w:proofErr w:type="spellEnd"/>
      <w:r w:rsidRPr="00030A98">
        <w:rPr>
          <w:rFonts w:ascii="Times New Roman" w:eastAsia="Times New Roman" w:hAnsi="Times New Roman" w:cs="Times New Roman"/>
          <w:i/>
          <w:iCs/>
          <w:color w:val="000000"/>
          <w:sz w:val="24"/>
          <w:szCs w:val="24"/>
          <w:u w:val="single"/>
          <w:lang w:eastAsia="it-IT"/>
        </w:rPr>
        <w:t xml:space="preserve"> Vitae</w:t>
      </w:r>
      <w:r w:rsidR="00224B97" w:rsidRPr="00030A98">
        <w:rPr>
          <w:rFonts w:ascii="Times New Roman" w:eastAsia="Times New Roman" w:hAnsi="Times New Roman" w:cs="Times New Roman"/>
          <w:i/>
          <w:iCs/>
          <w:color w:val="000000"/>
          <w:sz w:val="24"/>
          <w:szCs w:val="24"/>
          <w:lang w:eastAsia="it-IT"/>
        </w:rPr>
        <w:fldChar w:fldCharType="end"/>
      </w:r>
      <w:r w:rsidRPr="00030A98">
        <w:rPr>
          <w:rFonts w:ascii="Times New Roman" w:eastAsia="Times New Roman" w:hAnsi="Times New Roman" w:cs="Times New Roman"/>
          <w:color w:val="000000"/>
          <w:sz w:val="24"/>
          <w:szCs w:val="24"/>
          <w:lang w:eastAsia="it-IT"/>
        </w:rPr>
        <w:t xml:space="preserve">», 9). </w:t>
      </w:r>
      <w:r w:rsidRPr="00C9046E">
        <w:rPr>
          <w:rFonts w:ascii="Times New Roman" w:eastAsia="Times New Roman" w:hAnsi="Times New Roman" w:cs="Times New Roman"/>
          <w:b/>
          <w:color w:val="000000"/>
          <w:sz w:val="24"/>
          <w:szCs w:val="24"/>
          <w:lang w:eastAsia="it-IT"/>
        </w:rPr>
        <w:t>Il cristiano poi è chiamato a sviluppare un atteggiamento di amore nuovo, manifestando verso la propria sposa la carità delicata e forte che Cristo ha per la Chiesa (cfr. </w:t>
      </w:r>
      <w:proofErr w:type="spellStart"/>
      <w:r w:rsidRPr="00C9046E">
        <w:rPr>
          <w:rFonts w:ascii="Times New Roman" w:eastAsia="Times New Roman" w:hAnsi="Times New Roman" w:cs="Times New Roman"/>
          <w:b/>
          <w:i/>
          <w:iCs/>
          <w:color w:val="000000"/>
          <w:sz w:val="24"/>
          <w:szCs w:val="24"/>
          <w:lang w:eastAsia="it-IT"/>
        </w:rPr>
        <w:t>Ef</w:t>
      </w:r>
      <w:proofErr w:type="spellEnd"/>
      <w:r w:rsidRPr="00C9046E">
        <w:rPr>
          <w:rFonts w:ascii="Times New Roman" w:eastAsia="Times New Roman" w:hAnsi="Times New Roman" w:cs="Times New Roman"/>
          <w:b/>
          <w:color w:val="000000"/>
          <w:sz w:val="24"/>
          <w:szCs w:val="24"/>
          <w:lang w:eastAsia="it-IT"/>
        </w:rPr>
        <w:t> 5,25).</w:t>
      </w:r>
    </w:p>
    <w:p w:rsidR="00BE0C32" w:rsidRPr="00C9046E" w:rsidRDefault="00BE0C32" w:rsidP="00BE0C32">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C9046E">
        <w:rPr>
          <w:rFonts w:ascii="Times New Roman" w:eastAsia="Times New Roman" w:hAnsi="Times New Roman" w:cs="Times New Roman"/>
          <w:b/>
          <w:color w:val="000000"/>
          <w:sz w:val="24"/>
          <w:szCs w:val="24"/>
          <w:lang w:eastAsia="it-IT"/>
        </w:rPr>
        <w:t>L'amore alla sposa diventata madre e l'amore ai figli sono per l'uomo la strada naturale per la comprensione e la realizzazione della sua paternità</w:t>
      </w:r>
      <w:r w:rsidRPr="00030A98">
        <w:rPr>
          <w:rFonts w:ascii="Times New Roman" w:eastAsia="Times New Roman" w:hAnsi="Times New Roman" w:cs="Times New Roman"/>
          <w:color w:val="000000"/>
          <w:sz w:val="24"/>
          <w:szCs w:val="24"/>
          <w:lang w:eastAsia="it-IT"/>
        </w:rPr>
        <w:t>. Soprattutto là dove le condizioni sociali e culturali spingono facilmente il padre ad un certo disimpegno rispetto alla famiglia o comunque ad una sua minor presenza nell'opera educativa, è necessario adoperarsi perché si recuperi socialmente la convinzione che</w:t>
      </w:r>
      <w:r w:rsidRPr="00C9046E">
        <w:rPr>
          <w:rFonts w:ascii="Times New Roman" w:eastAsia="Times New Roman" w:hAnsi="Times New Roman" w:cs="Times New Roman"/>
          <w:b/>
          <w:color w:val="000000"/>
          <w:sz w:val="24"/>
          <w:szCs w:val="24"/>
          <w:lang w:eastAsia="it-IT"/>
        </w:rPr>
        <w:t xml:space="preserve"> il posto e il compito del padre nella e per la famiglia sono di un'importanza unica e insostituibile </w:t>
      </w:r>
      <w:r w:rsidRPr="00030A98">
        <w:rPr>
          <w:rFonts w:ascii="Times New Roman" w:eastAsia="Times New Roman" w:hAnsi="Times New Roman" w:cs="Times New Roman"/>
          <w:color w:val="000000"/>
          <w:sz w:val="24"/>
          <w:szCs w:val="24"/>
          <w:lang w:eastAsia="it-IT"/>
        </w:rPr>
        <w:t>(cfr. Giovanni Paolo PP. II, </w:t>
      </w:r>
      <w:hyperlink r:id="rId10" w:history="1">
        <w:r w:rsidRPr="00030A98">
          <w:rPr>
            <w:rFonts w:ascii="Times New Roman" w:eastAsia="Times New Roman" w:hAnsi="Times New Roman" w:cs="Times New Roman"/>
            <w:i/>
            <w:iCs/>
            <w:color w:val="000000"/>
            <w:sz w:val="24"/>
            <w:szCs w:val="24"/>
            <w:u w:val="single"/>
            <w:lang w:eastAsia="it-IT"/>
          </w:rPr>
          <w:t>Omelia ai fedeli di Terni</w:t>
        </w:r>
      </w:hyperlink>
      <w:r w:rsidRPr="00030A98">
        <w:rPr>
          <w:rFonts w:ascii="Times New Roman" w:eastAsia="Times New Roman" w:hAnsi="Times New Roman" w:cs="Times New Roman"/>
          <w:color w:val="000000"/>
          <w:sz w:val="24"/>
          <w:szCs w:val="24"/>
          <w:lang w:eastAsia="it-IT"/>
        </w:rPr>
        <w:t xml:space="preserve">, 3-5 [19 Marzo 1981]: ASS 73 [1981], 268-271). </w:t>
      </w:r>
      <w:r w:rsidRPr="00C9046E">
        <w:rPr>
          <w:rFonts w:ascii="Times New Roman" w:eastAsia="Times New Roman" w:hAnsi="Times New Roman" w:cs="Times New Roman"/>
          <w:b/>
          <w:color w:val="000000"/>
          <w:sz w:val="24"/>
          <w:szCs w:val="24"/>
          <w:lang w:eastAsia="it-IT"/>
        </w:rPr>
        <w:t>Come l'esperienza insegna, l'assenza del padre provoca squilibri psicologici e morali e difficoltà notevoli nelle relazioni familiari, come pure, in circostanze opposte, la presenza oppressiva del padre, specialmente là dove e ancora in atto il fenomeno del «machismo», ossia della superiorità abusiva delle prerogative maschili che umiliano la donna e inibiscono lo sviluppo di sane relazioni familiari.</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Rivelando e rivivendo in terra la stessa paternità di Dio (cfr. </w:t>
      </w:r>
      <w:proofErr w:type="spellStart"/>
      <w:r w:rsidRPr="00030A98">
        <w:rPr>
          <w:rFonts w:ascii="Times New Roman" w:eastAsia="Times New Roman" w:hAnsi="Times New Roman" w:cs="Times New Roman"/>
          <w:i/>
          <w:iCs/>
          <w:color w:val="000000"/>
          <w:sz w:val="24"/>
          <w:szCs w:val="24"/>
          <w:lang w:eastAsia="it-IT"/>
        </w:rPr>
        <w:t>Ef</w:t>
      </w:r>
      <w:proofErr w:type="spellEnd"/>
      <w:r w:rsidRPr="00030A98">
        <w:rPr>
          <w:rFonts w:ascii="Times New Roman" w:eastAsia="Times New Roman" w:hAnsi="Times New Roman" w:cs="Times New Roman"/>
          <w:color w:val="000000"/>
          <w:sz w:val="24"/>
          <w:szCs w:val="24"/>
          <w:lang w:eastAsia="it-IT"/>
        </w:rPr>
        <w:t xml:space="preserve"> 3,15), l'uomo è chiamato a garantire lo sviluppo unitario di tutti i membri della famiglia: assolverà a tale compito mediante una </w:t>
      </w:r>
      <w:r w:rsidRPr="005C020C">
        <w:rPr>
          <w:rFonts w:ascii="Times New Roman" w:eastAsia="Times New Roman" w:hAnsi="Times New Roman" w:cs="Times New Roman"/>
          <w:b/>
          <w:color w:val="000000"/>
          <w:sz w:val="24"/>
          <w:szCs w:val="24"/>
          <w:lang w:eastAsia="it-IT"/>
        </w:rPr>
        <w:t>generosa responsabilità per la vita concepita sotto il cuore della madre, un impegno educativo più sollecito e condiviso con la propria sposa</w:t>
      </w:r>
      <w:r w:rsidRPr="00030A98">
        <w:rPr>
          <w:rFonts w:ascii="Times New Roman" w:eastAsia="Times New Roman" w:hAnsi="Times New Roman" w:cs="Times New Roman"/>
          <w:color w:val="000000"/>
          <w:sz w:val="24"/>
          <w:szCs w:val="24"/>
          <w:lang w:eastAsia="it-IT"/>
        </w:rPr>
        <w:t xml:space="preserve"> (cfr. «</w:t>
      </w:r>
      <w:proofErr w:type="spellStart"/>
      <w:r w:rsidR="00224B97" w:rsidRPr="00030A98">
        <w:rPr>
          <w:rFonts w:ascii="Times New Roman" w:eastAsia="Times New Roman" w:hAnsi="Times New Roman" w:cs="Times New Roman"/>
          <w:i/>
          <w:iCs/>
          <w:color w:val="000000"/>
          <w:sz w:val="24"/>
          <w:szCs w:val="24"/>
          <w:lang w:eastAsia="it-IT"/>
        </w:rPr>
        <w:fldChar w:fldCharType="begin"/>
      </w:r>
      <w:r w:rsidRPr="00030A98">
        <w:rPr>
          <w:rFonts w:ascii="Times New Roman" w:eastAsia="Times New Roman" w:hAnsi="Times New Roman" w:cs="Times New Roman"/>
          <w:i/>
          <w:iCs/>
          <w:color w:val="000000"/>
          <w:sz w:val="24"/>
          <w:szCs w:val="24"/>
          <w:lang w:eastAsia="it-IT"/>
        </w:rPr>
        <w:instrText xml:space="preserve"> HYPERLINK "http://www.vatican.va/archive/hist_councils/ii_vatican_council/documents/vat-ii_const_19651207_gaudium-et-spes_it.html" </w:instrText>
      </w:r>
      <w:r w:rsidR="00224B97" w:rsidRPr="00030A98">
        <w:rPr>
          <w:rFonts w:ascii="Times New Roman" w:eastAsia="Times New Roman" w:hAnsi="Times New Roman" w:cs="Times New Roman"/>
          <w:i/>
          <w:iCs/>
          <w:color w:val="000000"/>
          <w:sz w:val="24"/>
          <w:szCs w:val="24"/>
          <w:lang w:eastAsia="it-IT"/>
        </w:rPr>
        <w:fldChar w:fldCharType="separate"/>
      </w:r>
      <w:r w:rsidRPr="00030A98">
        <w:rPr>
          <w:rFonts w:ascii="Times New Roman" w:eastAsia="Times New Roman" w:hAnsi="Times New Roman" w:cs="Times New Roman"/>
          <w:i/>
          <w:iCs/>
          <w:color w:val="000000"/>
          <w:sz w:val="24"/>
          <w:szCs w:val="24"/>
          <w:u w:val="single"/>
          <w:lang w:eastAsia="it-IT"/>
        </w:rPr>
        <w:t>Gaudium</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et</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Spes</w:t>
      </w:r>
      <w:proofErr w:type="spellEnd"/>
      <w:r w:rsidR="00224B97" w:rsidRPr="00030A98">
        <w:rPr>
          <w:rFonts w:ascii="Times New Roman" w:eastAsia="Times New Roman" w:hAnsi="Times New Roman" w:cs="Times New Roman"/>
          <w:i/>
          <w:iCs/>
          <w:color w:val="000000"/>
          <w:sz w:val="24"/>
          <w:szCs w:val="24"/>
          <w:lang w:eastAsia="it-IT"/>
        </w:rPr>
        <w:fldChar w:fldCharType="end"/>
      </w:r>
      <w:r w:rsidRPr="00030A98">
        <w:rPr>
          <w:rFonts w:ascii="Times New Roman" w:eastAsia="Times New Roman" w:hAnsi="Times New Roman" w:cs="Times New Roman"/>
          <w:color w:val="000000"/>
          <w:sz w:val="24"/>
          <w:szCs w:val="24"/>
          <w:lang w:eastAsia="it-IT"/>
        </w:rPr>
        <w:t>», 52), un lavoro che non disgreghi mai la famiglia ma la promuova nella sua compattezza e stabilità, una testimonianza di vita cristiana adulta, che introduca più evidentemente i figli nell'esperienza viva di Cristo e della Chiesa.</w:t>
      </w:r>
    </w:p>
    <w:p w:rsidR="00BE0C32" w:rsidRPr="005C020C" w:rsidRDefault="00BE0C32" w:rsidP="00BE0C32">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5C020C">
        <w:rPr>
          <w:rFonts w:ascii="Times New Roman" w:eastAsia="Times New Roman" w:hAnsi="Times New Roman" w:cs="Times New Roman"/>
          <w:b/>
          <w:bCs/>
          <w:iCs/>
          <w:color w:val="000000"/>
          <w:sz w:val="24"/>
          <w:szCs w:val="24"/>
          <w:lang w:eastAsia="it-IT"/>
        </w:rPr>
        <w:t>I DIRITTI DEL BAMBINO</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5C020C">
        <w:rPr>
          <w:rFonts w:ascii="Times New Roman" w:eastAsia="Times New Roman" w:hAnsi="Times New Roman" w:cs="Times New Roman"/>
          <w:b/>
          <w:color w:val="000000"/>
          <w:sz w:val="24"/>
          <w:szCs w:val="24"/>
          <w:lang w:eastAsia="it-IT"/>
        </w:rPr>
        <w:t>Nella famiglia, comunità di persone, deve essere riservata una specialissima attenzione al bambino, sviluppando una profonda stima per la sua dignità personale, come pure un grande rispetto ed un generoso servizio per i suoi diritti. Ciò vale di ogni bambino, ma acquista una singolare urgenza quanto più il bambino è piccolo e bisognoso di tutto, malato, sofferente o handicappato</w:t>
      </w:r>
      <w:r w:rsidRPr="00030A98">
        <w:rPr>
          <w:rFonts w:ascii="Times New Roman" w:eastAsia="Times New Roman" w:hAnsi="Times New Roman" w:cs="Times New Roman"/>
          <w:color w:val="000000"/>
          <w:sz w:val="24"/>
          <w:szCs w:val="24"/>
          <w:lang w:eastAsia="it-IT"/>
        </w:rPr>
        <w:t>.</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Sollecitando e vivendo una premura tenera e forte per ogni bambino che viene in questo mondo</w:t>
      </w:r>
      <w:r w:rsidRPr="005C020C">
        <w:rPr>
          <w:rFonts w:ascii="Times New Roman" w:eastAsia="Times New Roman" w:hAnsi="Times New Roman" w:cs="Times New Roman"/>
          <w:b/>
          <w:color w:val="000000"/>
          <w:sz w:val="24"/>
          <w:szCs w:val="24"/>
          <w:lang w:eastAsia="it-IT"/>
        </w:rPr>
        <w:t>, la</w:t>
      </w:r>
      <w:r w:rsidRPr="00030A98">
        <w:rPr>
          <w:rFonts w:ascii="Times New Roman" w:eastAsia="Times New Roman" w:hAnsi="Times New Roman" w:cs="Times New Roman"/>
          <w:color w:val="000000"/>
          <w:sz w:val="24"/>
          <w:szCs w:val="24"/>
          <w:lang w:eastAsia="it-IT"/>
        </w:rPr>
        <w:t xml:space="preserve"> </w:t>
      </w:r>
      <w:r w:rsidRPr="005C020C">
        <w:rPr>
          <w:rFonts w:ascii="Times New Roman" w:eastAsia="Times New Roman" w:hAnsi="Times New Roman" w:cs="Times New Roman"/>
          <w:b/>
          <w:color w:val="000000"/>
          <w:sz w:val="24"/>
          <w:szCs w:val="24"/>
          <w:lang w:eastAsia="it-IT"/>
        </w:rPr>
        <w:t>Chiesa adempie una sua fondamentale missione: è chiamata, infatti, a rivelare e a riproporre nella storia l'esempio e il comandamento di Cristo Signore, che ha voluto porre il bambino al centro del Regno di Dio: «Lasciate che i bambini vengano a me... perché a chi è come loro appartiene il regno di Dio»</w:t>
      </w:r>
      <w:r w:rsidRPr="00030A98">
        <w:rPr>
          <w:rFonts w:ascii="Times New Roman" w:eastAsia="Times New Roman" w:hAnsi="Times New Roman" w:cs="Times New Roman"/>
          <w:color w:val="000000"/>
          <w:sz w:val="24"/>
          <w:szCs w:val="24"/>
          <w:lang w:eastAsia="it-IT"/>
        </w:rPr>
        <w:t xml:space="preserve"> (</w:t>
      </w:r>
      <w:proofErr w:type="spellStart"/>
      <w:r w:rsidRPr="00030A98">
        <w:rPr>
          <w:rFonts w:ascii="Times New Roman" w:eastAsia="Times New Roman" w:hAnsi="Times New Roman" w:cs="Times New Roman"/>
          <w:i/>
          <w:iCs/>
          <w:color w:val="000000"/>
          <w:sz w:val="24"/>
          <w:szCs w:val="24"/>
          <w:lang w:eastAsia="it-IT"/>
        </w:rPr>
        <w:t>Lc</w:t>
      </w:r>
      <w:proofErr w:type="spellEnd"/>
      <w:r w:rsidRPr="00030A98">
        <w:rPr>
          <w:rFonts w:ascii="Times New Roman" w:eastAsia="Times New Roman" w:hAnsi="Times New Roman" w:cs="Times New Roman"/>
          <w:color w:val="000000"/>
          <w:sz w:val="24"/>
          <w:szCs w:val="24"/>
          <w:lang w:eastAsia="it-IT"/>
        </w:rPr>
        <w:t> 18,16; cfr. </w:t>
      </w:r>
      <w:r w:rsidRPr="00030A98">
        <w:rPr>
          <w:rFonts w:ascii="Times New Roman" w:eastAsia="Times New Roman" w:hAnsi="Times New Roman" w:cs="Times New Roman"/>
          <w:i/>
          <w:iCs/>
          <w:color w:val="000000"/>
          <w:sz w:val="24"/>
          <w:szCs w:val="24"/>
          <w:lang w:eastAsia="it-IT"/>
        </w:rPr>
        <w:t>Mt</w:t>
      </w:r>
      <w:r w:rsidRPr="00030A98">
        <w:rPr>
          <w:rFonts w:ascii="Times New Roman" w:eastAsia="Times New Roman" w:hAnsi="Times New Roman" w:cs="Times New Roman"/>
          <w:color w:val="000000"/>
          <w:sz w:val="24"/>
          <w:szCs w:val="24"/>
          <w:lang w:eastAsia="it-IT"/>
        </w:rPr>
        <w:t> 19,14; </w:t>
      </w:r>
      <w:r w:rsidRPr="00030A98">
        <w:rPr>
          <w:rFonts w:ascii="Times New Roman" w:eastAsia="Times New Roman" w:hAnsi="Times New Roman" w:cs="Times New Roman"/>
          <w:i/>
          <w:iCs/>
          <w:color w:val="000000"/>
          <w:sz w:val="24"/>
          <w:szCs w:val="24"/>
          <w:lang w:eastAsia="it-IT"/>
        </w:rPr>
        <w:t>Mc</w:t>
      </w:r>
      <w:r w:rsidRPr="00030A98">
        <w:rPr>
          <w:rFonts w:ascii="Times New Roman" w:eastAsia="Times New Roman" w:hAnsi="Times New Roman" w:cs="Times New Roman"/>
          <w:color w:val="000000"/>
          <w:sz w:val="24"/>
          <w:szCs w:val="24"/>
          <w:lang w:eastAsia="it-IT"/>
        </w:rPr>
        <w:t> 10,14).</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t>Ripeto nuovamente quanto </w:t>
      </w:r>
      <w:hyperlink r:id="rId11" w:history="1">
        <w:r w:rsidRPr="00030A98">
          <w:rPr>
            <w:rFonts w:ascii="Times New Roman" w:eastAsia="Times New Roman" w:hAnsi="Times New Roman" w:cs="Times New Roman"/>
            <w:color w:val="000000"/>
            <w:sz w:val="24"/>
            <w:szCs w:val="24"/>
            <w:u w:val="single"/>
            <w:lang w:eastAsia="it-IT"/>
          </w:rPr>
          <w:t>ho detto all'assemblea generale delle Nazioni Unite il 2 ottobre 1979</w:t>
        </w:r>
      </w:hyperlink>
      <w:r w:rsidRPr="00030A98">
        <w:rPr>
          <w:rFonts w:ascii="Times New Roman" w:eastAsia="Times New Roman" w:hAnsi="Times New Roman" w:cs="Times New Roman"/>
          <w:color w:val="000000"/>
          <w:sz w:val="24"/>
          <w:szCs w:val="24"/>
          <w:lang w:eastAsia="it-IT"/>
        </w:rPr>
        <w:t>: «Desidero</w:t>
      </w:r>
      <w:r w:rsidRPr="005C020C">
        <w:rPr>
          <w:rFonts w:ascii="Times New Roman" w:eastAsia="Times New Roman" w:hAnsi="Times New Roman" w:cs="Times New Roman"/>
          <w:b/>
          <w:color w:val="000000"/>
          <w:sz w:val="24"/>
          <w:szCs w:val="24"/>
          <w:lang w:eastAsia="it-IT"/>
        </w:rPr>
        <w:t xml:space="preserve">... esprimere la gioia che per ognuno di noi costituiscono i bambini, primavera della vita, anticipo della storia futura di ognuna delle presenti patrie terrene. </w:t>
      </w:r>
      <w:r w:rsidRPr="00030A98">
        <w:rPr>
          <w:rFonts w:ascii="Times New Roman" w:eastAsia="Times New Roman" w:hAnsi="Times New Roman" w:cs="Times New Roman"/>
          <w:color w:val="000000"/>
          <w:sz w:val="24"/>
          <w:szCs w:val="24"/>
          <w:lang w:eastAsia="it-IT"/>
        </w:rPr>
        <w:t xml:space="preserve">Nessun paese del mondo, nessun sistema politico può pensare al proprio avvenire se non attraverso l'immagine di queste nuove generazioni che dai loro genitori assumeranno il molteplice patrimonio dei valori, dei doveri e delle aspirazioni della nazione alla quale appartengono e di tutta la famiglia umana. </w:t>
      </w:r>
      <w:r w:rsidRPr="005C020C">
        <w:rPr>
          <w:rFonts w:ascii="Times New Roman" w:eastAsia="Times New Roman" w:hAnsi="Times New Roman" w:cs="Times New Roman"/>
          <w:b/>
          <w:color w:val="000000"/>
          <w:sz w:val="24"/>
          <w:szCs w:val="24"/>
          <w:lang w:eastAsia="it-IT"/>
        </w:rPr>
        <w:t>La sollecitudine per il bambino ancora prima della sua nascita, dal primo momento della concezione e, in seguito, negli anni dell'infanzia e della giovinezza, è la primaria e fondamentale verifica della relazione dell'uomo all'uomo.</w:t>
      </w:r>
      <w:r w:rsidRPr="00030A98">
        <w:rPr>
          <w:rFonts w:ascii="Times New Roman" w:eastAsia="Times New Roman" w:hAnsi="Times New Roman" w:cs="Times New Roman"/>
          <w:color w:val="000000"/>
          <w:sz w:val="24"/>
          <w:szCs w:val="24"/>
          <w:lang w:eastAsia="it-IT"/>
        </w:rPr>
        <w:t xml:space="preserve"> E perciò, che cosa di più si potrebbe augurare a ogni nazione e a tutta l'umanità, a tutti i bambini del mondo se non quel migliore futuro in cui il rispetto dei diritti dell'uomo diventi piena realtà nelle dimensioni del duemila che si avvicina?» (2 Ottobre 1979).</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5C020C">
        <w:rPr>
          <w:rFonts w:ascii="Times New Roman" w:eastAsia="Times New Roman" w:hAnsi="Times New Roman" w:cs="Times New Roman"/>
          <w:b/>
          <w:color w:val="000000"/>
          <w:sz w:val="24"/>
          <w:szCs w:val="24"/>
          <w:lang w:eastAsia="it-IT"/>
        </w:rPr>
        <w:t>L'accoglienza, l'amore, la stima, il servizio molteplice ed unitario - materiale, affettivo, educativo, spirituale - per ogni bambino che viene in questo mondo dovranno costituire sempre una nota distintiva irrinunciabile dei cristiani, in particolare delle famiglie cristiane:</w:t>
      </w:r>
      <w:r w:rsidRPr="00030A98">
        <w:rPr>
          <w:rFonts w:ascii="Times New Roman" w:eastAsia="Times New Roman" w:hAnsi="Times New Roman" w:cs="Times New Roman"/>
          <w:color w:val="000000"/>
          <w:sz w:val="24"/>
          <w:szCs w:val="24"/>
          <w:lang w:eastAsia="it-IT"/>
        </w:rPr>
        <w:t xml:space="preserve"> così i bambini, mentre potranno crescere «in sapienza, età e grazia davanti a Dio e agli uomini» (</w:t>
      </w:r>
      <w:proofErr w:type="spellStart"/>
      <w:r w:rsidRPr="00030A98">
        <w:rPr>
          <w:rFonts w:ascii="Times New Roman" w:eastAsia="Times New Roman" w:hAnsi="Times New Roman" w:cs="Times New Roman"/>
          <w:i/>
          <w:iCs/>
          <w:color w:val="000000"/>
          <w:sz w:val="24"/>
          <w:szCs w:val="24"/>
          <w:lang w:eastAsia="it-IT"/>
        </w:rPr>
        <w:t>Lc</w:t>
      </w:r>
      <w:proofErr w:type="spellEnd"/>
      <w:r w:rsidRPr="00030A98">
        <w:rPr>
          <w:rFonts w:ascii="Times New Roman" w:eastAsia="Times New Roman" w:hAnsi="Times New Roman" w:cs="Times New Roman"/>
          <w:color w:val="000000"/>
          <w:sz w:val="24"/>
          <w:szCs w:val="24"/>
          <w:lang w:eastAsia="it-IT"/>
        </w:rPr>
        <w:t> 2,52), porteranno il loro prezioso contributo all'edificazione della comunità familiare e alla stessa santificazione dei genitori (cfr. «</w:t>
      </w:r>
      <w:proofErr w:type="spellStart"/>
      <w:r w:rsidR="00224B97" w:rsidRPr="00030A98">
        <w:rPr>
          <w:rFonts w:ascii="Times New Roman" w:eastAsia="Times New Roman" w:hAnsi="Times New Roman" w:cs="Times New Roman"/>
          <w:i/>
          <w:iCs/>
          <w:color w:val="000000"/>
          <w:sz w:val="24"/>
          <w:szCs w:val="24"/>
          <w:lang w:eastAsia="it-IT"/>
        </w:rPr>
        <w:fldChar w:fldCharType="begin"/>
      </w:r>
      <w:r w:rsidRPr="00030A98">
        <w:rPr>
          <w:rFonts w:ascii="Times New Roman" w:eastAsia="Times New Roman" w:hAnsi="Times New Roman" w:cs="Times New Roman"/>
          <w:i/>
          <w:iCs/>
          <w:color w:val="000000"/>
          <w:sz w:val="24"/>
          <w:szCs w:val="24"/>
          <w:lang w:eastAsia="it-IT"/>
        </w:rPr>
        <w:instrText xml:space="preserve"> HYPERLINK "http://www.vatican.va/archive/hist_councils/ii_vatican_council/documents/vat-ii_const_19651207_gaudium-et-spes_it.html" </w:instrText>
      </w:r>
      <w:r w:rsidR="00224B97" w:rsidRPr="00030A98">
        <w:rPr>
          <w:rFonts w:ascii="Times New Roman" w:eastAsia="Times New Roman" w:hAnsi="Times New Roman" w:cs="Times New Roman"/>
          <w:i/>
          <w:iCs/>
          <w:color w:val="000000"/>
          <w:sz w:val="24"/>
          <w:szCs w:val="24"/>
          <w:lang w:eastAsia="it-IT"/>
        </w:rPr>
        <w:fldChar w:fldCharType="separate"/>
      </w:r>
      <w:r w:rsidRPr="00030A98">
        <w:rPr>
          <w:rFonts w:ascii="Times New Roman" w:eastAsia="Times New Roman" w:hAnsi="Times New Roman" w:cs="Times New Roman"/>
          <w:i/>
          <w:iCs/>
          <w:color w:val="000000"/>
          <w:sz w:val="24"/>
          <w:szCs w:val="24"/>
          <w:u w:val="single"/>
          <w:lang w:eastAsia="it-IT"/>
        </w:rPr>
        <w:t>Gaudium</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et</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Spes</w:t>
      </w:r>
      <w:proofErr w:type="spellEnd"/>
      <w:r w:rsidR="00224B97" w:rsidRPr="00030A98">
        <w:rPr>
          <w:rFonts w:ascii="Times New Roman" w:eastAsia="Times New Roman" w:hAnsi="Times New Roman" w:cs="Times New Roman"/>
          <w:i/>
          <w:iCs/>
          <w:color w:val="000000"/>
          <w:sz w:val="24"/>
          <w:szCs w:val="24"/>
          <w:lang w:eastAsia="it-IT"/>
        </w:rPr>
        <w:fldChar w:fldCharType="end"/>
      </w:r>
      <w:r w:rsidRPr="00030A98">
        <w:rPr>
          <w:rFonts w:ascii="Times New Roman" w:eastAsia="Times New Roman" w:hAnsi="Times New Roman" w:cs="Times New Roman"/>
          <w:color w:val="000000"/>
          <w:sz w:val="24"/>
          <w:szCs w:val="24"/>
          <w:lang w:eastAsia="it-IT"/>
        </w:rPr>
        <w:t>», 48).</w:t>
      </w:r>
    </w:p>
    <w:p w:rsidR="00BE0C32" w:rsidRDefault="00BE0C32" w:rsidP="00BE0C32">
      <w:pPr>
        <w:shd w:val="clear" w:color="auto" w:fill="FFFFFF"/>
        <w:spacing w:after="0" w:line="240" w:lineRule="atLeast"/>
        <w:jc w:val="both"/>
        <w:rPr>
          <w:rFonts w:ascii="Times New Roman" w:eastAsia="Times New Roman" w:hAnsi="Times New Roman" w:cs="Times New Roman"/>
          <w:b/>
          <w:bCs/>
          <w:i/>
          <w:iCs/>
          <w:color w:val="000000"/>
          <w:sz w:val="24"/>
          <w:szCs w:val="24"/>
          <w:lang w:eastAsia="it-IT"/>
        </w:rPr>
      </w:pPr>
    </w:p>
    <w:p w:rsidR="00BE0C32" w:rsidRPr="005C020C" w:rsidRDefault="00BE0C32" w:rsidP="00BE0C32">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sidRPr="005C020C">
        <w:rPr>
          <w:rFonts w:ascii="Times New Roman" w:eastAsia="Times New Roman" w:hAnsi="Times New Roman" w:cs="Times New Roman"/>
          <w:b/>
          <w:bCs/>
          <w:iCs/>
          <w:color w:val="000000"/>
          <w:sz w:val="24"/>
          <w:szCs w:val="24"/>
          <w:lang w:eastAsia="it-IT"/>
        </w:rPr>
        <w:t>ANZIANI IN FAMIGLIA</w:t>
      </w:r>
    </w:p>
    <w:p w:rsidR="00BE0C32" w:rsidRPr="00030A98"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030A98">
        <w:rPr>
          <w:rFonts w:ascii="Times New Roman" w:eastAsia="Times New Roman" w:hAnsi="Times New Roman" w:cs="Times New Roman"/>
          <w:color w:val="000000"/>
          <w:sz w:val="24"/>
          <w:szCs w:val="24"/>
          <w:lang w:eastAsia="it-IT"/>
        </w:rPr>
        <w:lastRenderedPageBreak/>
        <w:t>Ci sono culture che manifestano una singolare venerazione ed un grande amore per l'anziano: lungi dall'essere estromesso dalla famiglia o dall'essere sopportato come un peso inutile, l'anziano ridervi parte attiva e responsabile - pur dovendo rispettare l'autonomia della nuova famiglia - e soprattutto svolge la preziosa missione di testimone del passato e di ispiratore di saggezza per i giovani e per l'avvenire.</w:t>
      </w:r>
    </w:p>
    <w:p w:rsidR="00BE0C32" w:rsidRPr="00835DEE" w:rsidRDefault="00BE0C32" w:rsidP="00BE0C32">
      <w:pPr>
        <w:shd w:val="clear" w:color="auto" w:fill="FFFFFF"/>
        <w:spacing w:after="0" w:line="240" w:lineRule="atLeast"/>
        <w:ind w:firstLine="708"/>
        <w:jc w:val="both"/>
        <w:rPr>
          <w:rFonts w:ascii="Times New Roman" w:eastAsia="Times New Roman" w:hAnsi="Times New Roman" w:cs="Times New Roman"/>
          <w:b/>
          <w:color w:val="000000"/>
          <w:sz w:val="24"/>
          <w:szCs w:val="24"/>
          <w:lang w:eastAsia="it-IT"/>
        </w:rPr>
      </w:pPr>
      <w:r w:rsidRPr="00835DEE">
        <w:rPr>
          <w:rFonts w:ascii="Times New Roman" w:eastAsia="Times New Roman" w:hAnsi="Times New Roman" w:cs="Times New Roman"/>
          <w:b/>
          <w:color w:val="000000"/>
          <w:sz w:val="24"/>
          <w:szCs w:val="24"/>
          <w:lang w:eastAsia="it-IT"/>
        </w:rPr>
        <w:t>Altre culture, invece, specialmente in seguito ad un disordinato sviluppo industriale ed urbanistico, hanno condotto e continuano a condurre gli anziani a forme inaccettabili di emarginazione, che sono fonte ad un tempo di acute sofferenze per loro stessi e di impoverimento spirituale per tante famiglie.</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52267F">
        <w:rPr>
          <w:rFonts w:ascii="Times New Roman" w:eastAsia="Times New Roman" w:hAnsi="Times New Roman" w:cs="Times New Roman"/>
          <w:b/>
          <w:color w:val="000000"/>
          <w:sz w:val="24"/>
          <w:szCs w:val="24"/>
          <w:lang w:eastAsia="it-IT"/>
        </w:rPr>
        <w:t>E' necessario che l'azione pastorale della Chiesa stimoli tutti a scoprire e a valorizzare i compiti degli anziani nella comunità civile ed ecclesiale, e in particolare nella famiglia</w:t>
      </w:r>
      <w:r w:rsidRPr="00030A98">
        <w:rPr>
          <w:rFonts w:ascii="Times New Roman" w:eastAsia="Times New Roman" w:hAnsi="Times New Roman" w:cs="Times New Roman"/>
          <w:color w:val="000000"/>
          <w:sz w:val="24"/>
          <w:szCs w:val="24"/>
          <w:lang w:eastAsia="it-IT"/>
        </w:rPr>
        <w:t>. In realtà, «la vita degli anziani ci aiuta a far luce sulla scala dei valori umani; fa vedere la continuità delle generazioni e meravigliosamente dimostra l'interdipendenza del Popolo di Dio. Gli anziani inoltre hanno il carisma di oltrepassare le barriere fra le generazioni, prima che queste insorgano. Quanti bambini hanno trovato comprensione e amore negli occhi, nelle parole e nelle carezze degli anziani! E quante persone anziane hanno volentieri sottoscritto le ispirate parole bibliche che «corona dei vecchi sono i figli dei figli» (</w:t>
      </w:r>
      <w:r w:rsidRPr="00030A98">
        <w:rPr>
          <w:rFonts w:ascii="Times New Roman" w:eastAsia="Times New Roman" w:hAnsi="Times New Roman" w:cs="Times New Roman"/>
          <w:i/>
          <w:iCs/>
          <w:color w:val="000000"/>
          <w:sz w:val="24"/>
          <w:szCs w:val="24"/>
          <w:lang w:eastAsia="it-IT"/>
        </w:rPr>
        <w:t>Pr</w:t>
      </w:r>
      <w:r w:rsidRPr="00030A98">
        <w:rPr>
          <w:rFonts w:ascii="Times New Roman" w:eastAsia="Times New Roman" w:hAnsi="Times New Roman" w:cs="Times New Roman"/>
          <w:color w:val="000000"/>
          <w:sz w:val="24"/>
          <w:szCs w:val="24"/>
          <w:lang w:eastAsia="it-IT"/>
        </w:rPr>
        <w:t> 17,6) (Giovanni Paolo PP. II </w:t>
      </w:r>
      <w:hyperlink r:id="rId12" w:history="1">
        <w:r w:rsidRPr="00030A98">
          <w:rPr>
            <w:rFonts w:ascii="Times New Roman" w:eastAsia="Times New Roman" w:hAnsi="Times New Roman" w:cs="Times New Roman"/>
            <w:i/>
            <w:iCs/>
            <w:color w:val="000000"/>
            <w:sz w:val="24"/>
            <w:szCs w:val="24"/>
            <w:u w:val="single"/>
            <w:lang w:eastAsia="it-IT"/>
          </w:rPr>
          <w:t xml:space="preserve">Discorso ai partecipanti all'«International Forum on </w:t>
        </w:r>
        <w:proofErr w:type="spellStart"/>
        <w:r w:rsidRPr="00030A98">
          <w:rPr>
            <w:rFonts w:ascii="Times New Roman" w:eastAsia="Times New Roman" w:hAnsi="Times New Roman" w:cs="Times New Roman"/>
            <w:i/>
            <w:iCs/>
            <w:color w:val="000000"/>
            <w:sz w:val="24"/>
            <w:szCs w:val="24"/>
            <w:u w:val="single"/>
            <w:lang w:eastAsia="it-IT"/>
          </w:rPr>
          <w:t>Active</w:t>
        </w:r>
        <w:proofErr w:type="spellEnd"/>
        <w:r w:rsidRPr="00030A98">
          <w:rPr>
            <w:rFonts w:ascii="Times New Roman" w:eastAsia="Times New Roman" w:hAnsi="Times New Roman" w:cs="Times New Roman"/>
            <w:i/>
            <w:iCs/>
            <w:color w:val="000000"/>
            <w:sz w:val="24"/>
            <w:szCs w:val="24"/>
            <w:u w:val="single"/>
            <w:lang w:eastAsia="it-IT"/>
          </w:rPr>
          <w:t xml:space="preserve"> </w:t>
        </w:r>
        <w:proofErr w:type="spellStart"/>
        <w:r w:rsidRPr="00030A98">
          <w:rPr>
            <w:rFonts w:ascii="Times New Roman" w:eastAsia="Times New Roman" w:hAnsi="Times New Roman" w:cs="Times New Roman"/>
            <w:i/>
            <w:iCs/>
            <w:color w:val="000000"/>
            <w:sz w:val="24"/>
            <w:szCs w:val="24"/>
            <w:u w:val="single"/>
            <w:lang w:eastAsia="it-IT"/>
          </w:rPr>
          <w:t>Aging</w:t>
        </w:r>
        <w:proofErr w:type="spellEnd"/>
        <w:r w:rsidRPr="00030A98">
          <w:rPr>
            <w:rFonts w:ascii="Times New Roman" w:eastAsia="Times New Roman" w:hAnsi="Times New Roman" w:cs="Times New Roman"/>
            <w:i/>
            <w:iCs/>
            <w:color w:val="000000"/>
            <w:sz w:val="24"/>
            <w:szCs w:val="24"/>
            <w:u w:val="single"/>
            <w:lang w:eastAsia="it-IT"/>
          </w:rPr>
          <w:t>»</w:t>
        </w:r>
      </w:hyperlink>
      <w:r w:rsidRPr="00030A98">
        <w:rPr>
          <w:rFonts w:ascii="Times New Roman" w:eastAsia="Times New Roman" w:hAnsi="Times New Roman" w:cs="Times New Roman"/>
          <w:color w:val="000000"/>
          <w:sz w:val="24"/>
          <w:szCs w:val="24"/>
          <w:lang w:eastAsia="it-IT"/>
        </w:rPr>
        <w:t> 5 [5 Settembre 1980]: «Insegnamenti di Giovanni Paolo II», III, 2 [1980] 539).</w:t>
      </w:r>
      <w:r>
        <w:rPr>
          <w:rFonts w:ascii="Times New Roman" w:eastAsia="Times New Roman" w:hAnsi="Times New Roman" w:cs="Times New Roman"/>
          <w:color w:val="000000"/>
          <w:sz w:val="24"/>
          <w:szCs w:val="24"/>
          <w:lang w:eastAsia="it-IT"/>
        </w:rPr>
        <w:t xml:space="preserve"> </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Questa parte della </w:t>
      </w:r>
      <w:proofErr w:type="spellStart"/>
      <w:r>
        <w:rPr>
          <w:rFonts w:ascii="Times New Roman" w:eastAsia="Times New Roman" w:hAnsi="Times New Roman" w:cs="Times New Roman"/>
          <w:color w:val="000000"/>
          <w:sz w:val="24"/>
          <w:szCs w:val="24"/>
          <w:lang w:eastAsia="it-IT"/>
        </w:rPr>
        <w:t>Familiaris</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consortio</w:t>
      </w:r>
      <w:proofErr w:type="spellEnd"/>
      <w:r>
        <w:rPr>
          <w:rFonts w:ascii="Times New Roman" w:eastAsia="Times New Roman" w:hAnsi="Times New Roman" w:cs="Times New Roman"/>
          <w:color w:val="000000"/>
          <w:sz w:val="24"/>
          <w:szCs w:val="24"/>
          <w:lang w:eastAsia="it-IT"/>
        </w:rPr>
        <w:t xml:space="preserve"> del nostro amato Giovanni Paolo II è un utile vademecum per i coniugi di ieri e di oggi. Parla di dignità della donna e della sua vocazione insostituibile alla maternità, parla della piena realizzazione dell’uomo proprio nell’assumere i doveri di coniuge, di padre dei suoi figli, di garante dell’armonia familiare. Ognuno, nella famiglia può dire, “L’armonia familiare dipende da me, da come io mi pongo verso gli altri membri della famiglia stessa.</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I figli hanno bisogno di un clima sereno per aprirsi al bene e impostare in maniera positiva la loro personalità. La moglie ha bisogno di avere accanto un uomo responsabile  e premuroso per esprimere il meglio di sé nei numerosi compiti che il suo ruolo le conferisce, il marito ha bisogno di sapere che mentre lui si assenta per lavoro, la sua famiglia è assistita adeguatamente per svolgere il suo compito anche nell’ambito sociale con adeguato impegno. </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famiglia è un circuito che può funzionare solo in sincronia.</w:t>
      </w:r>
    </w:p>
    <w:p w:rsidR="00BE0C32" w:rsidRDefault="00BE0C32" w:rsidP="00BE0C3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p>
    <w:p w:rsidR="00BE0C32" w:rsidRDefault="00BE0C32" w:rsidP="00BE0C32">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QUESTIONARIO </w:t>
      </w:r>
      <w:proofErr w:type="spellStart"/>
      <w:r>
        <w:rPr>
          <w:rFonts w:ascii="Times New Roman" w:eastAsia="Times New Roman" w:hAnsi="Times New Roman" w:cs="Times New Roman"/>
          <w:b/>
          <w:color w:val="000000"/>
          <w:sz w:val="24"/>
          <w:szCs w:val="24"/>
          <w:lang w:eastAsia="it-IT"/>
        </w:rPr>
        <w:t>DI</w:t>
      </w:r>
      <w:proofErr w:type="spellEnd"/>
      <w:r>
        <w:rPr>
          <w:rFonts w:ascii="Times New Roman" w:eastAsia="Times New Roman" w:hAnsi="Times New Roman" w:cs="Times New Roman"/>
          <w:b/>
          <w:color w:val="000000"/>
          <w:sz w:val="24"/>
          <w:szCs w:val="24"/>
          <w:lang w:eastAsia="it-IT"/>
        </w:rPr>
        <w:t xml:space="preserve"> APPROFONDIMENTO</w:t>
      </w:r>
    </w:p>
    <w:p w:rsidR="00BE0C32" w:rsidRDefault="00BE0C32" w:rsidP="00BE0C32">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Hai capito cosa rende la donna degna di rispetto, di stima e di amore?</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donna può compiere servizi anche socialmente importanti, lavori di alto rilievo sociale, ma ci sono compiti per lei inderogabili come la maternità, l’educazione, l’equilibrio della vita familiare, che sono i compiti anche socialmente utilissimi. Avete cercato di armonizzare queste esigenze nella vostra famiglia, anche rinunciando ad una maggiore agiatezza economica?</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La donna nella Chiesa non ha un ruolo sacramentale, ma è suo il compito del decoro della casa di Dio, della preghiera, della catechesi ai piccoli, dell’accompagnamento dei </w:t>
      </w:r>
      <w:proofErr w:type="spellStart"/>
      <w:r>
        <w:rPr>
          <w:rFonts w:ascii="Times New Roman" w:eastAsia="Times New Roman" w:hAnsi="Times New Roman" w:cs="Times New Roman"/>
          <w:color w:val="000000"/>
          <w:sz w:val="24"/>
          <w:szCs w:val="24"/>
          <w:lang w:eastAsia="it-IT"/>
        </w:rPr>
        <w:t>nubendi</w:t>
      </w:r>
      <w:proofErr w:type="spellEnd"/>
      <w:r>
        <w:rPr>
          <w:rFonts w:ascii="Times New Roman" w:eastAsia="Times New Roman" w:hAnsi="Times New Roman" w:cs="Times New Roman"/>
          <w:color w:val="000000"/>
          <w:sz w:val="24"/>
          <w:szCs w:val="24"/>
          <w:lang w:eastAsia="it-IT"/>
        </w:rPr>
        <w:t xml:space="preserve"> ecc, Nella chiesa domestica invece il suo ruolo è fondamentale. </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L’uomo ha il suo compito anch’esso inderogabile, quello di provvedere anche economicamente alla sua famiglia. Tu, moglie, hai il dovuto rispetto per il suo compito, per i suoi problemi lavorativi, cercando di sollevarlo da alcuni pesi familiari a cui puoi provvedere tu?</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Bambino ha i suoi diritti, lo considerate un essere umano degno di attenzioni adeguate?</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Gli anziani sono la storia, la storia della nostra famiglia, li consideriamo degni di rispetto, di ascolto, di assistenza se ne hanno bisogno?</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Apprezzi la sapienza che loro hanno acquistato con l’esperienza?</w:t>
      </w:r>
    </w:p>
    <w:p w:rsidR="00BE0C32"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Permetti ai tuoi figli di vivere queste relazioni familiari con serenità, con amore per arricchire il loro bagaglio di conoscenze?</w:t>
      </w:r>
    </w:p>
    <w:p w:rsidR="00BE0C32" w:rsidRPr="00235685" w:rsidRDefault="00BE0C32" w:rsidP="00BE0C32">
      <w:pPr>
        <w:pStyle w:val="Paragrafoelenco"/>
        <w:numPr>
          <w:ilvl w:val="0"/>
          <w:numId w:val="29"/>
        </w:numPr>
        <w:shd w:val="clear" w:color="auto" w:fill="FFFFFF"/>
        <w:spacing w:after="0" w:line="240" w:lineRule="atLeast"/>
        <w:ind w:left="426" w:hanging="426"/>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Conosci bene qual è il tuo compito perché nella tua famiglia si respiri armonia e benessere?</w:t>
      </w:r>
    </w:p>
    <w:p w:rsidR="00E3453C" w:rsidRDefault="00D57C38" w:rsidP="00DD676F">
      <w:pPr>
        <w:spacing w:after="0" w:line="240" w:lineRule="atLeast"/>
        <w:ind w:right="387"/>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4676775" cy="1771650"/>
            <wp:effectExtent l="19050" t="0" r="9525" b="0"/>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3" cstate="print"/>
                    <a:srcRect/>
                    <a:stretch>
                      <a:fillRect/>
                    </a:stretch>
                  </pic:blipFill>
                  <pic:spPr bwMode="auto">
                    <a:xfrm>
                      <a:off x="0" y="0"/>
                      <a:ext cx="4676775" cy="1771650"/>
                    </a:xfrm>
                    <a:prstGeom prst="rect">
                      <a:avLst/>
                    </a:prstGeom>
                    <a:noFill/>
                    <a:ln w="9525">
                      <a:noFill/>
                      <a:miter lim="800000"/>
                      <a:headEnd/>
                      <a:tailEnd/>
                    </a:ln>
                  </pic:spPr>
                </pic:pic>
              </a:graphicData>
            </a:graphic>
          </wp:inline>
        </w:drawing>
      </w:r>
    </w:p>
    <w:p w:rsidR="00DF365C" w:rsidRDefault="00DF365C" w:rsidP="00DF365C">
      <w:pPr>
        <w:tabs>
          <w:tab w:val="left" w:pos="4050"/>
        </w:tabs>
        <w:spacing w:after="0" w:line="240" w:lineRule="atLeast"/>
        <w:jc w:val="center"/>
        <w:rPr>
          <w:rFonts w:ascii="Times New Roman" w:hAnsi="Times New Roman" w:cs="Times New Roman"/>
          <w:b/>
          <w:sz w:val="24"/>
          <w:szCs w:val="24"/>
        </w:rPr>
      </w:pPr>
      <w:r w:rsidRPr="00256F5F">
        <w:rPr>
          <w:rFonts w:ascii="Times New Roman" w:hAnsi="Times New Roman" w:cs="Times New Roman"/>
          <w:b/>
          <w:sz w:val="24"/>
          <w:szCs w:val="24"/>
        </w:rPr>
        <w:t>L’AMORE E’ PAZIENTE</w:t>
      </w:r>
    </w:p>
    <w:p w:rsidR="00DF365C" w:rsidRDefault="00DF365C" w:rsidP="00DF365C">
      <w:pPr>
        <w:spacing w:after="0" w:line="240" w:lineRule="atLeast"/>
        <w:jc w:val="center"/>
        <w:rPr>
          <w:rFonts w:ascii="Times New Roman" w:hAnsi="Times New Roman" w:cs="Times New Roman"/>
          <w:b/>
          <w:sz w:val="24"/>
          <w:szCs w:val="24"/>
        </w:rPr>
      </w:pPr>
    </w:p>
    <w:p w:rsidR="00DF365C" w:rsidRPr="00256F5F" w:rsidRDefault="00DF365C" w:rsidP="00DF365C">
      <w:pPr>
        <w:spacing w:after="0" w:line="240" w:lineRule="atLeast"/>
        <w:jc w:val="both"/>
        <w:rPr>
          <w:rFonts w:ascii="Times New Roman" w:hAnsi="Times New Roman" w:cs="Times New Roman"/>
          <w:b/>
          <w:sz w:val="24"/>
          <w:szCs w:val="24"/>
        </w:rPr>
      </w:pPr>
      <w:r w:rsidRPr="00381DC6">
        <w:rPr>
          <w:rFonts w:ascii="Times New Roman" w:hAnsi="Times New Roman" w:cs="Times New Roman"/>
          <w:sz w:val="24"/>
          <w:szCs w:val="24"/>
        </w:rPr>
        <w:t>Canto eucaristico</w:t>
      </w:r>
      <w:r>
        <w:rPr>
          <w:rFonts w:ascii="Times New Roman" w:hAnsi="Times New Roman" w:cs="Times New Roman"/>
          <w:b/>
          <w:sz w:val="24"/>
          <w:szCs w:val="24"/>
        </w:rPr>
        <w:t>: Pane del cielo</w:t>
      </w:r>
    </w:p>
    <w:p w:rsidR="00DF365C" w:rsidRPr="00256F5F" w:rsidRDefault="00DF365C" w:rsidP="00DF365C">
      <w:pPr>
        <w:spacing w:after="0" w:line="240" w:lineRule="atLeast"/>
        <w:jc w:val="both"/>
        <w:rPr>
          <w:rFonts w:ascii="Times New Roman" w:hAnsi="Times New Roman" w:cs="Times New Roman"/>
          <w:b/>
          <w:sz w:val="24"/>
          <w:szCs w:val="24"/>
        </w:rPr>
      </w:pPr>
    </w:p>
    <w:p w:rsidR="00DF365C" w:rsidRPr="00256F5F" w:rsidRDefault="00DF365C" w:rsidP="00DF365C">
      <w:pPr>
        <w:spacing w:after="0" w:line="240" w:lineRule="atLeast"/>
        <w:jc w:val="both"/>
        <w:rPr>
          <w:rFonts w:ascii="Times New Roman" w:hAnsi="Times New Roman" w:cs="Times New Roman"/>
          <w:b/>
          <w:sz w:val="24"/>
          <w:szCs w:val="24"/>
        </w:rPr>
      </w:pPr>
      <w:r w:rsidRPr="00256F5F">
        <w:rPr>
          <w:rFonts w:ascii="Times New Roman" w:hAnsi="Times New Roman" w:cs="Times New Roman"/>
          <w:b/>
          <w:sz w:val="24"/>
          <w:szCs w:val="24"/>
        </w:rPr>
        <w:t xml:space="preserve">ATTO </w:t>
      </w:r>
      <w:proofErr w:type="spellStart"/>
      <w:r w:rsidRPr="00256F5F">
        <w:rPr>
          <w:rFonts w:ascii="Times New Roman" w:hAnsi="Times New Roman" w:cs="Times New Roman"/>
          <w:b/>
          <w:sz w:val="24"/>
          <w:szCs w:val="24"/>
        </w:rPr>
        <w:t>DI</w:t>
      </w:r>
      <w:proofErr w:type="spellEnd"/>
      <w:r w:rsidRPr="00256F5F">
        <w:rPr>
          <w:rFonts w:ascii="Times New Roman" w:hAnsi="Times New Roman" w:cs="Times New Roman"/>
          <w:b/>
          <w:sz w:val="24"/>
          <w:szCs w:val="24"/>
        </w:rPr>
        <w:t xml:space="preserve"> FEDE NELLA PRESENZA </w:t>
      </w:r>
      <w:proofErr w:type="spellStart"/>
      <w:r w:rsidRPr="00256F5F">
        <w:rPr>
          <w:rFonts w:ascii="Times New Roman" w:hAnsi="Times New Roman" w:cs="Times New Roman"/>
          <w:b/>
          <w:sz w:val="24"/>
          <w:szCs w:val="24"/>
        </w:rPr>
        <w:t>DI</w:t>
      </w:r>
      <w:proofErr w:type="spellEnd"/>
      <w:r w:rsidRPr="00256F5F">
        <w:rPr>
          <w:rFonts w:ascii="Times New Roman" w:hAnsi="Times New Roman" w:cs="Times New Roman"/>
          <w:b/>
          <w:sz w:val="24"/>
          <w:szCs w:val="24"/>
        </w:rPr>
        <w:t xml:space="preserve"> GESU’ NEL TABERNACOLO</w:t>
      </w:r>
    </w:p>
    <w:p w:rsidR="00DF365C" w:rsidRPr="00256F5F" w:rsidRDefault="00DF365C" w:rsidP="00DF365C">
      <w:pPr>
        <w:tabs>
          <w:tab w:val="left" w:pos="426"/>
        </w:tabs>
        <w:spacing w:after="0" w:line="240" w:lineRule="atLeast"/>
        <w:jc w:val="both"/>
        <w:rPr>
          <w:rFonts w:ascii="Times New Roman" w:hAnsi="Times New Roman" w:cs="Times New Roman"/>
          <w:b/>
          <w:sz w:val="24"/>
          <w:szCs w:val="24"/>
        </w:rPr>
      </w:pPr>
    </w:p>
    <w:p w:rsidR="00DF365C" w:rsidRPr="00D739AE" w:rsidRDefault="00DF365C" w:rsidP="00DF365C">
      <w:pPr>
        <w:pStyle w:val="Paragrafoelenco"/>
        <w:numPr>
          <w:ilvl w:val="0"/>
          <w:numId w:val="33"/>
        </w:numPr>
        <w:tabs>
          <w:tab w:val="left" w:pos="426"/>
        </w:tabs>
        <w:spacing w:after="0" w:line="240" w:lineRule="atLeast"/>
        <w:ind w:left="426" w:hanging="426"/>
        <w:jc w:val="both"/>
        <w:rPr>
          <w:rFonts w:ascii="Times New Roman" w:hAnsi="Times New Roman" w:cs="Times New Roman"/>
          <w:b/>
          <w:sz w:val="24"/>
          <w:szCs w:val="24"/>
        </w:rPr>
      </w:pPr>
      <w:r w:rsidRPr="00D739AE">
        <w:rPr>
          <w:rFonts w:ascii="Times New Roman" w:hAnsi="Times New Roman" w:cs="Times New Roman"/>
          <w:sz w:val="24"/>
          <w:szCs w:val="24"/>
        </w:rPr>
        <w:t>Gesù buono, aumenta la mia fede. So che Tu sei presente nell’Ostia santa, ma il mio cuore non si stupisce, rest</w:t>
      </w:r>
      <w:r>
        <w:rPr>
          <w:rFonts w:ascii="Times New Roman" w:hAnsi="Times New Roman" w:cs="Times New Roman"/>
          <w:sz w:val="24"/>
          <w:szCs w:val="24"/>
        </w:rPr>
        <w:t>a</w:t>
      </w:r>
      <w:r w:rsidRPr="00D739AE">
        <w:rPr>
          <w:rFonts w:ascii="Times New Roman" w:hAnsi="Times New Roman" w:cs="Times New Roman"/>
          <w:sz w:val="24"/>
          <w:szCs w:val="24"/>
        </w:rPr>
        <w:t xml:space="preserve"> apatico e indifferente davanti a Te. Brucialo con il tuo amore questo mio cuore, ma se non vuoi coinvolgere i miei sentimenti, accetta il desiderio sincero di amarti, di adorarti, di servirti.</w:t>
      </w:r>
    </w:p>
    <w:p w:rsidR="00DF365C" w:rsidRPr="00D739AE" w:rsidRDefault="00DF365C" w:rsidP="00DF365C">
      <w:pPr>
        <w:pStyle w:val="Paragrafoelenco"/>
        <w:numPr>
          <w:ilvl w:val="0"/>
          <w:numId w:val="33"/>
        </w:numPr>
        <w:tabs>
          <w:tab w:val="left" w:pos="426"/>
        </w:tabs>
        <w:spacing w:after="0" w:line="240" w:lineRule="atLeast"/>
        <w:ind w:left="426" w:hanging="426"/>
        <w:jc w:val="both"/>
        <w:rPr>
          <w:rFonts w:ascii="Times New Roman" w:hAnsi="Times New Roman" w:cs="Times New Roman"/>
          <w:sz w:val="24"/>
          <w:szCs w:val="24"/>
        </w:rPr>
      </w:pPr>
      <w:r w:rsidRPr="00D739AE">
        <w:rPr>
          <w:rFonts w:ascii="Times New Roman" w:hAnsi="Times New Roman" w:cs="Times New Roman"/>
          <w:sz w:val="24"/>
          <w:szCs w:val="24"/>
        </w:rPr>
        <w:t xml:space="preserve">Gesù, noi siamo la voce del creato ed esso ti loderà se </w:t>
      </w:r>
      <w:r>
        <w:rPr>
          <w:rFonts w:ascii="Times New Roman" w:hAnsi="Times New Roman" w:cs="Times New Roman"/>
          <w:sz w:val="24"/>
          <w:szCs w:val="24"/>
        </w:rPr>
        <w:t>noi</w:t>
      </w:r>
      <w:r w:rsidRPr="00D739AE">
        <w:rPr>
          <w:rFonts w:ascii="Times New Roman" w:hAnsi="Times New Roman" w:cs="Times New Roman"/>
          <w:sz w:val="24"/>
          <w:szCs w:val="24"/>
        </w:rPr>
        <w:t>, contemplandolo</w:t>
      </w:r>
      <w:r>
        <w:rPr>
          <w:rFonts w:ascii="Times New Roman" w:hAnsi="Times New Roman" w:cs="Times New Roman"/>
          <w:sz w:val="24"/>
          <w:szCs w:val="24"/>
        </w:rPr>
        <w:t>,</w:t>
      </w:r>
      <w:r w:rsidRPr="00D739AE">
        <w:rPr>
          <w:rFonts w:ascii="Times New Roman" w:hAnsi="Times New Roman" w:cs="Times New Roman"/>
          <w:sz w:val="24"/>
          <w:szCs w:val="24"/>
        </w:rPr>
        <w:t xml:space="preserve"> sapr</w:t>
      </w:r>
      <w:r>
        <w:rPr>
          <w:rFonts w:ascii="Times New Roman" w:hAnsi="Times New Roman" w:cs="Times New Roman"/>
          <w:sz w:val="24"/>
          <w:szCs w:val="24"/>
        </w:rPr>
        <w:t>emo</w:t>
      </w:r>
      <w:r w:rsidRPr="00D739AE">
        <w:rPr>
          <w:rFonts w:ascii="Times New Roman" w:hAnsi="Times New Roman" w:cs="Times New Roman"/>
          <w:sz w:val="24"/>
          <w:szCs w:val="24"/>
        </w:rPr>
        <w:t xml:space="preserve"> vedere Te, autore di tante meraviglie e sapr</w:t>
      </w:r>
      <w:r>
        <w:rPr>
          <w:rFonts w:ascii="Times New Roman" w:hAnsi="Times New Roman" w:cs="Times New Roman"/>
          <w:sz w:val="24"/>
          <w:szCs w:val="24"/>
        </w:rPr>
        <w:t>emo</w:t>
      </w:r>
      <w:r w:rsidRPr="00D739AE">
        <w:rPr>
          <w:rFonts w:ascii="Times New Roman" w:hAnsi="Times New Roman" w:cs="Times New Roman"/>
          <w:sz w:val="24"/>
          <w:szCs w:val="24"/>
        </w:rPr>
        <w:t xml:space="preserve"> lodarti e benedirti per le montagne, per l’aria, l’acqua, la vegetazione, la miriade di animal</w:t>
      </w:r>
      <w:r>
        <w:rPr>
          <w:rFonts w:ascii="Times New Roman" w:hAnsi="Times New Roman" w:cs="Times New Roman"/>
          <w:sz w:val="24"/>
          <w:szCs w:val="24"/>
        </w:rPr>
        <w:t>i</w:t>
      </w:r>
      <w:r w:rsidRPr="00D739AE">
        <w:rPr>
          <w:rFonts w:ascii="Times New Roman" w:hAnsi="Times New Roman" w:cs="Times New Roman"/>
          <w:sz w:val="24"/>
          <w:szCs w:val="24"/>
        </w:rPr>
        <w:t xml:space="preserve"> piccoli e grandi che Tu hai fatto per </w:t>
      </w:r>
      <w:r>
        <w:rPr>
          <w:rFonts w:ascii="Times New Roman" w:hAnsi="Times New Roman" w:cs="Times New Roman"/>
          <w:sz w:val="24"/>
          <w:szCs w:val="24"/>
        </w:rPr>
        <w:t>noi</w:t>
      </w:r>
      <w:r w:rsidRPr="00D739AE">
        <w:rPr>
          <w:rFonts w:ascii="Times New Roman" w:hAnsi="Times New Roman" w:cs="Times New Roman"/>
          <w:sz w:val="24"/>
          <w:szCs w:val="24"/>
        </w:rPr>
        <w:t xml:space="preserve"> …</w:t>
      </w:r>
    </w:p>
    <w:p w:rsidR="00DF365C" w:rsidRPr="00D739AE" w:rsidRDefault="00DF365C" w:rsidP="00DF365C">
      <w:pPr>
        <w:pStyle w:val="Paragrafoelenco"/>
        <w:numPr>
          <w:ilvl w:val="0"/>
          <w:numId w:val="33"/>
        </w:numPr>
        <w:tabs>
          <w:tab w:val="left" w:pos="426"/>
        </w:tabs>
        <w:spacing w:after="0" w:line="240" w:lineRule="atLeast"/>
        <w:ind w:left="426" w:hanging="426"/>
        <w:jc w:val="both"/>
        <w:rPr>
          <w:rFonts w:ascii="Times New Roman" w:hAnsi="Times New Roman" w:cs="Times New Roman"/>
          <w:sz w:val="24"/>
          <w:szCs w:val="24"/>
        </w:rPr>
      </w:pPr>
      <w:r w:rsidRPr="00D739AE">
        <w:rPr>
          <w:rFonts w:ascii="Times New Roman" w:hAnsi="Times New Roman" w:cs="Times New Roman"/>
          <w:sz w:val="24"/>
          <w:szCs w:val="24"/>
        </w:rPr>
        <w:t>Se sapr</w:t>
      </w:r>
      <w:r>
        <w:rPr>
          <w:rFonts w:ascii="Times New Roman" w:hAnsi="Times New Roman" w:cs="Times New Roman"/>
          <w:sz w:val="24"/>
          <w:szCs w:val="24"/>
        </w:rPr>
        <w:t>emo</w:t>
      </w:r>
      <w:r w:rsidRPr="00D739AE">
        <w:rPr>
          <w:rFonts w:ascii="Times New Roman" w:hAnsi="Times New Roman" w:cs="Times New Roman"/>
          <w:sz w:val="24"/>
          <w:szCs w:val="24"/>
        </w:rPr>
        <w:t xml:space="preserve"> dirti grazie per ogni foglia, per ogni filo d’erba che Tu crei e alimenti perché poss</w:t>
      </w:r>
      <w:r>
        <w:rPr>
          <w:rFonts w:ascii="Times New Roman" w:hAnsi="Times New Roman" w:cs="Times New Roman"/>
          <w:sz w:val="24"/>
          <w:szCs w:val="24"/>
        </w:rPr>
        <w:t>iamo</w:t>
      </w:r>
      <w:r w:rsidRPr="00D739AE">
        <w:rPr>
          <w:rFonts w:ascii="Times New Roman" w:hAnsi="Times New Roman" w:cs="Times New Roman"/>
          <w:sz w:val="24"/>
          <w:szCs w:val="24"/>
        </w:rPr>
        <w:t xml:space="preserve"> respirare, per l’acqua elemento essenziale che Tu non hai permesso che fosse consumata dall’uso ma hai stabilito per </w:t>
      </w:r>
      <w:r>
        <w:rPr>
          <w:rFonts w:ascii="Times New Roman" w:hAnsi="Times New Roman" w:cs="Times New Roman"/>
          <w:sz w:val="24"/>
          <w:szCs w:val="24"/>
        </w:rPr>
        <w:t>essa</w:t>
      </w:r>
      <w:r w:rsidRPr="00D739AE">
        <w:rPr>
          <w:rFonts w:ascii="Times New Roman" w:hAnsi="Times New Roman" w:cs="Times New Roman"/>
          <w:sz w:val="24"/>
          <w:szCs w:val="24"/>
        </w:rPr>
        <w:t xml:space="preserve"> un ciclo che continuamente la purifica e la rigenera.</w:t>
      </w:r>
    </w:p>
    <w:p w:rsidR="00DF365C" w:rsidRPr="00D739AE" w:rsidRDefault="00DF365C" w:rsidP="00DF365C">
      <w:pPr>
        <w:pStyle w:val="Paragrafoelenco"/>
        <w:numPr>
          <w:ilvl w:val="0"/>
          <w:numId w:val="33"/>
        </w:numPr>
        <w:tabs>
          <w:tab w:val="left" w:pos="426"/>
        </w:tabs>
        <w:spacing w:after="0" w:line="240" w:lineRule="atLeast"/>
        <w:ind w:left="426" w:hanging="426"/>
        <w:jc w:val="both"/>
        <w:rPr>
          <w:rFonts w:ascii="Times New Roman" w:hAnsi="Times New Roman" w:cs="Times New Roman"/>
          <w:sz w:val="24"/>
          <w:szCs w:val="24"/>
        </w:rPr>
      </w:pPr>
      <w:r w:rsidRPr="00D739AE">
        <w:rPr>
          <w:rFonts w:ascii="Times New Roman" w:hAnsi="Times New Roman" w:cs="Times New Roman"/>
          <w:sz w:val="24"/>
          <w:szCs w:val="24"/>
        </w:rPr>
        <w:t xml:space="preserve">Quante premure ci sfuggono, che Tu ci riservi per proteggere la nostra vita. Ci hai fatto con sapienza e amore e noi ti ringraziamo e ti chiediamo perdono se banalizziamo tutto con la nostra superficialità. </w:t>
      </w:r>
    </w:p>
    <w:p w:rsidR="00DF365C" w:rsidRDefault="00DF365C" w:rsidP="00DF365C">
      <w:pPr>
        <w:spacing w:after="0" w:line="240" w:lineRule="atLeast"/>
        <w:jc w:val="center"/>
        <w:rPr>
          <w:rFonts w:ascii="Times New Roman" w:hAnsi="Times New Roman" w:cs="Times New Roman"/>
          <w:sz w:val="24"/>
          <w:szCs w:val="24"/>
        </w:rPr>
      </w:pPr>
      <w:r w:rsidRPr="00256F5F">
        <w:rPr>
          <w:rFonts w:ascii="Times New Roman" w:hAnsi="Times New Roman" w:cs="Times New Roman"/>
          <w:b/>
          <w:sz w:val="24"/>
          <w:szCs w:val="24"/>
        </w:rPr>
        <w:t>ASCOLTIAMO LA PAROLA</w:t>
      </w:r>
      <w:r>
        <w:rPr>
          <w:rFonts w:ascii="Times New Roman" w:hAnsi="Times New Roman" w:cs="Times New Roman"/>
          <w:b/>
          <w:sz w:val="24"/>
          <w:szCs w:val="24"/>
        </w:rPr>
        <w:t xml:space="preserve"> </w:t>
      </w:r>
      <w:r>
        <w:rPr>
          <w:rFonts w:ascii="Times New Roman" w:hAnsi="Times New Roman" w:cs="Times New Roman"/>
          <w:sz w:val="24"/>
          <w:szCs w:val="24"/>
        </w:rPr>
        <w:t>(</w:t>
      </w:r>
      <w:proofErr w:type="spellStart"/>
      <w:r>
        <w:rPr>
          <w:rFonts w:ascii="Times New Roman" w:hAnsi="Times New Roman" w:cs="Times New Roman"/>
          <w:sz w:val="24"/>
          <w:szCs w:val="24"/>
        </w:rPr>
        <w:t>Lc</w:t>
      </w:r>
      <w:proofErr w:type="spellEnd"/>
      <w:r>
        <w:rPr>
          <w:rFonts w:ascii="Times New Roman" w:hAnsi="Times New Roman" w:cs="Times New Roman"/>
          <w:sz w:val="24"/>
          <w:szCs w:val="24"/>
        </w:rPr>
        <w:t>. 13,6-9)</w:t>
      </w:r>
    </w:p>
    <w:p w:rsidR="00DF365C" w:rsidRPr="00256F5F" w:rsidRDefault="00DF365C" w:rsidP="00DF365C">
      <w:pPr>
        <w:spacing w:after="0" w:line="240" w:lineRule="atLeast"/>
        <w:jc w:val="center"/>
        <w:rPr>
          <w:rFonts w:ascii="Times New Roman" w:hAnsi="Times New Roman" w:cs="Times New Roman"/>
          <w:sz w:val="24"/>
          <w:szCs w:val="24"/>
        </w:rPr>
      </w:pPr>
    </w:p>
    <w:p w:rsidR="00DF365C" w:rsidRPr="00256F5F" w:rsidRDefault="00DF365C" w:rsidP="00DF365C">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vertAlign w:val="subscript"/>
          <w:lang w:eastAsia="it-IT"/>
        </w:rPr>
        <w:t xml:space="preserve"> </w:t>
      </w:r>
      <w:r>
        <w:rPr>
          <w:rFonts w:ascii="Times New Roman" w:eastAsia="Times New Roman" w:hAnsi="Times New Roman" w:cs="Times New Roman"/>
          <w:i/>
          <w:iCs/>
          <w:color w:val="000000"/>
          <w:sz w:val="24"/>
          <w:szCs w:val="24"/>
          <w:lang w:eastAsia="it-IT"/>
        </w:rPr>
        <w:t>Diceva anche questa parabola: “Un uomo aveva piantato un</w:t>
      </w:r>
      <w:r w:rsidRPr="00256F5F">
        <w:rPr>
          <w:rFonts w:ascii="Times New Roman" w:eastAsia="Times New Roman" w:hAnsi="Times New Roman" w:cs="Times New Roman"/>
          <w:i/>
          <w:iCs/>
          <w:color w:val="000000"/>
          <w:sz w:val="24"/>
          <w:szCs w:val="24"/>
          <w:lang w:eastAsia="it-IT"/>
        </w:rPr>
        <w:t xml:space="preserve"> albero di fichi nella sua vigna e venne a cercarvi frutti, ma non ne trovò. Allora disse al vignaiolo: «Ecco, sono tre anni che vengo a cercare frutti su quest'albero, ma non ne trovo. Taglialo dunque! Perché deve sfruttare il terreno?». Ma quello gli rispose: «Padrone, lascialo ancora quest'anno, finché gli avrò zappato attorno e avrò messo il concime. Vedremo se porterà frutti per l'avvenire; se no, lo taglierai»». </w:t>
      </w: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p>
    <w:p w:rsidR="00DF365C" w:rsidRDefault="00DF365C" w:rsidP="00DF365C">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RIFLETTIAMO INSIEME</w:t>
      </w: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p>
    <w:p w:rsidR="00DF365C" w:rsidRDefault="00DF365C" w:rsidP="00DF365C">
      <w:pPr>
        <w:spacing w:after="0" w:line="240" w:lineRule="atLeast"/>
        <w:jc w:val="both"/>
        <w:rPr>
          <w:rFonts w:ascii="Times New Roman" w:eastAsia="Times New Roman" w:hAnsi="Times New Roman" w:cs="Times New Roman"/>
          <w:bCs/>
          <w:color w:val="000000"/>
          <w:sz w:val="24"/>
          <w:szCs w:val="24"/>
          <w:lang w:eastAsia="it-IT"/>
        </w:rPr>
      </w:pPr>
      <w:r w:rsidRPr="005158A9">
        <w:rPr>
          <w:rFonts w:ascii="Times New Roman" w:eastAsia="Times New Roman" w:hAnsi="Times New Roman" w:cs="Times New Roman"/>
          <w:bCs/>
          <w:color w:val="000000"/>
          <w:sz w:val="24"/>
          <w:szCs w:val="24"/>
          <w:lang w:eastAsia="it-IT"/>
        </w:rPr>
        <w:tab/>
        <w:t>Quest’albero di fichi l’ha piantato il Signore e sicuramente lo ha affidato a noi perché gli diamo un nome</w:t>
      </w:r>
      <w:r>
        <w:rPr>
          <w:rFonts w:ascii="Times New Roman" w:eastAsia="Times New Roman" w:hAnsi="Times New Roman" w:cs="Times New Roman"/>
          <w:bCs/>
          <w:color w:val="000000"/>
          <w:sz w:val="24"/>
          <w:szCs w:val="24"/>
          <w:lang w:eastAsia="it-IT"/>
        </w:rPr>
        <w:t>. Io posso pensare che porti il mio nome, tu chiamalo come vuoi, ma c’è un particolare: questo fico mette tante foglie ma fichi niente. E’ bello a vedersi ma non è utile, non raggiunge il fine per cui un albero da frutto è stato creato, quello di dare nutrimento all’uomo.</w:t>
      </w:r>
    </w:p>
    <w:p w:rsidR="00DF365C" w:rsidRDefault="00DF365C" w:rsidP="00DF365C">
      <w:pPr>
        <w:spacing w:after="0" w:line="240" w:lineRule="atLeast"/>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ab/>
        <w:t xml:space="preserve">E allora questo fico è la mia immagine, sono io che parlo, ascolto, consiglio … ma Dio, guardandomi, vede che non porto frutti: le parole volano, forse interessano un momento ma poi si scordano perché non sono supportate dall’esempio, cioè “la Parola” non la applico alle circostanze della mia vita0, perché possa essere </w:t>
      </w:r>
      <w:proofErr w:type="spellStart"/>
      <w:r>
        <w:rPr>
          <w:rFonts w:ascii="Times New Roman" w:eastAsia="Times New Roman" w:hAnsi="Times New Roman" w:cs="Times New Roman"/>
          <w:bCs/>
          <w:color w:val="000000"/>
          <w:sz w:val="24"/>
          <w:szCs w:val="24"/>
          <w:lang w:eastAsia="it-IT"/>
        </w:rPr>
        <w:t>veicolatA</w:t>
      </w:r>
      <w:proofErr w:type="spellEnd"/>
      <w:r>
        <w:rPr>
          <w:rFonts w:ascii="Times New Roman" w:eastAsia="Times New Roman" w:hAnsi="Times New Roman" w:cs="Times New Roman"/>
          <w:bCs/>
          <w:color w:val="000000"/>
          <w:sz w:val="24"/>
          <w:szCs w:val="24"/>
          <w:lang w:eastAsia="it-IT"/>
        </w:rPr>
        <w:t xml:space="preserve"> dallo Spirito e penetrare nei cuori.</w:t>
      </w:r>
    </w:p>
    <w:p w:rsidR="00DF365C" w:rsidRDefault="00DF365C" w:rsidP="00DF365C">
      <w:pPr>
        <w:spacing w:after="0" w:line="240" w:lineRule="atLeast"/>
        <w:ind w:firstLine="708"/>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Forse questo succede anche a te, che dici tante parole ai tuoi figli, al tuo coniuge ma non vedi frutti di cambiamento in loro? Forse anche tu hai bisogno di mettere in pratica la Parola di Gesù, per diventare esempio di vita nella riflessione, nella pazienza, nell’accettazione, nel dialogo sofferto ma sereno, un dialogo che viene dal cuore, perché le verità scomode non le accogliamo volentieri neanche noi.</w:t>
      </w:r>
    </w:p>
    <w:p w:rsidR="00DF365C" w:rsidRDefault="00DF365C" w:rsidP="00DF365C">
      <w:pPr>
        <w:spacing w:after="0" w:line="240" w:lineRule="atLeast"/>
        <w:ind w:firstLine="708"/>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lastRenderedPageBreak/>
        <w:t xml:space="preserve">Le nostre imperfezioni ci devono far filtrare le imperfezioni altrui e renderci comprensivi, misericordioso, fiduciosi che il tempo saprà far maturare qualche frutto, soprattutto se noi, come il contadino della parabola, sapremo lavorare il terreno con la preghiera, il servizio generoso, con qualche sacrificio che proprio la </w:t>
      </w:r>
      <w:proofErr w:type="spellStart"/>
      <w:r>
        <w:rPr>
          <w:rFonts w:ascii="Times New Roman" w:eastAsia="Times New Roman" w:hAnsi="Times New Roman" w:cs="Times New Roman"/>
          <w:bCs/>
          <w:color w:val="000000"/>
          <w:sz w:val="24"/>
          <w:szCs w:val="24"/>
          <w:lang w:eastAsia="it-IT"/>
        </w:rPr>
        <w:t>coniugalità</w:t>
      </w:r>
      <w:proofErr w:type="spellEnd"/>
      <w:r>
        <w:rPr>
          <w:rFonts w:ascii="Times New Roman" w:eastAsia="Times New Roman" w:hAnsi="Times New Roman" w:cs="Times New Roman"/>
          <w:bCs/>
          <w:color w:val="000000"/>
          <w:sz w:val="24"/>
          <w:szCs w:val="24"/>
          <w:lang w:eastAsia="it-IT"/>
        </w:rPr>
        <w:t xml:space="preserve"> o la paternità - maternità ci procura. Abbiamo la possibilità di valorizzare tutto questo, offrendolo per amore, insieme al sacrificio di Gesù. I figli e forse anche il coniuge, si educano all’altare, immergendoli continuamente nel sangue di Cristo, che si offre a noi, proprio per essere medicina, nutrimento, perdono, sapienza divina.</w:t>
      </w:r>
    </w:p>
    <w:p w:rsidR="00DF365C" w:rsidRDefault="00DF365C" w:rsidP="00DF365C">
      <w:pPr>
        <w:spacing w:after="0" w:line="240" w:lineRule="atLeast"/>
        <w:ind w:firstLine="708"/>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E’ bravo questo contadino che intercede presso il padrone che vuole tagliare l’albero; s’impegna di persona a zappare, concimare, difendere l’albero dai parassiti, in modo che il prossimo anno possa ottenere dei frutti.</w:t>
      </w:r>
    </w:p>
    <w:p w:rsidR="00DF365C" w:rsidRPr="005158A9" w:rsidRDefault="00DF365C" w:rsidP="00DF365C">
      <w:pPr>
        <w:spacing w:after="0" w:line="240" w:lineRule="atLeast"/>
        <w:ind w:firstLine="708"/>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E’ l’impegno che dobbiamo prendere io e te per ottenere frutti dagli alberi che Dio ci ha affidati.</w:t>
      </w:r>
    </w:p>
    <w:p w:rsidR="00DF365C" w:rsidRDefault="00DF365C" w:rsidP="00DF365C">
      <w:pPr>
        <w:tabs>
          <w:tab w:val="left" w:pos="3495"/>
        </w:tabs>
        <w:spacing w:after="0" w:line="240" w:lineRule="atLeast"/>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b/>
        <w:t>ASCOLTIAMO PAPA FRANCESCO</w:t>
      </w:r>
    </w:p>
    <w:p w:rsidR="00DF365C" w:rsidRDefault="00DF365C" w:rsidP="00DF365C">
      <w:pPr>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ab/>
      </w:r>
      <w:r w:rsidRPr="00256F5F">
        <w:rPr>
          <w:rFonts w:ascii="Times New Roman" w:eastAsia="Times New Roman" w:hAnsi="Times New Roman" w:cs="Times New Roman"/>
          <w:b/>
          <w:bCs/>
          <w:i/>
          <w:iCs/>
          <w:color w:val="000000"/>
          <w:sz w:val="24"/>
          <w:szCs w:val="24"/>
          <w:lang w:eastAsia="it-IT"/>
        </w:rPr>
        <w:t xml:space="preserve"> </w:t>
      </w:r>
      <w:r w:rsidRPr="00256F5F">
        <w:rPr>
          <w:rFonts w:ascii="Times New Roman" w:eastAsia="Times New Roman" w:hAnsi="Times New Roman" w:cs="Times New Roman"/>
          <w:color w:val="000000"/>
          <w:sz w:val="24"/>
          <w:szCs w:val="24"/>
          <w:lang w:eastAsia="it-IT"/>
        </w:rPr>
        <w:t xml:space="preserve">Il cristiano deve essere coraggioso e davanti al problema, davanti ad una crisi sociale, religiosa deve avere il coraggio di andare avanti. E quando non si può far niente,  </w:t>
      </w:r>
      <w:r>
        <w:rPr>
          <w:rFonts w:ascii="Times New Roman" w:eastAsia="Times New Roman" w:hAnsi="Times New Roman" w:cs="Times New Roman"/>
          <w:color w:val="000000"/>
          <w:sz w:val="24"/>
          <w:szCs w:val="24"/>
          <w:lang w:eastAsia="it-IT"/>
        </w:rPr>
        <w:t>s</w:t>
      </w:r>
      <w:r w:rsidRPr="00256F5F">
        <w:rPr>
          <w:rFonts w:ascii="Times New Roman" w:eastAsia="Times New Roman" w:hAnsi="Times New Roman" w:cs="Times New Roman"/>
          <w:color w:val="000000"/>
          <w:sz w:val="24"/>
          <w:szCs w:val="24"/>
          <w:lang w:eastAsia="it-IT"/>
        </w:rPr>
        <w:t>opportare</w:t>
      </w:r>
      <w:r>
        <w:rPr>
          <w:rFonts w:ascii="Times New Roman" w:eastAsia="Times New Roman" w:hAnsi="Times New Roman" w:cs="Times New Roman"/>
          <w:color w:val="000000"/>
          <w:sz w:val="24"/>
          <w:szCs w:val="24"/>
          <w:lang w:eastAsia="it-IT"/>
        </w:rPr>
        <w:t xml:space="preserve"> con pazienza, sono le due virtù di Paolo. </w:t>
      </w:r>
    </w:p>
    <w:p w:rsidR="00DF365C" w:rsidRDefault="00DF365C" w:rsidP="00DF365C">
      <w:pPr>
        <w:spacing w:after="0" w:line="240" w:lineRule="atLeast"/>
        <w:ind w:firstLine="708"/>
        <w:jc w:val="both"/>
        <w:rPr>
          <w:rFonts w:ascii="Times New Roman" w:eastAsia="Times New Roman" w:hAnsi="Times New Roman" w:cs="Times New Roman"/>
          <w:color w:val="000000"/>
          <w:sz w:val="24"/>
          <w:szCs w:val="24"/>
          <w:lang w:eastAsia="it-IT"/>
        </w:rPr>
      </w:pPr>
      <w:r w:rsidRPr="00256F5F">
        <w:rPr>
          <w:rFonts w:ascii="Times New Roman" w:eastAsia="Times New Roman" w:hAnsi="Times New Roman" w:cs="Times New Roman"/>
          <w:color w:val="000000"/>
          <w:sz w:val="24"/>
          <w:szCs w:val="24"/>
          <w:lang w:eastAsia="it-IT"/>
        </w:rPr>
        <w:t xml:space="preserve">Nel Vangelo è bello quel brano che ci parla del pastore che, quando torna all’ovile, si accorge che manca una pecora, lascia le 99 e va a cercarla, a cercarne una. Ma, fratelli e sorelle, noi ne abbiamo una; ci mancano le 99! Dobbiamo uscire, dobbiamo andare da loro! In questa cultura - diciamoci la verità - ne abbiamo soltanto una, siamo minoranza! E noi sentiamo il fervore, lo zelo apostolico di andare </w:t>
      </w:r>
      <w:r>
        <w:rPr>
          <w:rFonts w:ascii="Times New Roman" w:eastAsia="Times New Roman" w:hAnsi="Times New Roman" w:cs="Times New Roman"/>
          <w:color w:val="000000"/>
          <w:sz w:val="24"/>
          <w:szCs w:val="24"/>
          <w:lang w:eastAsia="it-IT"/>
        </w:rPr>
        <w:t>a</w:t>
      </w:r>
      <w:r w:rsidRPr="00256F5F">
        <w:rPr>
          <w:rFonts w:ascii="Times New Roman" w:eastAsia="Times New Roman" w:hAnsi="Times New Roman" w:cs="Times New Roman"/>
          <w:color w:val="000000"/>
          <w:sz w:val="24"/>
          <w:szCs w:val="24"/>
          <w:lang w:eastAsia="it-IT"/>
        </w:rPr>
        <w:t xml:space="preserve"> trovare le altre 99? Questa è una responsabilità grande, e dobbiamo chiedere al Signore la grazia della generosità e il coraggio e la pazienza per uscire ad annunziare il Vangelo.</w:t>
      </w:r>
    </w:p>
    <w:p w:rsidR="00DF365C" w:rsidRPr="00256F5F" w:rsidRDefault="00DF365C" w:rsidP="00DF365C">
      <w:pPr>
        <w:spacing w:after="0" w:line="240" w:lineRule="atLeast"/>
        <w:ind w:firstLine="708"/>
        <w:jc w:val="both"/>
        <w:rPr>
          <w:rFonts w:ascii="Times New Roman" w:eastAsia="Times New Roman" w:hAnsi="Times New Roman" w:cs="Times New Roman"/>
          <w:sz w:val="24"/>
          <w:szCs w:val="24"/>
          <w:lang w:eastAsia="it-IT"/>
        </w:rPr>
      </w:pPr>
      <w:r w:rsidRPr="00256F5F">
        <w:rPr>
          <w:rFonts w:ascii="Times New Roman" w:eastAsia="Times New Roman" w:hAnsi="Times New Roman" w:cs="Times New Roman"/>
          <w:color w:val="000000"/>
          <w:sz w:val="24"/>
          <w:szCs w:val="24"/>
          <w:lang w:eastAsia="it-IT"/>
        </w:rPr>
        <w:t>Ah, questo è difficile. E’ più facile restare a casa, con quell’unica pecorella! E’ più facile con quella pecorella, pettinarla, accarezzarla... ma noi preti, anche voi cristiani, tutti: il Signore ci vuole pastori, non pettinatori di pecorelle; pastori! E quando una comunità è chiusa, sempre tra le stesse persone che parlano, questa comunità non è una comunità che dà  vita. E’ una comunità sterile, non è feconda. La fecondità del Vangelo viene per la grazia di Gesù Cristo, ma attraverso noi, la nostra predicazione, il nostro coraggio, la nostra pazienza. </w:t>
      </w: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r w:rsidRPr="00F436D0">
        <w:rPr>
          <w:rFonts w:ascii="Times New Roman" w:eastAsia="Times New Roman" w:hAnsi="Times New Roman" w:cs="Times New Roman"/>
          <w:bCs/>
          <w:color w:val="000000"/>
          <w:sz w:val="24"/>
          <w:szCs w:val="24"/>
          <w:lang w:eastAsia="it-IT"/>
        </w:rPr>
        <w:t>Canto:</w:t>
      </w:r>
      <w:r>
        <w:rPr>
          <w:rFonts w:ascii="Times New Roman" w:eastAsia="Times New Roman" w:hAnsi="Times New Roman" w:cs="Times New Roman"/>
          <w:b/>
          <w:bCs/>
          <w:color w:val="000000"/>
          <w:sz w:val="24"/>
          <w:szCs w:val="24"/>
          <w:lang w:eastAsia="it-IT"/>
        </w:rPr>
        <w:t xml:space="preserve"> Il Signore è il mio pastore</w:t>
      </w: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p>
    <w:p w:rsidR="00DF365C" w:rsidRDefault="00DF365C" w:rsidP="00DF365C">
      <w:pPr>
        <w:spacing w:after="0" w:line="240" w:lineRule="atLeast"/>
        <w:jc w:val="both"/>
        <w:rPr>
          <w:rFonts w:ascii="Times New Roman" w:eastAsia="Times New Roman" w:hAnsi="Times New Roman" w:cs="Times New Roman"/>
          <w:color w:val="000000"/>
          <w:sz w:val="24"/>
          <w:szCs w:val="24"/>
          <w:lang w:eastAsia="it-IT"/>
        </w:rPr>
      </w:pPr>
      <w:r w:rsidRPr="00256F5F">
        <w:rPr>
          <w:rFonts w:ascii="Times New Roman" w:eastAsia="Times New Roman" w:hAnsi="Times New Roman" w:cs="Times New Roman"/>
          <w:b/>
          <w:bCs/>
          <w:color w:val="000000"/>
          <w:sz w:val="24"/>
          <w:szCs w:val="24"/>
          <w:lang w:eastAsia="it-IT"/>
        </w:rPr>
        <w:t xml:space="preserve">Papa Benedetto XVI – </w:t>
      </w:r>
      <w:r w:rsidRPr="00256F5F">
        <w:rPr>
          <w:rFonts w:ascii="Times New Roman" w:eastAsia="Times New Roman" w:hAnsi="Times New Roman" w:cs="Times New Roman"/>
          <w:b/>
          <w:bCs/>
          <w:i/>
          <w:iCs/>
          <w:color w:val="000000"/>
          <w:sz w:val="24"/>
          <w:szCs w:val="24"/>
          <w:lang w:eastAsia="it-IT"/>
        </w:rPr>
        <w:t xml:space="preserve">Omelia 15.12.2011 </w:t>
      </w:r>
      <w:r w:rsidRPr="00256F5F">
        <w:rPr>
          <w:rFonts w:ascii="Times New Roman" w:eastAsia="Times New Roman" w:hAnsi="Times New Roman" w:cs="Times New Roman"/>
          <w:color w:val="000000"/>
          <w:sz w:val="24"/>
          <w:szCs w:val="24"/>
          <w:lang w:eastAsia="it-IT"/>
        </w:rPr>
        <w:t>Proprio nella pazienza, nella fedeltà e nella costanza della ricerca di Dio, dell’apertura a Lui, Egli rivela il suo Volto. Non abbiamo bisogno di un dio generico, indefinito, ma del Dio vivo e vero, che apra l’orizzonte del futuro dell’uomo ad una prospettiva di ferma e sicura speranza, una speranza ricca di eternità e che permetta di affrontare con coraggio il presente in tutti i suoi aspetti. [...] Dio non è lontano dall’uomo, ma si è chinato su di lui e si è fatto carne (</w:t>
      </w:r>
      <w:proofErr w:type="spellStart"/>
      <w:r w:rsidRPr="00256F5F">
        <w:rPr>
          <w:rFonts w:ascii="Times New Roman" w:eastAsia="Times New Roman" w:hAnsi="Times New Roman" w:cs="Times New Roman"/>
          <w:i/>
          <w:iCs/>
          <w:color w:val="000000"/>
          <w:sz w:val="24"/>
          <w:szCs w:val="24"/>
          <w:lang w:eastAsia="it-IT"/>
        </w:rPr>
        <w:t>Gv</w:t>
      </w:r>
      <w:proofErr w:type="spellEnd"/>
      <w:r w:rsidRPr="00256F5F">
        <w:rPr>
          <w:rFonts w:ascii="Times New Roman" w:eastAsia="Times New Roman" w:hAnsi="Times New Roman" w:cs="Times New Roman"/>
          <w:i/>
          <w:iCs/>
          <w:color w:val="000000"/>
          <w:sz w:val="24"/>
          <w:szCs w:val="24"/>
          <w:lang w:eastAsia="it-IT"/>
        </w:rPr>
        <w:t xml:space="preserve"> </w:t>
      </w:r>
      <w:r w:rsidRPr="00256F5F">
        <w:rPr>
          <w:rFonts w:ascii="Times New Roman" w:eastAsia="Times New Roman" w:hAnsi="Times New Roman" w:cs="Times New Roman"/>
          <w:color w:val="000000"/>
          <w:sz w:val="24"/>
          <w:szCs w:val="24"/>
          <w:lang w:eastAsia="it-IT"/>
        </w:rPr>
        <w:t xml:space="preserve">1,14), perché l’uomo comprenda dove risiede il solido fondamento di tutto, il compimento delle sue aspirazioni più profonde: in Cristo. La pazienza è la virtù di coloro che si affidano a questa presenza nella storia, che non si lasciano vincere dalla tentazione di riporre tutta la speranza nell’immediato, in prospettive puramente orizzontali, in progetti tecnicamente perfetti, ma lontani dalla realtà più profonda, quella che dona la dignità più alta alla persona umana: la dimensione trascendente, l’essere creatura ad immagine e somiglianza di Dio, il portare nel cuore il desiderio di elevarsi a Lui. </w:t>
      </w:r>
    </w:p>
    <w:p w:rsidR="00DF365C" w:rsidRPr="00256F5F" w:rsidRDefault="00DF365C" w:rsidP="00DF365C">
      <w:pPr>
        <w:spacing w:after="0" w:line="240" w:lineRule="atLeast"/>
        <w:ind w:firstLine="708"/>
        <w:jc w:val="both"/>
        <w:rPr>
          <w:rFonts w:ascii="Times New Roman" w:eastAsia="Times New Roman" w:hAnsi="Times New Roman" w:cs="Times New Roman"/>
          <w:sz w:val="24"/>
          <w:szCs w:val="24"/>
          <w:lang w:eastAsia="it-IT"/>
        </w:rPr>
      </w:pPr>
      <w:r w:rsidRPr="00256F5F">
        <w:rPr>
          <w:rFonts w:ascii="Times New Roman" w:eastAsia="Times New Roman" w:hAnsi="Times New Roman" w:cs="Times New Roman"/>
          <w:color w:val="000000"/>
          <w:sz w:val="24"/>
          <w:szCs w:val="24"/>
          <w:lang w:eastAsia="it-IT"/>
        </w:rPr>
        <w:t>C’è, però, un altro aspetto che vorrei sottolineare. San Giacomo ci ha detto: «Guardate l’agricoltore: egli aspetta con costanza» (5,7). Dio, nell’incarnazione del Verbo, nell’incarnazione del suo Figlio, ha sperimentato il tempo dell’uomo, della sua crescita, del suo farsi nella storia. Quel Bambino è il segno della pazienza di Dio, che per primo è paziente, costante, fedele al suo amore verso di noi; </w:t>
      </w:r>
    </w:p>
    <w:p w:rsidR="00DF365C" w:rsidRDefault="00DF365C" w:rsidP="00DF365C">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PREGHIERA LITANICA</w:t>
      </w: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p>
    <w:p w:rsidR="00DF365C"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Gesù, questa parabola Tu l’hai raccontata per me, pensando a me che parlo e non fecondo le mie parole con il sacrificio come hai fatto Tu nell’Incarnazione, dove ti sei sottoposto al ritmo umano della crescita.</w:t>
      </w:r>
    </w:p>
    <w:p w:rsidR="00DF365C" w:rsidRPr="00F436D0"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
          <w:bCs/>
          <w:color w:val="000000"/>
          <w:sz w:val="24"/>
          <w:szCs w:val="24"/>
          <w:lang w:eastAsia="it-IT"/>
        </w:rPr>
      </w:pPr>
      <w:r w:rsidRPr="00F436D0">
        <w:rPr>
          <w:rFonts w:ascii="Times New Roman" w:eastAsia="Times New Roman" w:hAnsi="Times New Roman" w:cs="Times New Roman"/>
          <w:b/>
          <w:bCs/>
          <w:color w:val="000000"/>
          <w:sz w:val="24"/>
          <w:szCs w:val="24"/>
          <w:lang w:eastAsia="it-IT"/>
        </w:rPr>
        <w:lastRenderedPageBreak/>
        <w:t>Abbi pietà di me che pretendo che tutto avvenga appena pigio un tasto, formulo una richiesta</w:t>
      </w:r>
      <w:r>
        <w:rPr>
          <w:rFonts w:ascii="Times New Roman" w:eastAsia="Times New Roman" w:hAnsi="Times New Roman" w:cs="Times New Roman"/>
          <w:b/>
          <w:bCs/>
          <w:color w:val="000000"/>
          <w:sz w:val="24"/>
          <w:szCs w:val="24"/>
          <w:lang w:eastAsia="it-IT"/>
        </w:rPr>
        <w:t>, ma non accetto il sacrificio dell’attesa.</w:t>
      </w:r>
    </w:p>
    <w:p w:rsidR="00DF365C"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Gesù, Tu, Parola divina, hai avuto bisogno che Maria e Giuseppe t’insegnassero a parlare, perché vuoi la nostra collaborazione nell’opera della redenzione.</w:t>
      </w:r>
    </w:p>
    <w:p w:rsidR="00DF365C" w:rsidRPr="00F436D0"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
          <w:bCs/>
          <w:color w:val="000000"/>
          <w:sz w:val="24"/>
          <w:szCs w:val="24"/>
          <w:lang w:eastAsia="it-IT"/>
        </w:rPr>
      </w:pPr>
      <w:r w:rsidRPr="00F436D0">
        <w:rPr>
          <w:rFonts w:ascii="Times New Roman" w:eastAsia="Times New Roman" w:hAnsi="Times New Roman" w:cs="Times New Roman"/>
          <w:b/>
          <w:bCs/>
          <w:color w:val="000000"/>
          <w:sz w:val="24"/>
          <w:szCs w:val="24"/>
          <w:lang w:eastAsia="it-IT"/>
        </w:rPr>
        <w:t xml:space="preserve">Perdonami per tutte le volte che mi lamento che le mie </w:t>
      </w:r>
      <w:r>
        <w:rPr>
          <w:rFonts w:ascii="Times New Roman" w:eastAsia="Times New Roman" w:hAnsi="Times New Roman" w:cs="Times New Roman"/>
          <w:b/>
          <w:bCs/>
          <w:color w:val="000000"/>
          <w:sz w:val="24"/>
          <w:szCs w:val="24"/>
          <w:lang w:eastAsia="it-IT"/>
        </w:rPr>
        <w:t xml:space="preserve">parole non vengono ascoltate, che le mie </w:t>
      </w:r>
      <w:r w:rsidRPr="00F436D0">
        <w:rPr>
          <w:rFonts w:ascii="Times New Roman" w:eastAsia="Times New Roman" w:hAnsi="Times New Roman" w:cs="Times New Roman"/>
          <w:b/>
          <w:bCs/>
          <w:color w:val="000000"/>
          <w:sz w:val="24"/>
          <w:szCs w:val="24"/>
          <w:lang w:eastAsia="it-IT"/>
        </w:rPr>
        <w:t>preghiere non vengono esaudite e sono anche capace di pensare che Tu sei indifferente al mio soffrire.</w:t>
      </w:r>
    </w:p>
    <w:p w:rsidR="00DF365C"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Gesù, io, come l’albero vanitoso, espongo le mie presunte qualità, la mia esteriorità. Le mie pratiche religiose vuote di contenuto e perciò sterili, il mio darmi da fare in una carità che si esibisce e ritengo non pertinenti quelle richieste che implicano una revisione della mia quotidianità.</w:t>
      </w:r>
    </w:p>
    <w:p w:rsidR="00DF365C" w:rsidRPr="00F436D0"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
          <w:bCs/>
          <w:color w:val="000000"/>
          <w:sz w:val="24"/>
          <w:szCs w:val="24"/>
          <w:lang w:eastAsia="it-IT"/>
        </w:rPr>
      </w:pPr>
      <w:r w:rsidRPr="00F436D0">
        <w:rPr>
          <w:rFonts w:ascii="Times New Roman" w:eastAsia="Times New Roman" w:hAnsi="Times New Roman" w:cs="Times New Roman"/>
          <w:b/>
          <w:bCs/>
          <w:color w:val="000000"/>
          <w:sz w:val="24"/>
          <w:szCs w:val="24"/>
          <w:lang w:eastAsia="it-IT"/>
        </w:rPr>
        <w:t>Quante volte, di fronte al bisogno di un fratello, ho detto: “Non spetta a me, ci sono i servizi sociali, ci sono altre realtà che possono  risolvere questo problema” E Tu mi direi: “Avevo bussato alla tua porta e Tu non mi hai accolto”!</w:t>
      </w:r>
    </w:p>
    <w:p w:rsidR="00DF365C"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Cs/>
          <w:color w:val="000000"/>
          <w:sz w:val="24"/>
          <w:szCs w:val="24"/>
          <w:lang w:eastAsia="it-IT"/>
        </w:rPr>
      </w:pPr>
      <w:r>
        <w:rPr>
          <w:rFonts w:ascii="Times New Roman" w:eastAsia="Times New Roman" w:hAnsi="Times New Roman" w:cs="Times New Roman"/>
          <w:bCs/>
          <w:color w:val="000000"/>
          <w:sz w:val="24"/>
          <w:szCs w:val="24"/>
          <w:lang w:eastAsia="it-IT"/>
        </w:rPr>
        <w:t>Gesù, il contadino misericordioso, che perora la causa del fico sterile voglio essere io, almeno questo compito voglio farlo, ti prego e ti pregherò perché Tu abbia misericordia di tutte le creature che bussano alla porta del mio cuore.</w:t>
      </w:r>
    </w:p>
    <w:p w:rsidR="00DF365C" w:rsidRPr="002A75B8" w:rsidRDefault="00DF365C" w:rsidP="00DF365C">
      <w:pPr>
        <w:pStyle w:val="Paragrafoelenco"/>
        <w:numPr>
          <w:ilvl w:val="0"/>
          <w:numId w:val="30"/>
        </w:numPr>
        <w:spacing w:after="0" w:line="240" w:lineRule="atLeast"/>
        <w:ind w:left="426" w:hanging="426"/>
        <w:jc w:val="both"/>
        <w:rPr>
          <w:rFonts w:ascii="Times New Roman" w:eastAsia="Times New Roman" w:hAnsi="Times New Roman" w:cs="Times New Roman"/>
          <w:b/>
          <w:bCs/>
          <w:color w:val="000000"/>
          <w:sz w:val="24"/>
          <w:szCs w:val="24"/>
          <w:lang w:eastAsia="it-IT"/>
        </w:rPr>
      </w:pPr>
      <w:r w:rsidRPr="002A75B8">
        <w:rPr>
          <w:rFonts w:ascii="Times New Roman" w:eastAsia="Times New Roman" w:hAnsi="Times New Roman" w:cs="Times New Roman"/>
          <w:b/>
          <w:bCs/>
          <w:color w:val="000000"/>
          <w:sz w:val="24"/>
          <w:szCs w:val="24"/>
          <w:lang w:eastAsia="it-IT"/>
        </w:rPr>
        <w:t xml:space="preserve">Gesù, vogliamo impegnarci  a produrre frutti di testimonianza, di annuncio, di guida per tante anime che sono in cerca di senso per la loro vita. </w:t>
      </w: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p>
    <w:p w:rsidR="00DF365C" w:rsidRDefault="00DF365C" w:rsidP="00DF365C">
      <w:pPr>
        <w:spacing w:after="0" w:line="240" w:lineRule="atLeast"/>
        <w:jc w:val="both"/>
        <w:rPr>
          <w:rFonts w:ascii="Times New Roman" w:eastAsia="Times New Roman" w:hAnsi="Times New Roman" w:cs="Times New Roman"/>
          <w:b/>
          <w:bCs/>
          <w:color w:val="000000"/>
          <w:sz w:val="24"/>
          <w:szCs w:val="24"/>
          <w:lang w:eastAsia="it-IT"/>
        </w:rPr>
      </w:pPr>
      <w:r w:rsidRPr="00E82774">
        <w:rPr>
          <w:rFonts w:ascii="Times New Roman" w:eastAsia="Times New Roman" w:hAnsi="Times New Roman" w:cs="Times New Roman"/>
          <w:bCs/>
          <w:color w:val="000000"/>
          <w:sz w:val="24"/>
          <w:szCs w:val="24"/>
          <w:lang w:eastAsia="it-IT"/>
        </w:rPr>
        <w:t>Canto:</w:t>
      </w:r>
      <w:r>
        <w:rPr>
          <w:rFonts w:ascii="Times New Roman" w:eastAsia="Times New Roman" w:hAnsi="Times New Roman" w:cs="Times New Roman"/>
          <w:b/>
          <w:bCs/>
          <w:color w:val="000000"/>
          <w:sz w:val="24"/>
          <w:szCs w:val="24"/>
          <w:lang w:eastAsia="it-IT"/>
        </w:rPr>
        <w:t xml:space="preserve"> Adoro Te</w:t>
      </w:r>
    </w:p>
    <w:p w:rsidR="00DF365C" w:rsidRPr="00C412B9" w:rsidRDefault="00DF365C" w:rsidP="00DF365C">
      <w:pPr>
        <w:widowControl w:val="0"/>
        <w:tabs>
          <w:tab w:val="right" w:pos="8500"/>
        </w:tabs>
        <w:autoSpaceDE w:val="0"/>
        <w:autoSpaceDN w:val="0"/>
        <w:adjustRightInd w:val="0"/>
        <w:spacing w:after="0" w:line="240" w:lineRule="auto"/>
        <w:jc w:val="center"/>
        <w:rPr>
          <w:rFonts w:ascii="Book Antiqua" w:hAnsi="Book Antiqua" w:cs="Book Antiqua"/>
          <w:b/>
          <w:bCs/>
          <w:sz w:val="24"/>
          <w:szCs w:val="24"/>
        </w:rPr>
      </w:pPr>
      <w:r w:rsidRPr="00C412B9">
        <w:rPr>
          <w:rFonts w:ascii="Book Antiqua" w:hAnsi="Book Antiqua" w:cs="Book Antiqua"/>
          <w:b/>
          <w:bCs/>
          <w:sz w:val="24"/>
          <w:szCs w:val="24"/>
        </w:rPr>
        <w:t>ASCOLTIAMO MADRE SPERANZA</w:t>
      </w:r>
    </w:p>
    <w:p w:rsidR="00DF365C" w:rsidRDefault="00DF365C" w:rsidP="00DF365C">
      <w:pPr>
        <w:widowControl w:val="0"/>
        <w:tabs>
          <w:tab w:val="right" w:pos="8500"/>
        </w:tabs>
        <w:autoSpaceDE w:val="0"/>
        <w:autoSpaceDN w:val="0"/>
        <w:adjustRightInd w:val="0"/>
        <w:spacing w:after="0" w:line="240" w:lineRule="auto"/>
        <w:jc w:val="center"/>
        <w:rPr>
          <w:rFonts w:ascii="Book Antiqua" w:hAnsi="Book Antiqua" w:cs="Book Antiqua"/>
          <w:sz w:val="24"/>
          <w:szCs w:val="24"/>
        </w:rPr>
      </w:pPr>
      <w:r>
        <w:rPr>
          <w:rFonts w:ascii="Book Antiqua" w:hAnsi="Book Antiqua" w:cs="Book Antiqua"/>
          <w:b/>
          <w:bCs/>
          <w:sz w:val="24"/>
          <w:szCs w:val="24"/>
        </w:rPr>
        <w:t>La parabola del fico sterile</w:t>
      </w:r>
    </w:p>
    <w:p w:rsidR="00DF365C" w:rsidRDefault="00DF365C" w:rsidP="00DF365C">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p>
    <w:p w:rsidR="00DF365C" w:rsidRPr="00C412B9" w:rsidRDefault="00DF365C" w:rsidP="00DF365C">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C412B9">
        <w:rPr>
          <w:rFonts w:ascii="Times New Roman" w:hAnsi="Times New Roman" w:cs="Times New Roman"/>
          <w:sz w:val="24"/>
          <w:szCs w:val="24"/>
        </w:rPr>
        <w:t>Care figlie, meditiamo sulla parabola del fico sterile e maledetto. Questo fico rappresenta l'uomo che non dà il frutto delle buone opere. Dio decide di sradicare l'uomo sterile, ma usa misericordia sospendendo la sua decisione per l'intercessione dei santi e le preghiere dei giusti. Il padrone del fico che viene a cercarne il frutto è Gesù; il fico che non dà frutto siamo noi quando trascuriamo le buone opere, le opere della carità che dobbiamo produrre in conformità al nostro stato.</w:t>
      </w:r>
    </w:p>
    <w:p w:rsidR="00DF365C" w:rsidRPr="00C412B9" w:rsidRDefault="00DF365C" w:rsidP="00DF365C">
      <w:pPr>
        <w:widowControl w:val="0"/>
        <w:tabs>
          <w:tab w:val="left" w:pos="426"/>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C412B9">
        <w:rPr>
          <w:rFonts w:ascii="Times New Roman" w:hAnsi="Times New Roman" w:cs="Times New Roman"/>
          <w:sz w:val="24"/>
          <w:szCs w:val="24"/>
        </w:rPr>
        <w:t>Il vignaiolo, che chiede a Gesù di attendere ancora un anno prima di tagliare il fico, per avere la possibilità di zappare la terra con i rimproveri e le correzioni e di concimarla con le umiliazioni e le mortificazioni affinché la pianta produca il frutto richiesto dalla sua vocazione, sono le nostre superiore, alle quali Dio ci ha affidate. Esse ci guidano e con la preghiera ottengono dal Signore la grazia che il castigo sia sospeso.</w:t>
      </w:r>
    </w:p>
    <w:p w:rsidR="00DF365C" w:rsidRPr="00C412B9" w:rsidRDefault="00DF365C" w:rsidP="00DF365C">
      <w:pPr>
        <w:widowControl w:val="0"/>
        <w:tabs>
          <w:tab w:val="left" w:pos="709"/>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C412B9">
        <w:rPr>
          <w:rFonts w:ascii="Times New Roman" w:hAnsi="Times New Roman" w:cs="Times New Roman"/>
          <w:sz w:val="24"/>
          <w:szCs w:val="24"/>
        </w:rPr>
        <w:t>Il fico maledetto, figlie mie, è l'immagine del religioso che giunge ad essere privato della linfa della grazia per non aver presentato opere buone all'arrivo del suo Signore. E così si secca completamente, a partire dalle foglie. Tornando al mattino in città, Gesù sentì fame e vedendo un fico vicino alla strada gli si avvicinò, ma non vi trovò altro che foglie, e disse: "Non nasca mai più frutto da te". E subito quel fico si seccò.</w:t>
      </w:r>
    </w:p>
    <w:p w:rsidR="00DF365C" w:rsidRPr="00C412B9" w:rsidRDefault="00DF365C" w:rsidP="00DF365C">
      <w:pPr>
        <w:widowControl w:val="0"/>
        <w:tabs>
          <w:tab w:val="left" w:pos="426"/>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C412B9">
        <w:rPr>
          <w:rFonts w:ascii="Times New Roman" w:hAnsi="Times New Roman" w:cs="Times New Roman"/>
          <w:sz w:val="24"/>
          <w:szCs w:val="24"/>
        </w:rPr>
        <w:t>Riflettiamo, figlie mie, sul fatto che il Signore, avendo fame, andò sotto il fico che stava sulla strada e, non trovando altro che foglie, lo maledisse. Questo fico siamo noi, piantati sulla strada della vita, e il Signore che ha fame desidera prendere da noi il frutto del nostro intelletto, della nostra volontà, dei sentimenti e delle opere, ma non trova nient'altro che foglie, cioè apparenze, perché non abbiamo utilizzato la linfa del terreno per produrre buoni frutti.</w:t>
      </w:r>
    </w:p>
    <w:p w:rsidR="00DF365C" w:rsidRDefault="00DF365C" w:rsidP="00DF365C">
      <w:pPr>
        <w:widowControl w:val="0"/>
        <w:tabs>
          <w:tab w:val="left" w:pos="426"/>
          <w:tab w:val="right" w:pos="8500"/>
        </w:tabs>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Pr="00C412B9">
        <w:rPr>
          <w:rFonts w:ascii="Times New Roman" w:hAnsi="Times New Roman" w:cs="Times New Roman"/>
          <w:sz w:val="24"/>
          <w:szCs w:val="24"/>
        </w:rPr>
        <w:t>Stiamo attente, figlie mie, affinché alla sua venuta il Signore trovi in noi buoni frutti, soprattutto di carità e di umiltà di cuore, e non le foglie delle apparenze, altrimenti c'è pericolo che Egli ci tolga la linfa della sua grazia. Il frutto che Gesù esige dalle Ancelle dell'Amore Misericordioso è quello dell'amore, della carità, dell'umiltà e del sacrificio.</w:t>
      </w:r>
    </w:p>
    <w:p w:rsidR="00DF365C" w:rsidRDefault="00DF365C" w:rsidP="00DF365C">
      <w:pPr>
        <w:widowControl w:val="0"/>
        <w:tabs>
          <w:tab w:val="left" w:pos="426"/>
          <w:tab w:val="right" w:pos="8500"/>
        </w:tabs>
        <w:autoSpaceDE w:val="0"/>
        <w:autoSpaceDN w:val="0"/>
        <w:adjustRightInd w:val="0"/>
        <w:spacing w:after="0" w:line="240" w:lineRule="atLeast"/>
        <w:jc w:val="both"/>
        <w:rPr>
          <w:rFonts w:ascii="Times New Roman" w:hAnsi="Times New Roman" w:cs="Times New Roman"/>
          <w:sz w:val="24"/>
          <w:szCs w:val="24"/>
        </w:rPr>
      </w:pPr>
    </w:p>
    <w:p w:rsidR="00DF365C" w:rsidRDefault="00DF365C" w:rsidP="00DF365C">
      <w:pPr>
        <w:widowControl w:val="0"/>
        <w:tabs>
          <w:tab w:val="left" w:pos="426"/>
          <w:tab w:val="right" w:pos="8500"/>
        </w:tabs>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RICORDANDO I COMANDAMENTI</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G</w:t>
      </w:r>
      <w:r w:rsidRPr="00C87475">
        <w:rPr>
          <w:rFonts w:ascii="Times New Roman" w:hAnsi="Times New Roman" w:cs="Times New Roman"/>
          <w:sz w:val="24"/>
          <w:szCs w:val="24"/>
        </w:rPr>
        <w:t>esù buono, tanti fratelli e sorelle, vivono senza levare a te il</w:t>
      </w:r>
      <w:r>
        <w:rPr>
          <w:rFonts w:ascii="Times New Roman" w:hAnsi="Times New Roman" w:cs="Times New Roman"/>
          <w:b/>
          <w:sz w:val="24"/>
          <w:szCs w:val="24"/>
        </w:rPr>
        <w:t xml:space="preserve"> </w:t>
      </w:r>
      <w:r w:rsidRPr="00C87475">
        <w:rPr>
          <w:rFonts w:ascii="Times New Roman" w:hAnsi="Times New Roman" w:cs="Times New Roman"/>
          <w:sz w:val="24"/>
          <w:szCs w:val="24"/>
        </w:rPr>
        <w:t>loro sguardo</w:t>
      </w:r>
      <w:r>
        <w:rPr>
          <w:rFonts w:ascii="Times New Roman" w:hAnsi="Times New Roman" w:cs="Times New Roman"/>
          <w:sz w:val="24"/>
          <w:szCs w:val="24"/>
        </w:rPr>
        <w:t xml:space="preserve">, senza rivolgerti un pensiero, senza dirti grazie … </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sidRPr="00B5341E">
        <w:rPr>
          <w:rFonts w:ascii="Times New Roman" w:hAnsi="Times New Roman" w:cs="Times New Roman"/>
          <w:b/>
          <w:sz w:val="24"/>
          <w:szCs w:val="24"/>
        </w:rPr>
        <w:lastRenderedPageBreak/>
        <w:t>Abbi pietà di loro e risveglia i loro cuori.</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 xml:space="preserve">Gesù, alcuni non ricordano che il Padre tuo ha detto: “Io sono il Signore Dio tuo” e quindi ci ha fatto capire che non c’è autorità superiore alla sua.. </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sidRPr="00B5341E">
        <w:rPr>
          <w:rFonts w:ascii="Times New Roman" w:hAnsi="Times New Roman" w:cs="Times New Roman"/>
          <w:b/>
          <w:sz w:val="24"/>
          <w:szCs w:val="24"/>
        </w:rPr>
        <w:t>Abbi misericordia  per chi non riconosce in Dio l’autorità suprema e vive come se Dio non esistesse.</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 xml:space="preserve">Il Padre ha detto: “Non avrai altro Dio fuori di me”, ma oggi si tende a credere che ogni religione è buona e non occorre convertirsi al vero Dio. </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sidRPr="00B5341E">
        <w:rPr>
          <w:rFonts w:ascii="Times New Roman" w:hAnsi="Times New Roman" w:cs="Times New Roman"/>
          <w:b/>
          <w:sz w:val="24"/>
          <w:szCs w:val="24"/>
        </w:rPr>
        <w:t>Opera con i tuo Spirito nella santa Chiesa, perché questo errore sia corretto.</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 xml:space="preserve">“Non nominare il nome di Dio invano” Comandamento per il giusto rispetto verso Dio, ma molti bestemmiano il tuo nome e lo accostano a oscenità esecrabili. </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sidRPr="00B5341E">
        <w:rPr>
          <w:rFonts w:ascii="Times New Roman" w:hAnsi="Times New Roman" w:cs="Times New Roman"/>
          <w:b/>
          <w:sz w:val="24"/>
          <w:szCs w:val="24"/>
        </w:rPr>
        <w:t>Accetta, Gesù, la nostra lode e la nostra riparazione  e converti questi nostri fratelli.</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b/>
          <w:sz w:val="24"/>
          <w:szCs w:val="24"/>
        </w:rPr>
      </w:pPr>
      <w:r>
        <w:rPr>
          <w:rFonts w:ascii="Times New Roman" w:hAnsi="Times New Roman" w:cs="Times New Roman"/>
          <w:sz w:val="24"/>
          <w:szCs w:val="24"/>
        </w:rPr>
        <w:t xml:space="preserve">“Ricordati di santificare le feste” Tu, Signore del tempo, ti accontenti di poco, il tempo di partecipare al tuo sacrificio redentore almeno la domenica e le altre feste comandate, ma per molti la domenica è solo tempo di evasione, di divertimento e spesso anche di divertimento illecito.. </w:t>
      </w:r>
    </w:p>
    <w:p w:rsidR="00DF365C" w:rsidRPr="00B5341E" w:rsidRDefault="00DF365C" w:rsidP="00DF365C">
      <w:pPr>
        <w:pStyle w:val="Paragrafoelenco"/>
        <w:widowControl w:val="0"/>
        <w:numPr>
          <w:ilvl w:val="0"/>
          <w:numId w:val="31"/>
        </w:numPr>
        <w:tabs>
          <w:tab w:val="right" w:pos="8500"/>
        </w:tabs>
        <w:autoSpaceDE w:val="0"/>
        <w:autoSpaceDN w:val="0"/>
        <w:adjustRightInd w:val="0"/>
        <w:spacing w:after="0" w:line="240" w:lineRule="atLeast"/>
        <w:ind w:left="426" w:hanging="426"/>
        <w:jc w:val="both"/>
        <w:rPr>
          <w:rFonts w:ascii="Times New Roman" w:hAnsi="Times New Roman" w:cs="Times New Roman"/>
          <w:sz w:val="24"/>
          <w:szCs w:val="24"/>
        </w:rPr>
      </w:pPr>
      <w:r w:rsidRPr="00B5341E">
        <w:rPr>
          <w:rFonts w:ascii="Times New Roman" w:hAnsi="Times New Roman" w:cs="Times New Roman"/>
          <w:b/>
          <w:sz w:val="24"/>
          <w:szCs w:val="24"/>
        </w:rPr>
        <w:t>Signore buono, chi sosterrà il tuo sguardo nel giorno della verità? Aiutaci a svegliarci da questa comoda vita basata sul “Mi piace”, liberaci da questa schiavitù, per impostare una vita secondo la segnaletica divina che il Padre tuo ci ha dato.</w:t>
      </w:r>
    </w:p>
    <w:p w:rsidR="00DF365C" w:rsidRDefault="00DF365C" w:rsidP="00DF365C">
      <w:pPr>
        <w:widowControl w:val="0"/>
        <w:tabs>
          <w:tab w:val="right" w:pos="8500"/>
        </w:tabs>
        <w:autoSpaceDE w:val="0"/>
        <w:autoSpaceDN w:val="0"/>
        <w:adjustRightInd w:val="0"/>
        <w:spacing w:after="0" w:line="240" w:lineRule="atLeast"/>
        <w:jc w:val="both"/>
        <w:rPr>
          <w:rFonts w:ascii="Times New Roman" w:hAnsi="Times New Roman" w:cs="Times New Roman"/>
          <w:sz w:val="24"/>
          <w:szCs w:val="24"/>
        </w:rPr>
      </w:pPr>
    </w:p>
    <w:p w:rsidR="00DF365C" w:rsidRDefault="00DF365C" w:rsidP="00DF365C">
      <w:pPr>
        <w:widowControl w:val="0"/>
        <w:tabs>
          <w:tab w:val="right" w:pos="8500"/>
        </w:tabs>
        <w:autoSpaceDE w:val="0"/>
        <w:autoSpaceDN w:val="0"/>
        <w:adjustRightInd w:val="0"/>
        <w:spacing w:after="0" w:line="240" w:lineRule="atLeast"/>
        <w:jc w:val="center"/>
        <w:rPr>
          <w:rFonts w:ascii="Times New Roman" w:hAnsi="Times New Roman" w:cs="Times New Roman"/>
          <w:b/>
          <w:sz w:val="24"/>
          <w:szCs w:val="24"/>
        </w:rPr>
      </w:pPr>
      <w:r w:rsidRPr="00B5341E">
        <w:rPr>
          <w:rFonts w:ascii="Times New Roman" w:hAnsi="Times New Roman" w:cs="Times New Roman"/>
          <w:b/>
          <w:sz w:val="24"/>
          <w:szCs w:val="24"/>
        </w:rPr>
        <w:t>SPAZIO PER LA PREGHIERA PERSONALE</w:t>
      </w:r>
    </w:p>
    <w:p w:rsidR="00DF365C" w:rsidRDefault="00DF365C" w:rsidP="00DF365C">
      <w:pPr>
        <w:widowControl w:val="0"/>
        <w:tabs>
          <w:tab w:val="right" w:pos="8500"/>
        </w:tabs>
        <w:autoSpaceDE w:val="0"/>
        <w:autoSpaceDN w:val="0"/>
        <w:adjustRightInd w:val="0"/>
        <w:spacing w:after="0" w:line="240" w:lineRule="atLeast"/>
        <w:jc w:val="center"/>
        <w:rPr>
          <w:rFonts w:ascii="Times New Roman" w:hAnsi="Times New Roman" w:cs="Times New Roman"/>
          <w:b/>
          <w:sz w:val="24"/>
          <w:szCs w:val="24"/>
        </w:rPr>
      </w:pPr>
    </w:p>
    <w:p w:rsidR="00DF365C" w:rsidRPr="00B5341E" w:rsidRDefault="00DF365C" w:rsidP="00DF365C">
      <w:pPr>
        <w:widowControl w:val="0"/>
        <w:tabs>
          <w:tab w:val="right" w:pos="8500"/>
        </w:tabs>
        <w:autoSpaceDE w:val="0"/>
        <w:autoSpaceDN w:val="0"/>
        <w:adjustRightInd w:val="0"/>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sidRPr="00B5341E">
        <w:rPr>
          <w:rFonts w:ascii="Times New Roman" w:hAnsi="Times New Roman" w:cs="Times New Roman"/>
          <w:b/>
          <w:sz w:val="24"/>
          <w:szCs w:val="24"/>
        </w:rPr>
        <w:t>Signore Gesù, presenta al Padre la mia preghiera.</w:t>
      </w:r>
    </w:p>
    <w:p w:rsidR="00DF365C" w:rsidRPr="00DF365C" w:rsidRDefault="00DF365C" w:rsidP="00DF365C">
      <w:pPr>
        <w:spacing w:after="0" w:line="240" w:lineRule="atLeast"/>
        <w:jc w:val="both"/>
        <w:rPr>
          <w:rFonts w:ascii="Times New Roman" w:eastAsia="Times New Roman" w:hAnsi="Times New Roman" w:cs="Times New Roman"/>
          <w:bCs/>
          <w:color w:val="000000"/>
          <w:sz w:val="16"/>
          <w:szCs w:val="16"/>
          <w:vertAlign w:val="superscript"/>
          <w:lang w:eastAsia="it-IT"/>
        </w:rPr>
      </w:pPr>
    </w:p>
    <w:p w:rsidR="00DF365C" w:rsidRDefault="00DF365C" w:rsidP="00DF365C">
      <w:pPr>
        <w:spacing w:after="0" w:line="240" w:lineRule="atLeast"/>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w:t>
      </w:r>
    </w:p>
    <w:p w:rsidR="00DF365C" w:rsidRPr="004A7B6A" w:rsidRDefault="00DF365C" w:rsidP="00DF365C">
      <w:pPr>
        <w:spacing w:after="0" w:line="240" w:lineRule="atLeast"/>
        <w:jc w:val="both"/>
        <w:outlineLvl w:val="0"/>
        <w:rPr>
          <w:rFonts w:ascii="Times New Roman" w:eastAsia="Times New Roman" w:hAnsi="Times New Roman" w:cs="Times New Roman"/>
          <w:b/>
          <w:bCs/>
          <w:color w:val="000000"/>
          <w:kern w:val="36"/>
          <w:sz w:val="24"/>
          <w:szCs w:val="24"/>
          <w:lang w:eastAsia="it-IT"/>
        </w:rPr>
      </w:pPr>
      <w:r w:rsidRPr="004A7B6A">
        <w:rPr>
          <w:rFonts w:ascii="Times New Roman" w:eastAsia="Times New Roman" w:hAnsi="Times New Roman" w:cs="Times New Roman"/>
          <w:b/>
          <w:bCs/>
          <w:color w:val="000000"/>
          <w:kern w:val="36"/>
          <w:sz w:val="24"/>
          <w:szCs w:val="24"/>
          <w:lang w:eastAsia="it-IT"/>
        </w:rPr>
        <w:t>PREGHIERA A SAN MICHELE ARCANGELO</w:t>
      </w:r>
    </w:p>
    <w:p w:rsidR="00DF365C" w:rsidRPr="00896824" w:rsidRDefault="00DF365C" w:rsidP="00DF365C">
      <w:pPr>
        <w:spacing w:after="0" w:line="240" w:lineRule="atLeast"/>
        <w:ind w:firstLine="708"/>
        <w:jc w:val="both"/>
        <w:outlineLvl w:val="0"/>
        <w:rPr>
          <w:rFonts w:ascii="Times New Roman" w:eastAsia="Times New Roman" w:hAnsi="Times New Roman" w:cs="Times New Roman"/>
          <w:bCs/>
          <w:color w:val="000000"/>
          <w:kern w:val="36"/>
          <w:sz w:val="24"/>
          <w:szCs w:val="24"/>
          <w:lang w:eastAsia="it-IT"/>
        </w:rPr>
      </w:pPr>
      <w:r w:rsidRPr="00896824">
        <w:rPr>
          <w:rFonts w:ascii="Times New Roman" w:eastAsia="Times New Roman" w:hAnsi="Times New Roman" w:cs="Times New Roman"/>
          <w:bCs/>
          <w:color w:val="000000"/>
          <w:kern w:val="36"/>
          <w:sz w:val="24"/>
          <w:szCs w:val="24"/>
          <w:lang w:eastAsia="it-IT"/>
        </w:rPr>
        <w:t xml:space="preserve">O Principe </w:t>
      </w:r>
      <w:proofErr w:type="spellStart"/>
      <w:r w:rsidRPr="00896824">
        <w:rPr>
          <w:rFonts w:ascii="Times New Roman" w:eastAsia="Times New Roman" w:hAnsi="Times New Roman" w:cs="Times New Roman"/>
          <w:bCs/>
          <w:color w:val="000000"/>
          <w:kern w:val="36"/>
          <w:sz w:val="24"/>
          <w:szCs w:val="24"/>
          <w:lang w:eastAsia="it-IT"/>
        </w:rPr>
        <w:t>gloriosissimo</w:t>
      </w:r>
      <w:proofErr w:type="spellEnd"/>
      <w:r w:rsidRPr="00896824">
        <w:rPr>
          <w:rFonts w:ascii="Times New Roman" w:eastAsia="Times New Roman" w:hAnsi="Times New Roman" w:cs="Times New Roman"/>
          <w:bCs/>
          <w:color w:val="000000"/>
          <w:kern w:val="36"/>
          <w:sz w:val="24"/>
          <w:szCs w:val="24"/>
          <w:lang w:eastAsia="it-IT"/>
        </w:rPr>
        <w:t xml:space="preserve"> delle </w:t>
      </w:r>
      <w:proofErr w:type="spellStart"/>
      <w:r w:rsidRPr="00896824">
        <w:rPr>
          <w:rFonts w:ascii="Times New Roman" w:eastAsia="Times New Roman" w:hAnsi="Times New Roman" w:cs="Times New Roman"/>
          <w:bCs/>
          <w:color w:val="000000"/>
          <w:kern w:val="36"/>
          <w:sz w:val="24"/>
          <w:szCs w:val="24"/>
          <w:lang w:eastAsia="it-IT"/>
        </w:rPr>
        <w:t>miliziei</w:t>
      </w:r>
      <w:proofErr w:type="spellEnd"/>
      <w:r w:rsidRPr="00896824">
        <w:rPr>
          <w:rFonts w:ascii="Times New Roman" w:eastAsia="Times New Roman" w:hAnsi="Times New Roman" w:cs="Times New Roman"/>
          <w:bCs/>
          <w:color w:val="000000"/>
          <w:kern w:val="36"/>
          <w:sz w:val="24"/>
          <w:szCs w:val="24"/>
          <w:lang w:eastAsia="it-IT"/>
        </w:rPr>
        <w:t xml:space="preserve"> celesti, San Michele Arcangelo, difendici nei combattimenti e nelle lotte terribili che dobbiamo sostenere in questo mondo, contro il nemico infernale. Vieni in aiuto agli uomini, combatti ora coll'esercito degli angeli Santi le battaglie del Signore, come gi</w:t>
      </w:r>
      <w:r>
        <w:rPr>
          <w:rFonts w:ascii="Times New Roman" w:eastAsia="Times New Roman" w:hAnsi="Times New Roman" w:cs="Times New Roman"/>
          <w:bCs/>
          <w:color w:val="000000"/>
          <w:kern w:val="36"/>
          <w:sz w:val="24"/>
          <w:szCs w:val="24"/>
          <w:lang w:eastAsia="it-IT"/>
        </w:rPr>
        <w:t>à</w:t>
      </w:r>
      <w:r w:rsidRPr="00896824">
        <w:rPr>
          <w:rFonts w:ascii="Times New Roman" w:eastAsia="Times New Roman" w:hAnsi="Times New Roman" w:cs="Times New Roman"/>
          <w:bCs/>
          <w:color w:val="000000"/>
          <w:kern w:val="36"/>
          <w:sz w:val="24"/>
          <w:szCs w:val="24"/>
          <w:lang w:eastAsia="it-IT"/>
        </w:rPr>
        <w:t xml:space="preserve"> combattesti contro il capo degli orgogliosi, Lucifero, e gli angeli decaduti che lo seguirono.</w:t>
      </w:r>
    </w:p>
    <w:p w:rsidR="00DF365C" w:rsidRPr="00896824" w:rsidRDefault="00DF365C" w:rsidP="00DF365C">
      <w:pPr>
        <w:spacing w:after="0" w:line="240" w:lineRule="atLeast"/>
        <w:ind w:firstLine="708"/>
        <w:jc w:val="both"/>
        <w:outlineLvl w:val="0"/>
        <w:rPr>
          <w:rFonts w:ascii="Times New Roman" w:eastAsia="Times New Roman" w:hAnsi="Times New Roman" w:cs="Times New Roman"/>
          <w:bCs/>
          <w:color w:val="000000"/>
          <w:kern w:val="36"/>
          <w:sz w:val="24"/>
          <w:szCs w:val="24"/>
          <w:lang w:eastAsia="it-IT"/>
        </w:rPr>
      </w:pPr>
      <w:r w:rsidRPr="00896824">
        <w:rPr>
          <w:rFonts w:ascii="Times New Roman" w:eastAsia="Times New Roman" w:hAnsi="Times New Roman" w:cs="Times New Roman"/>
          <w:bCs/>
          <w:color w:val="000000"/>
          <w:kern w:val="36"/>
          <w:sz w:val="24"/>
          <w:szCs w:val="24"/>
          <w:lang w:eastAsia="it-IT"/>
        </w:rPr>
        <w:t xml:space="preserve">Tu Principe invincibile, soccorri il popolo di Dio e procuragli la vittoria. Tu che la Santa Chiesa venera come custode e patrono e si gloria di avere e suo difensore contro le </w:t>
      </w:r>
      <w:proofErr w:type="spellStart"/>
      <w:r w:rsidRPr="00896824">
        <w:rPr>
          <w:rFonts w:ascii="Times New Roman" w:eastAsia="Times New Roman" w:hAnsi="Times New Roman" w:cs="Times New Roman"/>
          <w:bCs/>
          <w:color w:val="000000"/>
          <w:kern w:val="36"/>
          <w:sz w:val="24"/>
          <w:szCs w:val="24"/>
          <w:lang w:eastAsia="it-IT"/>
        </w:rPr>
        <w:t>melvagie</w:t>
      </w:r>
      <w:proofErr w:type="spellEnd"/>
      <w:r w:rsidRPr="00896824">
        <w:rPr>
          <w:rFonts w:ascii="Times New Roman" w:eastAsia="Times New Roman" w:hAnsi="Times New Roman" w:cs="Times New Roman"/>
          <w:bCs/>
          <w:color w:val="000000"/>
          <w:kern w:val="36"/>
          <w:sz w:val="24"/>
          <w:szCs w:val="24"/>
          <w:lang w:eastAsia="it-IT"/>
        </w:rPr>
        <w:t xml:space="preserve"> dell'inferno; Tu a cui l'Eterno ha confidato le anime per condurle nella celeste beatitudine, prega per noi il Dio delle pece, affinch</w:t>
      </w:r>
      <w:r>
        <w:rPr>
          <w:rFonts w:ascii="Times New Roman" w:eastAsia="Times New Roman" w:hAnsi="Times New Roman" w:cs="Times New Roman"/>
          <w:bCs/>
          <w:color w:val="000000"/>
          <w:kern w:val="36"/>
          <w:sz w:val="24"/>
          <w:szCs w:val="24"/>
          <w:lang w:eastAsia="it-IT"/>
        </w:rPr>
        <w:t>é</w:t>
      </w:r>
      <w:r w:rsidRPr="00896824">
        <w:rPr>
          <w:rFonts w:ascii="Times New Roman" w:eastAsia="Times New Roman" w:hAnsi="Times New Roman" w:cs="Times New Roman"/>
          <w:bCs/>
          <w:color w:val="000000"/>
          <w:kern w:val="36"/>
          <w:sz w:val="24"/>
          <w:szCs w:val="24"/>
          <w:lang w:eastAsia="it-IT"/>
        </w:rPr>
        <w:t xml:space="preserve"> il demonio sia umiliato e vinto e più non possa tenere gli uomini sotto la schiavitù, </w:t>
      </w:r>
      <w:proofErr w:type="spellStart"/>
      <w:r w:rsidRPr="00896824">
        <w:rPr>
          <w:rFonts w:ascii="Times New Roman" w:eastAsia="Times New Roman" w:hAnsi="Times New Roman" w:cs="Times New Roman"/>
          <w:bCs/>
          <w:color w:val="000000"/>
          <w:kern w:val="36"/>
          <w:sz w:val="24"/>
          <w:szCs w:val="24"/>
          <w:lang w:eastAsia="it-IT"/>
        </w:rPr>
        <w:t>nè</w:t>
      </w:r>
      <w:proofErr w:type="spellEnd"/>
      <w:r w:rsidRPr="00896824">
        <w:rPr>
          <w:rFonts w:ascii="Times New Roman" w:eastAsia="Times New Roman" w:hAnsi="Times New Roman" w:cs="Times New Roman"/>
          <w:bCs/>
          <w:color w:val="000000"/>
          <w:kern w:val="36"/>
          <w:sz w:val="24"/>
          <w:szCs w:val="24"/>
          <w:lang w:eastAsia="it-IT"/>
        </w:rPr>
        <w:t xml:space="preserve"> nuocere alla Santa Chiesa.</w:t>
      </w:r>
    </w:p>
    <w:p w:rsidR="00DF365C" w:rsidRDefault="00DF365C" w:rsidP="00DF365C">
      <w:pPr>
        <w:spacing w:after="0" w:line="240" w:lineRule="atLeast"/>
        <w:ind w:firstLine="708"/>
        <w:jc w:val="both"/>
        <w:outlineLvl w:val="0"/>
        <w:rPr>
          <w:rFonts w:ascii="Times New Roman" w:eastAsia="Times New Roman" w:hAnsi="Times New Roman" w:cs="Times New Roman"/>
          <w:bCs/>
          <w:color w:val="000000"/>
          <w:kern w:val="36"/>
          <w:sz w:val="24"/>
          <w:szCs w:val="24"/>
          <w:lang w:eastAsia="it-IT"/>
        </w:rPr>
      </w:pPr>
      <w:r w:rsidRPr="00896824">
        <w:rPr>
          <w:rFonts w:ascii="Times New Roman" w:eastAsia="Times New Roman" w:hAnsi="Times New Roman" w:cs="Times New Roman"/>
          <w:bCs/>
          <w:color w:val="000000"/>
          <w:kern w:val="36"/>
          <w:sz w:val="24"/>
          <w:szCs w:val="24"/>
          <w:lang w:eastAsia="it-IT"/>
        </w:rPr>
        <w:t>Offri al trono dell'Altissimo le nostre preghiere affinch</w:t>
      </w:r>
      <w:r>
        <w:rPr>
          <w:rFonts w:ascii="Times New Roman" w:eastAsia="Times New Roman" w:hAnsi="Times New Roman" w:cs="Times New Roman"/>
          <w:bCs/>
          <w:color w:val="000000"/>
          <w:kern w:val="36"/>
          <w:sz w:val="24"/>
          <w:szCs w:val="24"/>
          <w:lang w:eastAsia="it-IT"/>
        </w:rPr>
        <w:t>é</w:t>
      </w:r>
      <w:r w:rsidRPr="00896824">
        <w:rPr>
          <w:rFonts w:ascii="Times New Roman" w:eastAsia="Times New Roman" w:hAnsi="Times New Roman" w:cs="Times New Roman"/>
          <w:bCs/>
          <w:color w:val="000000"/>
          <w:kern w:val="36"/>
          <w:sz w:val="24"/>
          <w:szCs w:val="24"/>
          <w:lang w:eastAsia="it-IT"/>
        </w:rPr>
        <w:t xml:space="preserve"> le sue misericordie scendano subito su noi e l'infernale nemico più non possa sedurre e perdere il popolo cristiano, Cosi sia.</w:t>
      </w:r>
    </w:p>
    <w:p w:rsidR="00DF365C" w:rsidRPr="00DF365C" w:rsidRDefault="00DF365C" w:rsidP="00DF365C">
      <w:pPr>
        <w:spacing w:after="0" w:line="240" w:lineRule="atLeast"/>
        <w:ind w:firstLine="708"/>
        <w:jc w:val="both"/>
        <w:outlineLvl w:val="0"/>
        <w:rPr>
          <w:rFonts w:ascii="Times New Roman" w:eastAsia="Times New Roman" w:hAnsi="Times New Roman" w:cs="Times New Roman"/>
          <w:bCs/>
          <w:color w:val="000000"/>
          <w:kern w:val="36"/>
          <w:sz w:val="16"/>
          <w:szCs w:val="16"/>
          <w:lang w:eastAsia="it-IT"/>
        </w:rPr>
      </w:pPr>
    </w:p>
    <w:p w:rsidR="00DF365C" w:rsidRDefault="00DF365C" w:rsidP="00DF365C">
      <w:pPr>
        <w:spacing w:after="0" w:line="240" w:lineRule="atLeast"/>
        <w:jc w:val="both"/>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Cs/>
          <w:color w:val="000000"/>
          <w:kern w:val="36"/>
          <w:sz w:val="24"/>
          <w:szCs w:val="24"/>
          <w:lang w:eastAsia="it-IT"/>
        </w:rPr>
        <w:t xml:space="preserve">Canto eucaristico: </w:t>
      </w:r>
      <w:r>
        <w:rPr>
          <w:rFonts w:ascii="Times New Roman" w:eastAsia="Times New Roman" w:hAnsi="Times New Roman" w:cs="Times New Roman"/>
          <w:b/>
          <w:bCs/>
          <w:color w:val="000000"/>
          <w:kern w:val="36"/>
          <w:sz w:val="24"/>
          <w:szCs w:val="24"/>
          <w:lang w:eastAsia="it-IT"/>
        </w:rPr>
        <w:t>Davanti al Re</w:t>
      </w:r>
    </w:p>
    <w:p w:rsidR="00DF365C" w:rsidRPr="00DF365C" w:rsidRDefault="00DF365C" w:rsidP="00DF365C">
      <w:pPr>
        <w:spacing w:after="0" w:line="240" w:lineRule="atLeast"/>
        <w:jc w:val="both"/>
        <w:outlineLvl w:val="0"/>
        <w:rPr>
          <w:rFonts w:ascii="Times New Roman" w:eastAsia="Times New Roman" w:hAnsi="Times New Roman" w:cs="Times New Roman"/>
          <w:b/>
          <w:bCs/>
          <w:color w:val="000000"/>
          <w:kern w:val="36"/>
          <w:sz w:val="16"/>
          <w:szCs w:val="16"/>
          <w:lang w:eastAsia="it-IT"/>
        </w:rPr>
      </w:pPr>
    </w:p>
    <w:p w:rsidR="00DF365C" w:rsidRDefault="00DF365C" w:rsidP="00DF365C">
      <w:pPr>
        <w:spacing w:after="0" w:line="240" w:lineRule="atLeast"/>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Il Signore ci benedica, ci preservi da ogni male e ci conduca alla vita eterna.</w:t>
      </w:r>
    </w:p>
    <w:p w:rsidR="00DF365C" w:rsidRDefault="00DF365C" w:rsidP="00DF365C">
      <w:pPr>
        <w:spacing w:after="0" w:line="240" w:lineRule="atLeast"/>
        <w:outlineLvl w:val="0"/>
        <w:rPr>
          <w:rFonts w:ascii="Times New Roman" w:eastAsia="Times New Roman" w:hAnsi="Times New Roman" w:cs="Times New Roman"/>
          <w:b/>
          <w:bCs/>
          <w:color w:val="000000"/>
          <w:kern w:val="36"/>
          <w:sz w:val="24"/>
          <w:szCs w:val="24"/>
          <w:lang w:eastAsia="it-IT"/>
        </w:rPr>
      </w:pP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Sia benedetto Dio Creatore del tempo e della storia.</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Sia benedetto Gesù, Figlio unigenito e nostro Redentore.</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Sia benedetto lo Spirito Santo vita del nostro Dio.</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Sia benedetta Maria, creatura perfetta che intercede per noi.</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Siano benedetti gli Angeli che lodano Dio per noi e ci assistono in nome di Dio.</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Benedetti tutti i santi del cielo che vivono la perfetta armonia nell’amore.</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Benedette le anime purganti che si purificano per essere meno indegni del loro Dio.</w:t>
      </w:r>
    </w:p>
    <w:p w:rsidR="00DF365C" w:rsidRDefault="00DF365C" w:rsidP="00DF365C">
      <w:pPr>
        <w:pStyle w:val="Paragrafoelenco"/>
        <w:numPr>
          <w:ilvl w:val="0"/>
          <w:numId w:val="32"/>
        </w:numPr>
        <w:spacing w:after="0" w:line="240" w:lineRule="atLeast"/>
        <w:ind w:left="426" w:hanging="426"/>
        <w:outlineLvl w:val="0"/>
        <w:rPr>
          <w:rFonts w:ascii="Times New Roman" w:eastAsia="Times New Roman" w:hAnsi="Times New Roman" w:cs="Times New Roman"/>
          <w:b/>
          <w:bCs/>
          <w:color w:val="000000"/>
          <w:kern w:val="36"/>
          <w:sz w:val="24"/>
          <w:szCs w:val="24"/>
          <w:lang w:eastAsia="it-IT"/>
        </w:rPr>
      </w:pPr>
      <w:r>
        <w:rPr>
          <w:rFonts w:ascii="Times New Roman" w:eastAsia="Times New Roman" w:hAnsi="Times New Roman" w:cs="Times New Roman"/>
          <w:b/>
          <w:bCs/>
          <w:color w:val="000000"/>
          <w:kern w:val="36"/>
          <w:sz w:val="24"/>
          <w:szCs w:val="24"/>
          <w:lang w:eastAsia="it-IT"/>
        </w:rPr>
        <w:t>Benedetti noi se sapremo utilizzare tutto il tempo nell’amore, per trovarci ricchi di meriti in cielo.</w:t>
      </w:r>
    </w:p>
    <w:p w:rsidR="00DF365C" w:rsidRDefault="00DF365C" w:rsidP="00DF365C">
      <w:pPr>
        <w:spacing w:after="0" w:line="240" w:lineRule="atLeast"/>
        <w:outlineLvl w:val="0"/>
        <w:rPr>
          <w:rFonts w:ascii="Times New Roman" w:eastAsia="Times New Roman" w:hAnsi="Times New Roman" w:cs="Times New Roman"/>
          <w:b/>
          <w:bCs/>
          <w:color w:val="000000"/>
          <w:kern w:val="36"/>
          <w:sz w:val="24"/>
          <w:szCs w:val="24"/>
          <w:lang w:eastAsia="it-IT"/>
        </w:rPr>
      </w:pPr>
    </w:p>
    <w:p w:rsidR="00DF365C" w:rsidRPr="006D2918" w:rsidRDefault="00DF365C" w:rsidP="00DF365C">
      <w:pPr>
        <w:spacing w:after="0" w:line="240" w:lineRule="atLeast"/>
        <w:outlineLvl w:val="0"/>
        <w:rPr>
          <w:rFonts w:ascii="Times New Roman" w:eastAsia="Times New Roman" w:hAnsi="Times New Roman" w:cs="Times New Roman"/>
          <w:b/>
          <w:bCs/>
          <w:color w:val="000000"/>
          <w:kern w:val="36"/>
          <w:sz w:val="24"/>
          <w:szCs w:val="24"/>
          <w:lang w:eastAsia="it-IT"/>
        </w:rPr>
      </w:pPr>
      <w:r w:rsidRPr="006D2918">
        <w:rPr>
          <w:rFonts w:ascii="Times New Roman" w:eastAsia="Times New Roman" w:hAnsi="Times New Roman" w:cs="Times New Roman"/>
          <w:bCs/>
          <w:color w:val="000000"/>
          <w:kern w:val="36"/>
          <w:sz w:val="24"/>
          <w:szCs w:val="24"/>
          <w:lang w:eastAsia="it-IT"/>
        </w:rPr>
        <w:t>Canto finale:</w:t>
      </w:r>
      <w:r>
        <w:rPr>
          <w:rFonts w:ascii="Times New Roman" w:eastAsia="Times New Roman" w:hAnsi="Times New Roman" w:cs="Times New Roman"/>
          <w:b/>
          <w:bCs/>
          <w:color w:val="000000"/>
          <w:kern w:val="36"/>
          <w:sz w:val="24"/>
          <w:szCs w:val="24"/>
          <w:lang w:eastAsia="it-IT"/>
        </w:rPr>
        <w:t xml:space="preserve"> Magnifica il Signore.</w:t>
      </w:r>
    </w:p>
    <w:p w:rsidR="005D6D90" w:rsidRPr="00C665BE" w:rsidRDefault="005D6D90" w:rsidP="005D6D90">
      <w:pPr>
        <w:pStyle w:val="Default"/>
        <w:tabs>
          <w:tab w:val="left" w:pos="-1134"/>
          <w:tab w:val="center" w:pos="3241"/>
        </w:tabs>
        <w:jc w:val="center"/>
        <w:rPr>
          <w:rFonts w:ascii="Edwardian Script ITC" w:hAnsi="Edwardian Script ITC"/>
          <w:b/>
          <w:color w:val="9910B0"/>
          <w:sz w:val="72"/>
          <w:szCs w:val="72"/>
        </w:rPr>
      </w:pPr>
      <w:r>
        <w:rPr>
          <w:rFonts w:ascii="Edwardian Script ITC" w:hAnsi="Edwardian Script ITC"/>
          <w:b/>
          <w:noProof/>
          <w:color w:val="9910B0"/>
          <w:sz w:val="72"/>
          <w:szCs w:val="72"/>
          <w:lang w:eastAsia="it-IT"/>
        </w:rPr>
        <w:lastRenderedPageBreak/>
        <w:drawing>
          <wp:anchor distT="0" distB="0" distL="114300" distR="114300" simplePos="0" relativeHeight="251755520" behindDoc="0" locked="0" layoutInCell="1" allowOverlap="1">
            <wp:simplePos x="0" y="0"/>
            <wp:positionH relativeFrom="column">
              <wp:posOffset>445770</wp:posOffset>
            </wp:positionH>
            <wp:positionV relativeFrom="paragraph">
              <wp:posOffset>-208915</wp:posOffset>
            </wp:positionV>
            <wp:extent cx="1365885" cy="1475105"/>
            <wp:effectExtent l="19050" t="0" r="5715" b="0"/>
            <wp:wrapSquare wrapText="bothSides"/>
            <wp:docPr id="13" name="Immagine 1" descr="Giovani tra futuro e fe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vani tra futuro e fede .::."/>
                    <pic:cNvPicPr>
                      <a:picLocks noChangeAspect="1" noChangeArrowheads="1"/>
                    </pic:cNvPicPr>
                  </pic:nvPicPr>
                  <pic:blipFill>
                    <a:blip r:embed="rId14" cstate="print"/>
                    <a:srcRect/>
                    <a:stretch>
                      <a:fillRect/>
                    </a:stretch>
                  </pic:blipFill>
                  <pic:spPr bwMode="auto">
                    <a:xfrm>
                      <a:off x="0" y="0"/>
                      <a:ext cx="1365885" cy="1475105"/>
                    </a:xfrm>
                    <a:prstGeom prst="rect">
                      <a:avLst/>
                    </a:prstGeom>
                    <a:noFill/>
                    <a:ln w="9525">
                      <a:noFill/>
                      <a:miter lim="800000"/>
                      <a:headEnd/>
                      <a:tailEnd/>
                    </a:ln>
                  </pic:spPr>
                </pic:pic>
              </a:graphicData>
            </a:graphic>
          </wp:anchor>
        </w:drawing>
      </w:r>
      <w:r w:rsidRPr="00C665BE">
        <w:rPr>
          <w:rFonts w:ascii="Edwardian Script ITC" w:hAnsi="Edwardian Script ITC"/>
          <w:b/>
          <w:color w:val="9910B0"/>
          <w:sz w:val="72"/>
          <w:szCs w:val="72"/>
        </w:rPr>
        <w:t>Giovani,</w:t>
      </w:r>
    </w:p>
    <w:p w:rsidR="005D6D90" w:rsidRPr="00C665BE" w:rsidRDefault="005D6D90" w:rsidP="005D6D90">
      <w:pPr>
        <w:spacing w:after="0" w:line="240" w:lineRule="atLeast"/>
        <w:jc w:val="center"/>
        <w:rPr>
          <w:rFonts w:ascii="Edwardian Script ITC" w:hAnsi="Edwardian Script ITC" w:cs="Times New Roman"/>
          <w:b/>
          <w:color w:val="9910B0"/>
          <w:sz w:val="72"/>
          <w:szCs w:val="72"/>
        </w:rPr>
      </w:pPr>
      <w:r w:rsidRPr="00C665BE">
        <w:rPr>
          <w:rFonts w:ascii="Edwardian Script ITC" w:hAnsi="Edwardian Script ITC" w:cs="Times New Roman"/>
          <w:b/>
          <w:color w:val="9910B0"/>
          <w:sz w:val="72"/>
          <w:szCs w:val="72"/>
        </w:rPr>
        <w:t>questa  è   la nostra fede</w:t>
      </w:r>
    </w:p>
    <w:p w:rsidR="005D6D90" w:rsidRDefault="005D6D90" w:rsidP="005D6D90">
      <w:pPr>
        <w:pStyle w:val="NormaleWeb"/>
        <w:shd w:val="clear" w:color="auto" w:fill="FFFFFF"/>
        <w:spacing w:before="0" w:beforeAutospacing="0" w:after="0" w:afterAutospacing="0" w:line="240" w:lineRule="atLeast"/>
        <w:jc w:val="both"/>
        <w:rPr>
          <w:i/>
        </w:rPr>
      </w:pPr>
    </w:p>
    <w:p w:rsidR="005D6D90" w:rsidRDefault="005D6D90" w:rsidP="005D6D90">
      <w:pPr>
        <w:pStyle w:val="NormaleWeb"/>
        <w:shd w:val="clear" w:color="auto" w:fill="FFFFFF"/>
        <w:spacing w:before="0" w:beforeAutospacing="0" w:after="0" w:afterAutospacing="0" w:line="240" w:lineRule="atLeast"/>
        <w:jc w:val="both"/>
        <w:rPr>
          <w:i/>
        </w:rPr>
      </w:pPr>
    </w:p>
    <w:p w:rsidR="005D6D90" w:rsidRDefault="005D6D90" w:rsidP="005D6D90">
      <w:pPr>
        <w:pStyle w:val="NormaleWeb"/>
        <w:shd w:val="clear" w:color="auto" w:fill="FFFFFF"/>
        <w:spacing w:before="0" w:beforeAutospacing="0" w:after="0" w:afterAutospacing="0" w:line="240" w:lineRule="atLeast"/>
        <w:jc w:val="both"/>
      </w:pPr>
      <w:r>
        <w:t>Cari giovani,</w:t>
      </w:r>
    </w:p>
    <w:p w:rsidR="005D6D90" w:rsidRDefault="005D6D90" w:rsidP="005D6D90">
      <w:pPr>
        <w:pStyle w:val="NormaleWeb"/>
        <w:shd w:val="clear" w:color="auto" w:fill="FFFFFF"/>
        <w:spacing w:before="0" w:beforeAutospacing="0" w:after="0" w:afterAutospacing="0" w:line="240" w:lineRule="atLeast"/>
        <w:jc w:val="both"/>
      </w:pPr>
      <w:r>
        <w:tab/>
        <w:t>Non sono venuto qui per pronunciare delle parole poetiche o mistiche; sono venuto per lanciare un grido di “guerra” e trovare in risposta i volontari egli eroi che voglio “combattere” sul fronte di Cristo e della Chiesa per la salvezza e il bene delle nostre anime.</w:t>
      </w:r>
    </w:p>
    <w:p w:rsidR="005D6D90" w:rsidRDefault="005D6D90" w:rsidP="005D6D90">
      <w:pPr>
        <w:pStyle w:val="NormaleWeb"/>
        <w:shd w:val="clear" w:color="auto" w:fill="FFFFFF"/>
        <w:spacing w:before="0" w:beforeAutospacing="0" w:after="0" w:afterAutospacing="0" w:line="240" w:lineRule="atLeast"/>
        <w:jc w:val="both"/>
      </w:pPr>
      <w:r>
        <w:tab/>
        <w:t>Siamo tutti più o meno sconvolti da quello che sta accadendo nel mondo. Si può dire che il sorriso è scomparso dalle nostre labbra. Anche voi ragazzi, miei giovani dell’Università, dove insegno da circa quarant’anni – da quando ero giovane come voi – anche voi avete perduto il sorriso e la gioia. Non cantate più, non scherzate più, non ridete più. Urlate, gridate, rovinate, vi danneggiate gli uni con gli altri e perdete gli anni più belli che sono quelli della giovinezza. E allora voi dovete rispondere a questa chiamata: ridestiamoci, è l’ora della risurrezione!...</w:t>
      </w:r>
    </w:p>
    <w:p w:rsidR="005D6D90" w:rsidRDefault="005D6D90" w:rsidP="005D6D90">
      <w:pPr>
        <w:pStyle w:val="NormaleWeb"/>
        <w:shd w:val="clear" w:color="auto" w:fill="FFFFFF"/>
        <w:spacing w:before="0" w:beforeAutospacing="0" w:after="0" w:afterAutospacing="0" w:line="240" w:lineRule="atLeast"/>
        <w:jc w:val="both"/>
      </w:pPr>
      <w:r>
        <w:tab/>
        <w:t xml:space="preserve">Ci sono dei falsi profeti che vanno gridando la morte di Dio, ci sono degli insegnanti, professori che vanno parlando contro Dio in nome della scienza, nel momento in cui il fulgore della Sua sapienza infinita penetra nella mente dell’uomo attraverso la scintillante verità delle più profonde cose e misteri della </w:t>
      </w:r>
      <w:proofErr w:type="spellStart"/>
      <w:r>
        <w:t>fiica</w:t>
      </w:r>
      <w:proofErr w:type="spellEnd"/>
      <w:r>
        <w:t>, della chimica,dell’astronautica e dell’astronomia.</w:t>
      </w:r>
    </w:p>
    <w:p w:rsidR="005D6D90" w:rsidRDefault="005D6D90" w:rsidP="005D6D90">
      <w:pPr>
        <w:pStyle w:val="NormaleWeb"/>
        <w:shd w:val="clear" w:color="auto" w:fill="FFFFFF"/>
        <w:spacing w:before="0" w:beforeAutospacing="0" w:after="0" w:afterAutospacing="0" w:line="240" w:lineRule="atLeast"/>
        <w:jc w:val="both"/>
      </w:pPr>
      <w:r>
        <w:tab/>
        <w:t>Bene, il mio primo pensiero è questo:</w:t>
      </w:r>
    </w:p>
    <w:p w:rsidR="005D6D90" w:rsidRDefault="005D6D90" w:rsidP="005D6D90">
      <w:pPr>
        <w:pStyle w:val="NormaleWeb"/>
        <w:shd w:val="clear" w:color="auto" w:fill="FFFFFF"/>
        <w:spacing w:before="0" w:beforeAutospacing="0" w:after="0" w:afterAutospacing="0" w:line="240" w:lineRule="atLeast"/>
        <w:ind w:firstLine="708"/>
        <w:jc w:val="both"/>
        <w:rPr>
          <w:b/>
        </w:rPr>
      </w:pPr>
      <w:r>
        <w:rPr>
          <w:b/>
        </w:rPr>
        <w:t>GIOVANI, NOI CREDIAMO!</w:t>
      </w:r>
    </w:p>
    <w:p w:rsidR="005D6D90" w:rsidRDefault="005D6D90" w:rsidP="005D6D90">
      <w:pPr>
        <w:pStyle w:val="NormaleWeb"/>
        <w:shd w:val="clear" w:color="auto" w:fill="FFFFFF"/>
        <w:spacing w:before="0" w:beforeAutospacing="0" w:after="0" w:afterAutospacing="0" w:line="240" w:lineRule="atLeast"/>
        <w:ind w:firstLine="708"/>
        <w:jc w:val="both"/>
      </w:pPr>
      <w:r>
        <w:t>Noi crediamo con tutte le forze, con tutta l’anima, con tutto il cuore, con tutta la mente. Crediamo a TUTTO! E basta con le fantasie dovute alla superbia che rende idioti gli uomini e li fa balbettanti di inutili sciocchezze.</w:t>
      </w:r>
    </w:p>
    <w:p w:rsidR="005D6D90" w:rsidRDefault="005D6D90" w:rsidP="005D6D90">
      <w:pPr>
        <w:pStyle w:val="NormaleWeb"/>
        <w:shd w:val="clear" w:color="auto" w:fill="FFFFFF"/>
        <w:spacing w:before="0" w:beforeAutospacing="0" w:after="0" w:afterAutospacing="0" w:line="240" w:lineRule="atLeast"/>
        <w:ind w:firstLine="708"/>
        <w:jc w:val="both"/>
      </w:pPr>
      <w:r>
        <w:t>Quante parole vuote e vane andiamo sentendo dappertutto!</w:t>
      </w:r>
    </w:p>
    <w:p w:rsidR="005D6D90" w:rsidRDefault="005D6D90" w:rsidP="005D6D90">
      <w:pPr>
        <w:pStyle w:val="NormaleWeb"/>
        <w:shd w:val="clear" w:color="auto" w:fill="FFFFFF"/>
        <w:spacing w:before="0" w:beforeAutospacing="0" w:after="0" w:afterAutospacing="0" w:line="240" w:lineRule="atLeast"/>
        <w:ind w:firstLine="708"/>
        <w:jc w:val="both"/>
      </w:pPr>
      <w:r>
        <w:t xml:space="preserve">Sono qui davanti ad un altare, sono un padre di famiglia, non ho nessuna veste; non sono un consacrato né un sacerdote, non faccio penitenza e dico tanto male – senza voler dir male – le mie preghiere. Sono come voi, come tutti voi e allora mi permetto come prima cosa di dire a voi, consacrati della Chiesa, a voi, servi di Dio, a voi Sacerdoti … ricordatevi che noi, poveri laici, papà, mamme, ragazzi, giovani e bambini, vogliamo vedere innanzitutto il </w:t>
      </w:r>
      <w:proofErr w:type="spellStart"/>
      <w:r>
        <w:t>sacedote</w:t>
      </w:r>
      <w:proofErr w:type="spellEnd"/>
      <w:r>
        <w:t xml:space="preserve"> santo, il sacerdote saggio, il sacerdote semplice, il sacerdote crocifisso ogni giorno per amore delle anime e per ardore dei cuori.</w:t>
      </w:r>
    </w:p>
    <w:p w:rsidR="005D6D90" w:rsidRDefault="005D6D90" w:rsidP="005D6D90">
      <w:pPr>
        <w:pStyle w:val="NormaleWeb"/>
        <w:shd w:val="clear" w:color="auto" w:fill="FFFFFF"/>
        <w:spacing w:before="0" w:beforeAutospacing="0" w:after="0" w:afterAutospacing="0" w:line="240" w:lineRule="atLeast"/>
        <w:ind w:firstLine="708"/>
        <w:jc w:val="both"/>
      </w:pPr>
      <w:r>
        <w:t xml:space="preserve">Tu sei la nostra fede, Tu sei la nostra luce e guai se la fiaccola si spegne, e </w:t>
      </w:r>
      <w:proofErr w:type="spellStart"/>
      <w:r>
        <w:t>guia</w:t>
      </w:r>
      <w:proofErr w:type="spellEnd"/>
      <w:r>
        <w:t xml:space="preserve"> se il sale della terra perde il suo sapore!</w:t>
      </w:r>
    </w:p>
    <w:p w:rsidR="005D6D90" w:rsidRDefault="005D6D90" w:rsidP="005D6D90">
      <w:pPr>
        <w:pStyle w:val="NormaleWeb"/>
        <w:shd w:val="clear" w:color="auto" w:fill="FFFFFF"/>
        <w:spacing w:before="0" w:beforeAutospacing="0" w:after="0" w:afterAutospacing="0" w:line="240" w:lineRule="atLeast"/>
        <w:ind w:firstLine="708"/>
        <w:jc w:val="both"/>
      </w:pPr>
      <w:r>
        <w:t>Quindi questa sera, dovendo parlare dei giovani d’oggi, il mio primo pensiero, o dolce Madonna dei Pirenei, va ai tuoi sacerdoti, perché il sacerdote è il giovane di Dio, il sacerdote è l’astronauta di Dio.</w:t>
      </w:r>
    </w:p>
    <w:p w:rsidR="005D6D90" w:rsidRDefault="005D6D90" w:rsidP="005D6D90">
      <w:pPr>
        <w:pStyle w:val="NormaleWeb"/>
        <w:shd w:val="clear" w:color="auto" w:fill="FFFFFF"/>
        <w:spacing w:before="0" w:beforeAutospacing="0" w:after="0" w:afterAutospacing="0" w:line="240" w:lineRule="atLeast"/>
        <w:ind w:firstLine="708"/>
        <w:jc w:val="both"/>
      </w:pPr>
      <w:r>
        <w:t>Ricordati o servo del Signore, che tu non sei un uomo come gli altri; il giorno in cui lo Spirito Santo ha inciso sopra di te un carattere eterno, hai cessato di essere un uomo comune.</w:t>
      </w:r>
    </w:p>
    <w:p w:rsidR="005D6D90" w:rsidRDefault="005D6D90" w:rsidP="005D6D90">
      <w:pPr>
        <w:pStyle w:val="NormaleWeb"/>
        <w:shd w:val="clear" w:color="auto" w:fill="FFFFFF"/>
        <w:spacing w:before="0" w:beforeAutospacing="0" w:after="0" w:afterAutospacing="0" w:line="240" w:lineRule="atLeast"/>
        <w:ind w:firstLine="708"/>
        <w:jc w:val="both"/>
      </w:pPr>
      <w:r>
        <w:t>Se tu o sacerdote sei santo, sei grande, sei umile, sacrificato, moribondo di giorno in giorno, consumato dal Divino Spirito e dall’incanto di Maria, la gioventù sarà salva, avremo vocazioni, avremo amore di sacrificio, avremo dedizione e la gioventù troverà la strada della luce …</w:t>
      </w:r>
    </w:p>
    <w:p w:rsidR="005D6D90" w:rsidRDefault="005D6D90" w:rsidP="005D6D90">
      <w:pPr>
        <w:pStyle w:val="NormaleWeb"/>
        <w:shd w:val="clear" w:color="auto" w:fill="FFFFFF"/>
        <w:spacing w:before="0" w:beforeAutospacing="0" w:after="0" w:afterAutospacing="0" w:line="240" w:lineRule="atLeast"/>
        <w:ind w:firstLine="708"/>
        <w:jc w:val="both"/>
      </w:pPr>
      <w:r>
        <w:t>Il mondo oggi va in rovina, al massacro, alla morte perché rinnegando Dio ha perduto la speranza nella vita.</w:t>
      </w:r>
    </w:p>
    <w:p w:rsidR="005D6D90" w:rsidRDefault="005D6D90" w:rsidP="005D6D90">
      <w:pPr>
        <w:pStyle w:val="NormaleWeb"/>
        <w:shd w:val="clear" w:color="auto" w:fill="FFFFFF"/>
        <w:spacing w:before="0" w:beforeAutospacing="0" w:after="0" w:afterAutospacing="0" w:line="240" w:lineRule="atLeast"/>
        <w:ind w:firstLine="708"/>
        <w:jc w:val="both"/>
      </w:pPr>
      <w:r>
        <w:t>Giovani che siete all’Università, studenti di fisica, di chimica o di qualunque altra materia, non date retta – mi perdoni la Madonna le parolacce – non date retta a quei delinquenti dello spirito, agli “omicidi dell’anima”. Mostri che distruggono nei nostri giovani la realtà della fede!</w:t>
      </w:r>
    </w:p>
    <w:p w:rsidR="005D6D90" w:rsidRDefault="005D6D90" w:rsidP="005D6D90">
      <w:pPr>
        <w:pStyle w:val="NormaleWeb"/>
        <w:shd w:val="clear" w:color="auto" w:fill="FFFFFF"/>
        <w:spacing w:before="0" w:beforeAutospacing="0" w:after="0" w:afterAutospacing="0" w:line="240" w:lineRule="atLeast"/>
        <w:ind w:firstLine="708"/>
        <w:jc w:val="both"/>
      </w:pPr>
      <w:r>
        <w:t>E vengono a dirci che la scienza ha dichiarato che Dio non c’è.</w:t>
      </w:r>
    </w:p>
    <w:p w:rsidR="005D6D90" w:rsidRDefault="005D6D90" w:rsidP="005D6D90">
      <w:pPr>
        <w:pStyle w:val="NormaleWeb"/>
        <w:shd w:val="clear" w:color="auto" w:fill="FFFFFF"/>
        <w:spacing w:before="0" w:beforeAutospacing="0" w:after="0" w:afterAutospacing="0" w:line="240" w:lineRule="atLeast"/>
        <w:ind w:firstLine="708"/>
        <w:jc w:val="both"/>
      </w:pPr>
      <w:r>
        <w:t xml:space="preserve">Ma come! Ti vediamo, o signore, palpitare nella luce elle stelle, noi che raccogliamo nei nostri telescopi, nei nostri radioscopi, le vibrazioni delle lontane </w:t>
      </w:r>
      <w:proofErr w:type="spellStart"/>
      <w:r>
        <w:t>gaslassie</w:t>
      </w:r>
      <w:proofErr w:type="spellEnd"/>
      <w:r>
        <w:t xml:space="preserve"> a cento, duecento milioni, </w:t>
      </w:r>
      <w:r>
        <w:lastRenderedPageBreak/>
        <w:t xml:space="preserve">a un miliardo, due miliardi di anni luce e di distanza e troviamo che le leggi degli atomi, dei protoni e dei neuroni che sono lassù, sono identiche alle leggi dei protoni e dei neutroni di questo microfono, che compongono queste mie mani, che fanno di quel tappeto o di questo arco un’opera d’arte; noi che vediamo tutto questo ne dobbiamo concludere: se siete uguali c’è un’unica mano che uguali vi ha fatto, perché l’un l’altro non vi conoscete … e </w:t>
      </w:r>
      <w:proofErr w:type="spellStart"/>
      <w:r>
        <w:t>nbi</w:t>
      </w:r>
      <w:proofErr w:type="spellEnd"/>
      <w:r>
        <w:t xml:space="preserve"> questa Mano, questa </w:t>
      </w:r>
      <w:proofErr w:type="spellStart"/>
      <w:r>
        <w:t>Sapiuenza</w:t>
      </w:r>
      <w:proofErr w:type="spellEnd"/>
      <w:r>
        <w:t>, questa Potenza, da un capo all’altro dell’universo, la adoriamo in ginocchio con gioia, con festa. Dio mio, Signore mio!</w:t>
      </w:r>
    </w:p>
    <w:p w:rsidR="005D6D90" w:rsidRDefault="005D6D90" w:rsidP="005D6D90">
      <w:pPr>
        <w:pStyle w:val="NormaleWeb"/>
        <w:shd w:val="clear" w:color="auto" w:fill="FFFFFF"/>
        <w:spacing w:before="0" w:beforeAutospacing="0" w:after="0" w:afterAutospacing="0" w:line="240" w:lineRule="atLeast"/>
        <w:ind w:firstLine="708"/>
        <w:jc w:val="both"/>
        <w:rPr>
          <w:b/>
        </w:rPr>
      </w:pPr>
    </w:p>
    <w:p w:rsidR="005D6D90" w:rsidRDefault="005D6D90" w:rsidP="005D6D90">
      <w:pPr>
        <w:pStyle w:val="NormaleWeb"/>
        <w:shd w:val="clear" w:color="auto" w:fill="FFFFFF"/>
        <w:spacing w:before="0" w:beforeAutospacing="0" w:after="0" w:afterAutospacing="0" w:line="240" w:lineRule="atLeast"/>
        <w:ind w:firstLine="708"/>
        <w:jc w:val="both"/>
      </w:pPr>
      <w:r>
        <w:rPr>
          <w:b/>
        </w:rPr>
        <w:t>QUESTA E’ LA NOSTRA FEDE!</w:t>
      </w:r>
    </w:p>
    <w:p w:rsidR="005D6D90" w:rsidRDefault="005D6D90" w:rsidP="005D6D90">
      <w:pPr>
        <w:pStyle w:val="NormaleWeb"/>
        <w:shd w:val="clear" w:color="auto" w:fill="FFFFFF"/>
        <w:spacing w:before="0" w:beforeAutospacing="0" w:after="0" w:afterAutospacing="0" w:line="240" w:lineRule="atLeast"/>
        <w:ind w:firstLine="708"/>
        <w:jc w:val="both"/>
      </w:pPr>
      <w:r>
        <w:t xml:space="preserve">Questa è la nostra fede e questa mia povera parola, il vostro battere delle mani, o fratelli di Prato, è la testimonianza del nostro </w:t>
      </w:r>
      <w:proofErr w:type="spellStart"/>
      <w:r>
        <w:t>Dio…</w:t>
      </w:r>
      <w:proofErr w:type="spellEnd"/>
    </w:p>
    <w:p w:rsidR="005D6D90" w:rsidRDefault="005D6D90" w:rsidP="005D6D90">
      <w:pPr>
        <w:pStyle w:val="NormaleWeb"/>
        <w:shd w:val="clear" w:color="auto" w:fill="FFFFFF"/>
        <w:spacing w:before="0" w:beforeAutospacing="0" w:after="0" w:afterAutospacing="0" w:line="240" w:lineRule="atLeast"/>
        <w:ind w:firstLine="708"/>
        <w:jc w:val="both"/>
      </w:pPr>
      <w:r>
        <w:t xml:space="preserve">O Madonna di Lourdes, o grotta di </w:t>
      </w:r>
      <w:proofErr w:type="spellStart"/>
      <w:r>
        <w:t>Massabielle</w:t>
      </w:r>
      <w:proofErr w:type="spellEnd"/>
      <w:r>
        <w:t>, o piccola bimba che scavi l terra arida per scaturirne la fontana della vita, questo è il nostro colloquio: dentro di me io sento, io vivo, io palpito, la materia si piega al volere dello spirito e voi battete le mani, o piangete o applaudite o rinnegate.</w:t>
      </w:r>
    </w:p>
    <w:p w:rsidR="005D6D90" w:rsidRDefault="005D6D90" w:rsidP="005D6D90">
      <w:pPr>
        <w:pStyle w:val="NormaleWeb"/>
        <w:shd w:val="clear" w:color="auto" w:fill="FFFFFF"/>
        <w:spacing w:before="0" w:beforeAutospacing="0" w:after="0" w:afterAutospacing="0" w:line="240" w:lineRule="atLeast"/>
        <w:ind w:firstLine="708"/>
        <w:jc w:val="both"/>
      </w:pPr>
      <w:r>
        <w:t>Non c’è miracolo più grande nell’Universo, come quello che avviene questa sera, in questo momento, qui, fra noi!...</w:t>
      </w:r>
    </w:p>
    <w:p w:rsidR="005D6D90" w:rsidRDefault="005D6D90" w:rsidP="005D6D90">
      <w:pPr>
        <w:pStyle w:val="NormaleWeb"/>
        <w:shd w:val="clear" w:color="auto" w:fill="FFFFFF"/>
        <w:spacing w:before="0" w:beforeAutospacing="0" w:after="0" w:afterAutospacing="0" w:line="240" w:lineRule="atLeast"/>
        <w:ind w:firstLine="708"/>
        <w:jc w:val="both"/>
      </w:pPr>
      <w:r>
        <w:t>La materia non capisce nulla, la materia non ragiona! Oggi qui è la mia anima che parla a voi. E il vostro cuore che con il mio cuore palpita: è lo Spirito immortale che trionfa sulla materia e sale verso i cieli!</w:t>
      </w:r>
    </w:p>
    <w:p w:rsidR="005D6D90" w:rsidRDefault="005D6D90" w:rsidP="005D6D90">
      <w:pPr>
        <w:pStyle w:val="NormaleWeb"/>
        <w:shd w:val="clear" w:color="auto" w:fill="FFFFFF"/>
        <w:spacing w:before="0" w:beforeAutospacing="0" w:after="0" w:afterAutospacing="0" w:line="240" w:lineRule="atLeast"/>
        <w:jc w:val="both"/>
        <w:rPr>
          <w:b/>
        </w:rPr>
      </w:pPr>
      <w:r>
        <w:rPr>
          <w:b/>
        </w:rPr>
        <w:t>Questa è la nostra fede!</w:t>
      </w:r>
    </w:p>
    <w:p w:rsidR="005D6D90" w:rsidRDefault="005D6D90" w:rsidP="005D6D90">
      <w:pPr>
        <w:pStyle w:val="NormaleWeb"/>
        <w:shd w:val="clear" w:color="auto" w:fill="FFFFFF"/>
        <w:spacing w:before="0" w:beforeAutospacing="0" w:after="0" w:afterAutospacing="0" w:line="240" w:lineRule="atLeast"/>
        <w:jc w:val="both"/>
      </w:pPr>
      <w:r>
        <w:rPr>
          <w:b/>
        </w:rPr>
        <w:tab/>
      </w:r>
      <w:r>
        <w:t>E proviamo a dimostrare qualcosa in contrario! Cos’hanno da dire i materialisti?</w:t>
      </w:r>
    </w:p>
    <w:p w:rsidR="005D6D90" w:rsidRDefault="005D6D90" w:rsidP="005D6D90">
      <w:pPr>
        <w:pStyle w:val="NormaleWeb"/>
        <w:shd w:val="clear" w:color="auto" w:fill="FFFFFF"/>
        <w:spacing w:before="0" w:beforeAutospacing="0" w:after="0" w:afterAutospacing="0" w:line="240" w:lineRule="atLeast"/>
        <w:jc w:val="both"/>
      </w:pPr>
      <w:r>
        <w:tab/>
        <w:t>Verrà il giorno – non lontano, nel secolo futuro e nella storia – che considereranno la nostra generazione come la più barbara, perché abbiamo scoperto i transistor, le resine sintetiche, abbiamo posto piede sulla Luna, ci siamo esaltati per aver mandato cinque quintali di acciaio sul nostro satellite … e non ci siamo accorti che … Qualcuno aveva messo il satellite là dove sta, quello che noi chiamiamo Luna.</w:t>
      </w:r>
    </w:p>
    <w:p w:rsidR="005D6D90" w:rsidRDefault="005D6D90" w:rsidP="005D6D90">
      <w:pPr>
        <w:pStyle w:val="NormaleWeb"/>
        <w:shd w:val="clear" w:color="auto" w:fill="FFFFFF"/>
        <w:spacing w:before="0" w:beforeAutospacing="0" w:after="0" w:afterAutospacing="0" w:line="240" w:lineRule="atLeast"/>
        <w:jc w:val="both"/>
      </w:pPr>
      <w:r>
        <w:tab/>
        <w:t xml:space="preserve">Questo è veramente il ridicolo delle condizioni di oggi. Biologi, che scoprono le meraviglie dei cromosomi, del messaggio della vita trasmesso di generazione in generazione in </w:t>
      </w:r>
      <w:proofErr w:type="spellStart"/>
      <w:r>
        <w:t>micromolecole</w:t>
      </w:r>
      <w:proofErr w:type="spellEnd"/>
      <w:r>
        <w:t xml:space="preserve"> di centinaia di atomi, con una perfezione assoluta: in pochi millimetri cubi è contenuta la storia di tutte le generazioni che mi hanno preceduto e di quelle che verranno, dai miei figli ai figli dei miei figli; progettazione perfetta, esatta, precisa e questi idioti dell’iniquità dicono che è il caso.</w:t>
      </w:r>
    </w:p>
    <w:p w:rsidR="005D6D90" w:rsidRDefault="005D6D90" w:rsidP="005D6D90">
      <w:pPr>
        <w:pStyle w:val="NormaleWeb"/>
        <w:shd w:val="clear" w:color="auto" w:fill="FFFFFF"/>
        <w:spacing w:before="0" w:beforeAutospacing="0" w:after="0" w:afterAutospacing="0" w:line="240" w:lineRule="atLeast"/>
        <w:jc w:val="both"/>
      </w:pPr>
      <w:r>
        <w:tab/>
        <w:t>Il caso è soltanto la loro testa e il loro cervello; è l’unico caso ammissibile.</w:t>
      </w:r>
    </w:p>
    <w:p w:rsidR="005D6D90" w:rsidRDefault="005D6D90" w:rsidP="005D6D90">
      <w:pPr>
        <w:pStyle w:val="NormaleWeb"/>
        <w:shd w:val="clear" w:color="auto" w:fill="FFFFFF"/>
        <w:spacing w:before="0" w:beforeAutospacing="0" w:after="0" w:afterAutospacing="0" w:line="240" w:lineRule="atLeast"/>
        <w:jc w:val="both"/>
      </w:pPr>
      <w:r>
        <w:tab/>
        <w:t>Quindi da una parte proclamano la progettazione completa, meravigliosa, fantastica, stupenda … e poi dicono la parola più idiota che l’uomo possa pronunciare: “il caso”.</w:t>
      </w:r>
      <w:r>
        <w:tab/>
      </w:r>
    </w:p>
    <w:p w:rsidR="005D6D90" w:rsidRDefault="005D6D90" w:rsidP="005D6D90">
      <w:pPr>
        <w:pStyle w:val="NormaleWeb"/>
        <w:shd w:val="clear" w:color="auto" w:fill="FFFFFF"/>
        <w:spacing w:before="0" w:beforeAutospacing="0" w:after="0" w:afterAutospacing="0" w:line="240" w:lineRule="atLeast"/>
        <w:jc w:val="both"/>
      </w:pPr>
      <w:r>
        <w:tab/>
        <w:t>Nulla avviene per caso.</w:t>
      </w:r>
    </w:p>
    <w:p w:rsidR="005D6D90" w:rsidRDefault="005D6D90" w:rsidP="005D6D90">
      <w:pPr>
        <w:pStyle w:val="NormaleWeb"/>
        <w:shd w:val="clear" w:color="auto" w:fill="FFFFFF"/>
        <w:spacing w:before="0" w:beforeAutospacing="0" w:after="0" w:afterAutospacing="0" w:line="240" w:lineRule="atLeast"/>
        <w:jc w:val="both"/>
        <w:rPr>
          <w:b/>
        </w:rPr>
      </w:pPr>
      <w:r>
        <w:rPr>
          <w:b/>
        </w:rPr>
        <w:t>Il caso non esiste!</w:t>
      </w:r>
    </w:p>
    <w:p w:rsidR="005D6D90" w:rsidRDefault="005D6D90" w:rsidP="005D6D90">
      <w:pPr>
        <w:pStyle w:val="NormaleWeb"/>
        <w:shd w:val="clear" w:color="auto" w:fill="FFFFFF"/>
        <w:spacing w:before="0" w:beforeAutospacing="0" w:after="0" w:afterAutospacing="0" w:line="240" w:lineRule="atLeast"/>
        <w:jc w:val="both"/>
      </w:pPr>
      <w:r>
        <w:rPr>
          <w:b/>
        </w:rPr>
        <w:tab/>
      </w:r>
      <w:r>
        <w:t>E gli uomini ancora confondono il cuore dei giovani con queste false e stolte parole!</w:t>
      </w:r>
    </w:p>
    <w:p w:rsidR="005D6D90" w:rsidRDefault="005D6D90" w:rsidP="005D6D90">
      <w:pPr>
        <w:pStyle w:val="NormaleWeb"/>
        <w:shd w:val="clear" w:color="auto" w:fill="FFFFFF"/>
        <w:spacing w:before="0" w:beforeAutospacing="0" w:after="0" w:afterAutospacing="0" w:line="240" w:lineRule="atLeast"/>
        <w:jc w:val="both"/>
      </w:pPr>
      <w:r>
        <w:tab/>
        <w:t>Ragazzi, io mi sento giovane come voi … Conservate la vostra giovinezza, non turbate la vostra mente, studiate! Ogni ora che viene perduta non ritorna più!</w:t>
      </w:r>
    </w:p>
    <w:p w:rsidR="005D6D90" w:rsidRDefault="005D6D90" w:rsidP="005D6D90">
      <w:pPr>
        <w:pStyle w:val="NormaleWeb"/>
        <w:shd w:val="clear" w:color="auto" w:fill="FFFFFF"/>
        <w:spacing w:before="0" w:beforeAutospacing="0" w:after="0" w:afterAutospacing="0" w:line="240" w:lineRule="atLeast"/>
        <w:jc w:val="both"/>
      </w:pPr>
      <w:r>
        <w:tab/>
        <w:t>E’ prezioso il cuore dei giovani …</w:t>
      </w:r>
    </w:p>
    <w:p w:rsidR="005D6D90" w:rsidRDefault="005D6D90" w:rsidP="005D6D90">
      <w:pPr>
        <w:pStyle w:val="NormaleWeb"/>
        <w:shd w:val="clear" w:color="auto" w:fill="FFFFFF"/>
        <w:spacing w:before="0" w:beforeAutospacing="0" w:after="0" w:afterAutospacing="0" w:line="240" w:lineRule="atLeast"/>
        <w:jc w:val="both"/>
      </w:pPr>
      <w:r>
        <w:tab/>
        <w:t>Papà, mamme, voi che guidate questi giovani, ve ne supplico, per pietà, non perdete queste vite, non togliete ai ragazzi il senso della Verità e della Fede.</w:t>
      </w:r>
    </w:p>
    <w:p w:rsidR="005D6D90" w:rsidRDefault="005D6D90" w:rsidP="005D6D90">
      <w:pPr>
        <w:pStyle w:val="NormaleWeb"/>
        <w:shd w:val="clear" w:color="auto" w:fill="FFFFFF"/>
        <w:spacing w:before="0" w:beforeAutospacing="0" w:after="0" w:afterAutospacing="0" w:line="240" w:lineRule="atLeast"/>
        <w:jc w:val="both"/>
      </w:pPr>
      <w:r>
        <w:tab/>
        <w:t xml:space="preserve">Tu, sacerdote, nella scuola di religione insegna ai ragazzi, ai giovani le cose vere, le cose chiare, le cose assolute, le verità logiche, la razionalità dei </w:t>
      </w:r>
      <w:proofErr w:type="spellStart"/>
      <w:r>
        <w:t>princìpi</w:t>
      </w:r>
      <w:proofErr w:type="spellEnd"/>
      <w:r>
        <w:t>. Non andar dietro ai libri che vengono dalle tenebre, da certe boscaglie spirituali, nelle quali è impossibile cogliere il sole che illumina la nostra vita e la nostra fede.</w:t>
      </w:r>
    </w:p>
    <w:p w:rsidR="005D6D90" w:rsidRDefault="005D6D90" w:rsidP="005D6D90">
      <w:pPr>
        <w:pStyle w:val="NormaleWeb"/>
        <w:shd w:val="clear" w:color="auto" w:fill="FFFFFF"/>
        <w:spacing w:before="0" w:beforeAutospacing="0" w:after="0" w:afterAutospacing="0" w:line="240" w:lineRule="atLeast"/>
        <w:jc w:val="both"/>
      </w:pPr>
      <w:r>
        <w:tab/>
        <w:t>Non vi andate a confondere in certi discorsi complicati, afferrate le cose nella sostanza e, vi prego giovani, imparate a meditare!</w:t>
      </w:r>
    </w:p>
    <w:p w:rsidR="005D6D90" w:rsidRDefault="00DF365C" w:rsidP="00DF365C">
      <w:pPr>
        <w:pStyle w:val="NormaleWeb"/>
        <w:shd w:val="clear" w:color="auto" w:fill="FFFFFF"/>
        <w:tabs>
          <w:tab w:val="left" w:pos="1665"/>
        </w:tabs>
        <w:spacing w:before="0" w:beforeAutospacing="0" w:after="0" w:afterAutospacing="0" w:line="240" w:lineRule="atLeast"/>
      </w:pPr>
      <w:r>
        <w:tab/>
      </w:r>
    </w:p>
    <w:p w:rsidR="00DF365C" w:rsidRDefault="00DF365C" w:rsidP="00DF365C">
      <w:pPr>
        <w:pStyle w:val="NormaleWeb"/>
        <w:shd w:val="clear" w:color="auto" w:fill="FFFFFF"/>
        <w:tabs>
          <w:tab w:val="left" w:pos="1665"/>
        </w:tabs>
        <w:spacing w:before="0" w:beforeAutospacing="0" w:after="0" w:afterAutospacing="0" w:line="240" w:lineRule="atLeast"/>
      </w:pPr>
    </w:p>
    <w:p w:rsidR="00DF365C" w:rsidRPr="008E0E32" w:rsidRDefault="00DF365C" w:rsidP="00DF365C">
      <w:pPr>
        <w:pStyle w:val="NormaleWeb"/>
        <w:shd w:val="clear" w:color="auto" w:fill="FFFFFF"/>
        <w:tabs>
          <w:tab w:val="left" w:pos="1665"/>
        </w:tabs>
        <w:spacing w:before="0" w:beforeAutospacing="0" w:after="0" w:afterAutospacing="0" w:line="240" w:lineRule="atLeast"/>
      </w:pPr>
    </w:p>
    <w:p w:rsidR="0034696D" w:rsidRDefault="0034696D" w:rsidP="00DD54E3">
      <w:pPr>
        <w:pStyle w:val="Default"/>
        <w:jc w:val="both"/>
      </w:pPr>
    </w:p>
    <w:p w:rsidR="009C6D0E" w:rsidRDefault="004011CD" w:rsidP="009C6D0E">
      <w:pPr>
        <w:pStyle w:val="Default"/>
        <w:jc w:val="both"/>
      </w:pPr>
      <w:r>
        <w:rPr>
          <w:noProof/>
          <w:lang w:eastAsia="it-IT"/>
        </w:rPr>
        <w:lastRenderedPageBreak/>
        <w:drawing>
          <wp:anchor distT="0" distB="0" distL="114300" distR="114300" simplePos="0" relativeHeight="251673600" behindDoc="0" locked="0" layoutInCell="1" allowOverlap="1">
            <wp:simplePos x="0" y="0"/>
            <wp:positionH relativeFrom="column">
              <wp:posOffset>518160</wp:posOffset>
            </wp:positionH>
            <wp:positionV relativeFrom="paragraph">
              <wp:posOffset>-237490</wp:posOffset>
            </wp:positionV>
            <wp:extent cx="5048250" cy="1438275"/>
            <wp:effectExtent l="19050" t="0" r="0" b="0"/>
            <wp:wrapNone/>
            <wp:docPr id="14" name="Immagine 2" descr="C:\Users\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19.PNG"/>
                    <pic:cNvPicPr>
                      <a:picLocks noChangeAspect="1" noChangeArrowheads="1"/>
                    </pic:cNvPicPr>
                  </pic:nvPicPr>
                  <pic:blipFill>
                    <a:blip r:embed="rId15" cstate="print"/>
                    <a:srcRect/>
                    <a:stretch>
                      <a:fillRect/>
                    </a:stretch>
                  </pic:blipFill>
                  <pic:spPr bwMode="auto">
                    <a:xfrm>
                      <a:off x="0" y="0"/>
                      <a:ext cx="5048250" cy="1438275"/>
                    </a:xfrm>
                    <a:prstGeom prst="rect">
                      <a:avLst/>
                    </a:prstGeom>
                    <a:noFill/>
                    <a:ln w="9525">
                      <a:noFill/>
                      <a:miter lim="800000"/>
                      <a:headEnd/>
                      <a:tailEnd/>
                    </a:ln>
                  </pic:spPr>
                </pic:pic>
              </a:graphicData>
            </a:graphic>
          </wp:anchor>
        </w:drawing>
      </w:r>
    </w:p>
    <w:p w:rsidR="00D57C38" w:rsidRDefault="00D57C38" w:rsidP="009C6D0E">
      <w:pPr>
        <w:pStyle w:val="Default"/>
        <w:jc w:val="both"/>
      </w:pPr>
    </w:p>
    <w:p w:rsidR="004011CD" w:rsidRDefault="004011CD" w:rsidP="00107FA8">
      <w:pPr>
        <w:pStyle w:val="Default"/>
        <w:jc w:val="right"/>
      </w:pPr>
    </w:p>
    <w:p w:rsidR="004011CD" w:rsidRDefault="004011CD" w:rsidP="00107FA8">
      <w:pPr>
        <w:pStyle w:val="Default"/>
        <w:jc w:val="right"/>
      </w:pPr>
    </w:p>
    <w:p w:rsidR="004011CD" w:rsidRDefault="004011CD" w:rsidP="00107FA8">
      <w:pPr>
        <w:pStyle w:val="Default"/>
        <w:jc w:val="right"/>
      </w:pPr>
    </w:p>
    <w:p w:rsidR="00E00886" w:rsidRDefault="00E00886" w:rsidP="00107FA8">
      <w:pPr>
        <w:pStyle w:val="Default"/>
        <w:jc w:val="right"/>
      </w:pPr>
    </w:p>
    <w:p w:rsidR="00E00886" w:rsidRDefault="00E00886" w:rsidP="00107FA8">
      <w:pPr>
        <w:pStyle w:val="Default"/>
        <w:jc w:val="right"/>
      </w:pPr>
    </w:p>
    <w:p w:rsidR="00107FA8" w:rsidRDefault="00107FA8" w:rsidP="00107FA8">
      <w:pPr>
        <w:pStyle w:val="Default"/>
        <w:jc w:val="right"/>
      </w:pPr>
      <w:r>
        <w:t xml:space="preserve">(Dagli scritti di Maria </w:t>
      </w:r>
      <w:proofErr w:type="spellStart"/>
      <w:r>
        <w:t>Valtorta</w:t>
      </w:r>
      <w:proofErr w:type="spellEnd"/>
      <w:r>
        <w:t>, ricerca a cura di Guglielmo)</w:t>
      </w:r>
    </w:p>
    <w:p w:rsidR="009E6608" w:rsidRDefault="009E6608" w:rsidP="009E6608">
      <w:pPr>
        <w:spacing w:after="0" w:line="240" w:lineRule="atLeast"/>
        <w:jc w:val="both"/>
        <w:rPr>
          <w:rFonts w:ascii="Times New Roman" w:hAnsi="Times New Roman" w:cs="Times New Roman"/>
          <w:sz w:val="24"/>
          <w:szCs w:val="24"/>
        </w:rPr>
      </w:pPr>
    </w:p>
    <w:p w:rsidR="009E6608" w:rsidRDefault="009E6608" w:rsidP="009E660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28 settembre. Dice Gesù: </w:t>
      </w:r>
    </w:p>
    <w:p w:rsidR="009E6608" w:rsidRDefault="009E6608" w:rsidP="009E6608">
      <w:pPr>
        <w:spacing w:after="0" w:line="240" w:lineRule="atLeast"/>
        <w:ind w:firstLine="708"/>
        <w:jc w:val="both"/>
        <w:rPr>
          <w:rFonts w:ascii="Times New Roman" w:hAnsi="Times New Roman" w:cs="Times New Roman"/>
          <w:sz w:val="24"/>
          <w:szCs w:val="24"/>
        </w:rPr>
      </w:pPr>
      <w:r>
        <w:rPr>
          <w:noProof/>
          <w:lang w:eastAsia="it-IT"/>
        </w:rPr>
        <w:drawing>
          <wp:anchor distT="0" distB="0" distL="114300" distR="114300" simplePos="0" relativeHeight="251751424" behindDoc="0" locked="0" layoutInCell="1" allowOverlap="1">
            <wp:simplePos x="0" y="0"/>
            <wp:positionH relativeFrom="column">
              <wp:posOffset>-15240</wp:posOffset>
            </wp:positionH>
            <wp:positionV relativeFrom="paragraph">
              <wp:posOffset>29845</wp:posOffset>
            </wp:positionV>
            <wp:extent cx="3028950" cy="2305050"/>
            <wp:effectExtent l="19050" t="0" r="0" b="0"/>
            <wp:wrapSquare wrapText="bothSides"/>
            <wp:docPr id="11" name="Immagine 1" descr="Via Cruc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Via Crucis"/>
                    <pic:cNvPicPr>
                      <a:picLocks noChangeAspect="1" noChangeArrowheads="1"/>
                    </pic:cNvPicPr>
                  </pic:nvPicPr>
                  <pic:blipFill>
                    <a:blip r:embed="rId16" cstate="print"/>
                    <a:srcRect/>
                    <a:stretch>
                      <a:fillRect/>
                    </a:stretch>
                  </pic:blipFill>
                  <pic:spPr bwMode="auto">
                    <a:xfrm>
                      <a:off x="0" y="0"/>
                      <a:ext cx="3028950" cy="2305050"/>
                    </a:xfrm>
                    <a:prstGeom prst="rect">
                      <a:avLst/>
                    </a:prstGeom>
                    <a:noFill/>
                  </pic:spPr>
                </pic:pic>
              </a:graphicData>
            </a:graphic>
          </wp:anchor>
        </w:drawing>
      </w:r>
      <w:r>
        <w:rPr>
          <w:rFonts w:ascii="Times New Roman" w:hAnsi="Times New Roman" w:cs="Times New Roman"/>
          <w:sz w:val="24"/>
          <w:szCs w:val="24"/>
        </w:rPr>
        <w:t xml:space="preserve">«Un esempio di fede limitata e delle conseguenze che essa porta lo abbiamo in Pietro. </w:t>
      </w:r>
    </w:p>
    <w:p w:rsidR="009E6608" w:rsidRDefault="009E6608" w:rsidP="009E66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Pietro, nella pesantezza del suo essere non ancora acceso dallo Spirito Santo e non corroborato dalla mia Immolazione che sarebbe scesa su lui come su tutti - perché Io lo amavo molto il mio generoso, impulsivo e anche così umano Pietro, nel quale erano tante doti e tanta umanità: campione vero dell‘uomo umanamente buono e che per divenire santo ha bisogno di innestare la sua bontà nella Bontà di Dio - Pietro non aveva accettato totalmente la mia Parola. Il suo stesso grande amore per Me - e ciò lo ha assolto da ogni colpa - lo portava a rifiutare quelle verità di sangue che Io annunciavo come a Me riserbate: “Signore, questo non sia mai” aveva detto una volta. E se anche dopo il mio rimprovero non l‘aveva più ripetuto, nell‘interno suo il cuore si rivoltava all‘idea che il suo Signore potesse esser serbato a una sorte così orrenda e che il regno del suo Re avrebbe avuto per reggia la cima di un monte e per trono una croce. </w:t>
      </w:r>
    </w:p>
    <w:p w:rsidR="009E6608" w:rsidRDefault="009E6608" w:rsidP="009E66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Giovanni invece accettava tutto; col cuore che gli si stritolava ma con anche cuore di bimbo, per il quale la parola di chi lo ama è verità assoluta, chinava il capo e il cuore davanti alle predizioni del suo Gesù a preparava se stesso, con la fedeltà assoluta nella vita, ad esser fedele al Maestro anche nell‘ora della Passione. Giovanni, il puro e amoroso credente, restò fedele. Pietro, che voleva accogliere della Verità quelle verità che seducevano il suo spirito troppo ancora amalgamato alla carne, mi rinnegò. E la sua colpa di quell‘ora è una mancanza di coraggio, ma anche e soprattutto una mancanza di fede. Se avesse creduto in Me fedelissimamente, avrebbe capito che il suo Maestro non era mai tanto Re, Maestro e Signore, come in quell‘ora in cui pareva un delinquente comune.</w:t>
      </w:r>
    </w:p>
    <w:p w:rsidR="009E6608" w:rsidRDefault="009E6608" w:rsidP="009E66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Allora Io ho raggiunto l‘apice dell‘insegnamento perché ho fatto del mio insegnamento non più una teoria, ma un fatto vero. Allora Io ho assunto il regno su tutti coloro che furono, che erano e che sarebbero stati, e ho messo porpora e corona che più splendide non potevo assumerle, perché la prima era data dal sangue di un Dio e la seconda era la testimonianza di quale forza raggiunga l‘amore di Dio per voi, di Dio che muore di martirio per levare dai martirî eterni gli uomini. Allora Io ho ripreso piena e completa la mia veste di Signore del Cielo e della Terra, perché solo il Signore del Cielo poteva dare soddisfazione al Signore Iddio e solo il Signore della Terra poteva cancellare la colpa della Terra; di Signore della Vita e della Morte, perché ho comandato alla Vita di tornare in voi e alla Morte di non più uccidere. </w:t>
      </w:r>
    </w:p>
    <w:p w:rsidR="009E6608" w:rsidRDefault="009E6608" w:rsidP="009E6608">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Parlo della vita e della morte dello spirito, perché agli occhi miei ha solo valore ciò che è spirito. Beati, beati, beati coloro che sanno esser veramente credenti in Me. Sempre. Qualunque cosa accada e sotto qualsiasi luce si mostri. Ché se un‘apparenza si drizza come muro scabro e nero per spaurire la vostra anima, pensate sempre che dietro l‘ostacolo che poco dura, Dio, la sua Luce, la sua Verità, sono sempre, uguali ed ugualmente operanti a vostro riguardo. Pensate questo, con tutto il vostro cuore e la vostra mente, e saprete agire da veri discepoli miei. Così agendo possederete la Verità. E la Verità, che risiederà come vita al centro del vostro essere, vi condurrà alla Vita.»  </w:t>
      </w:r>
    </w:p>
    <w:p w:rsidR="009C6D0E" w:rsidRPr="009C6D0E" w:rsidRDefault="00B165B2" w:rsidP="009C6D0E">
      <w:pPr>
        <w:spacing w:after="0" w:line="240" w:lineRule="atLeast"/>
        <w:ind w:firstLine="709"/>
        <w:jc w:val="center"/>
        <w:rPr>
          <w:rFonts w:ascii="Brush Script MT" w:hAnsi="Brush Script MT" w:cs="Times New Roman"/>
          <w:sz w:val="44"/>
          <w:szCs w:val="44"/>
        </w:rPr>
      </w:pPr>
      <w:r>
        <w:rPr>
          <w:rFonts w:ascii="Brush Script MT" w:hAnsi="Brush Script MT" w:cs="Times New Roman"/>
          <w:noProof/>
          <w:sz w:val="44"/>
          <w:szCs w:val="44"/>
          <w:lang w:eastAsia="it-IT"/>
        </w:rPr>
        <w:lastRenderedPageBreak/>
        <w:drawing>
          <wp:anchor distT="0" distB="0" distL="114300" distR="114300" simplePos="0" relativeHeight="251731968" behindDoc="0" locked="0" layoutInCell="1" allowOverlap="1">
            <wp:simplePos x="0" y="0"/>
            <wp:positionH relativeFrom="column">
              <wp:posOffset>518160</wp:posOffset>
            </wp:positionH>
            <wp:positionV relativeFrom="paragraph">
              <wp:posOffset>-304165</wp:posOffset>
            </wp:positionV>
            <wp:extent cx="5076825" cy="1333500"/>
            <wp:effectExtent l="19050" t="0" r="9525" b="0"/>
            <wp:wrapNone/>
            <wp:docPr id="32" name="Immagine 2" descr="C:\Users\rifugio\Desktop\TITOLI\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fugio\Desktop\TITOLI\5.PNG"/>
                    <pic:cNvPicPr>
                      <a:picLocks noChangeAspect="1" noChangeArrowheads="1"/>
                    </pic:cNvPicPr>
                  </pic:nvPicPr>
                  <pic:blipFill>
                    <a:blip r:embed="rId17" cstate="print"/>
                    <a:srcRect/>
                    <a:stretch>
                      <a:fillRect/>
                    </a:stretch>
                  </pic:blipFill>
                  <pic:spPr bwMode="auto">
                    <a:xfrm>
                      <a:off x="0" y="0"/>
                      <a:ext cx="5076825" cy="1333500"/>
                    </a:xfrm>
                    <a:prstGeom prst="rect">
                      <a:avLst/>
                    </a:prstGeom>
                    <a:noFill/>
                    <a:ln w="9525">
                      <a:noFill/>
                      <a:miter lim="800000"/>
                      <a:headEnd/>
                      <a:tailEnd/>
                    </a:ln>
                  </pic:spPr>
                </pic:pic>
              </a:graphicData>
            </a:graphic>
          </wp:anchor>
        </w:drawing>
      </w:r>
      <w:r w:rsidR="009C6D0E" w:rsidRPr="009C6D0E">
        <w:rPr>
          <w:rFonts w:ascii="Brush Script MT" w:hAnsi="Brush Script MT" w:cs="Times New Roman"/>
          <w:sz w:val="44"/>
          <w:szCs w:val="44"/>
        </w:rPr>
        <w:t>ogni peccato grave.</w:t>
      </w:r>
    </w:p>
    <w:p w:rsidR="00FF39F5" w:rsidRDefault="00DD54E3" w:rsidP="00D4445A">
      <w:pPr>
        <w:pStyle w:val="Default"/>
        <w:jc w:val="both"/>
        <w:rPr>
          <w:sz w:val="22"/>
          <w:szCs w:val="22"/>
        </w:rPr>
      </w:pPr>
      <w:r w:rsidRPr="005F1186">
        <w:rPr>
          <w:sz w:val="22"/>
          <w:szCs w:val="22"/>
        </w:rPr>
        <w:t xml:space="preserve"> </w:t>
      </w: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634C7B" w:rsidRDefault="00634C7B" w:rsidP="00634C7B">
      <w:pPr>
        <w:shd w:val="clear" w:color="auto" w:fill="FFFFFF"/>
        <w:spacing w:after="0" w:line="240" w:lineRule="atLeast"/>
        <w:jc w:val="both"/>
        <w:textAlignment w:val="baseline"/>
        <w:rPr>
          <w:rFonts w:ascii="Times New Roman" w:eastAsia="Times New Roman" w:hAnsi="Times New Roman" w:cs="Times New Roman"/>
          <w:b/>
          <w:bCs/>
          <w:lang w:eastAsia="it-IT"/>
        </w:rPr>
      </w:pPr>
    </w:p>
    <w:p w:rsidR="00DF4997" w:rsidRDefault="00DF4997" w:rsidP="00DF4997">
      <w:pPr>
        <w:shd w:val="clear" w:color="auto" w:fill="FFFFFF"/>
        <w:spacing w:after="0" w:line="240" w:lineRule="atLeast"/>
        <w:jc w:val="both"/>
        <w:outlineLvl w:val="0"/>
        <w:rPr>
          <w:rFonts w:ascii="Times New Roman" w:eastAsia="Times New Roman" w:hAnsi="Times New Roman" w:cs="Times New Roman"/>
          <w:color w:val="000000"/>
          <w:kern w:val="36"/>
          <w:sz w:val="24"/>
          <w:szCs w:val="24"/>
          <w:lang w:eastAsia="it-IT"/>
        </w:rPr>
      </w:pPr>
    </w:p>
    <w:p w:rsidR="00DF4997" w:rsidRPr="00773543" w:rsidRDefault="00DF4997" w:rsidP="00DF4997">
      <w:pPr>
        <w:shd w:val="clear" w:color="auto" w:fill="FFFFFF"/>
        <w:spacing w:after="0" w:line="240" w:lineRule="atLeast"/>
        <w:jc w:val="both"/>
        <w:outlineLvl w:val="0"/>
        <w:rPr>
          <w:rFonts w:ascii="Times New Roman" w:eastAsia="Times New Roman" w:hAnsi="Times New Roman" w:cs="Times New Roman"/>
          <w:b/>
          <w:color w:val="000000"/>
          <w:kern w:val="36"/>
          <w:sz w:val="24"/>
          <w:szCs w:val="24"/>
          <w:lang w:eastAsia="it-IT"/>
        </w:rPr>
      </w:pPr>
      <w:r w:rsidRPr="00773543">
        <w:rPr>
          <w:rFonts w:ascii="Times New Roman" w:eastAsia="Times New Roman" w:hAnsi="Times New Roman" w:cs="Times New Roman"/>
          <w:b/>
          <w:color w:val="000000"/>
          <w:kern w:val="36"/>
          <w:sz w:val="24"/>
          <w:szCs w:val="24"/>
          <w:lang w:eastAsia="it-IT"/>
        </w:rPr>
        <w:t>“Con una pillola ho ammazzato mio figlio”</w:t>
      </w:r>
    </w:p>
    <w:p w:rsidR="00DF4997" w:rsidRPr="00773543" w:rsidRDefault="00DF4997" w:rsidP="00DF4997">
      <w:pPr>
        <w:shd w:val="clear" w:color="auto" w:fill="FFFFFF"/>
        <w:spacing w:after="0" w:line="240" w:lineRule="atLeast"/>
        <w:jc w:val="right"/>
        <w:outlineLvl w:val="0"/>
        <w:rPr>
          <w:rFonts w:ascii="Times New Roman" w:eastAsia="Times New Roman" w:hAnsi="Times New Roman" w:cs="Times New Roman"/>
          <w:color w:val="000000"/>
          <w:kern w:val="36"/>
          <w:sz w:val="24"/>
          <w:szCs w:val="24"/>
          <w:lang w:eastAsia="it-IT"/>
        </w:rPr>
      </w:pPr>
      <w:r>
        <w:rPr>
          <w:rFonts w:ascii="Times New Roman" w:eastAsia="Times New Roman" w:hAnsi="Times New Roman" w:cs="Times New Roman"/>
          <w:noProof/>
          <w:color w:val="000000"/>
          <w:kern w:val="36"/>
          <w:sz w:val="24"/>
          <w:szCs w:val="24"/>
          <w:lang w:eastAsia="it-IT"/>
        </w:rPr>
        <w:drawing>
          <wp:anchor distT="0" distB="0" distL="114300" distR="114300" simplePos="0" relativeHeight="251758592" behindDoc="0" locked="0" layoutInCell="1" allowOverlap="1">
            <wp:simplePos x="0" y="0"/>
            <wp:positionH relativeFrom="column">
              <wp:posOffset>-91440</wp:posOffset>
            </wp:positionH>
            <wp:positionV relativeFrom="paragraph">
              <wp:posOffset>163195</wp:posOffset>
            </wp:positionV>
            <wp:extent cx="2148840" cy="1343025"/>
            <wp:effectExtent l="19050" t="0" r="3810" b="0"/>
            <wp:wrapSquare wrapText="bothSides"/>
            <wp:docPr id="6" name="Immagine 1" descr="Foto interris.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interris.it"/>
                    <pic:cNvPicPr>
                      <a:picLocks noChangeAspect="1" noChangeArrowheads="1"/>
                    </pic:cNvPicPr>
                  </pic:nvPicPr>
                  <pic:blipFill>
                    <a:blip r:embed="rId18" cstate="print"/>
                    <a:srcRect/>
                    <a:stretch>
                      <a:fillRect/>
                    </a:stretch>
                  </pic:blipFill>
                  <pic:spPr bwMode="auto">
                    <a:xfrm>
                      <a:off x="0" y="0"/>
                      <a:ext cx="2148840" cy="1343025"/>
                    </a:xfrm>
                    <a:prstGeom prst="rect">
                      <a:avLst/>
                    </a:prstGeom>
                    <a:noFill/>
                    <a:ln w="9525">
                      <a:noFill/>
                      <a:miter lim="800000"/>
                      <a:headEnd/>
                      <a:tailEnd/>
                    </a:ln>
                  </pic:spPr>
                </pic:pic>
              </a:graphicData>
            </a:graphic>
          </wp:anchor>
        </w:drawing>
      </w:r>
      <w:r w:rsidRPr="00773543">
        <w:rPr>
          <w:rFonts w:ascii="Times New Roman" w:eastAsia="Times New Roman" w:hAnsi="Times New Roman" w:cs="Times New Roman"/>
          <w:color w:val="000000"/>
          <w:kern w:val="36"/>
          <w:sz w:val="24"/>
          <w:szCs w:val="24"/>
          <w:lang w:eastAsia="it-IT"/>
        </w:rPr>
        <w:t xml:space="preserve">La testimonianza choc di </w:t>
      </w:r>
      <w:proofErr w:type="spellStart"/>
      <w:r w:rsidRPr="00773543">
        <w:rPr>
          <w:rFonts w:ascii="Times New Roman" w:eastAsia="Times New Roman" w:hAnsi="Times New Roman" w:cs="Times New Roman"/>
          <w:color w:val="000000"/>
          <w:kern w:val="36"/>
          <w:sz w:val="24"/>
          <w:szCs w:val="24"/>
          <w:lang w:eastAsia="it-IT"/>
        </w:rPr>
        <w:t>Natascia</w:t>
      </w:r>
      <w:proofErr w:type="spellEnd"/>
    </w:p>
    <w:p w:rsidR="00DF4997" w:rsidRDefault="00DF4997" w:rsidP="00DF4997">
      <w:pPr>
        <w:shd w:val="clear" w:color="auto" w:fill="FFFFFF"/>
        <w:spacing w:after="0" w:line="240" w:lineRule="atLeast"/>
        <w:jc w:val="both"/>
        <w:rPr>
          <w:rFonts w:ascii="Times New Roman" w:eastAsia="Times New Roman" w:hAnsi="Times New Roman" w:cs="Times New Roman"/>
          <w:b/>
          <w:bCs/>
          <w:color w:val="333333"/>
          <w:sz w:val="24"/>
          <w:szCs w:val="24"/>
          <w:lang w:eastAsia="it-IT"/>
        </w:rPr>
      </w:pPr>
    </w:p>
    <w:p w:rsidR="00DF4997" w:rsidRPr="00773543" w:rsidRDefault="00DF4997" w:rsidP="00DF4997">
      <w:pPr>
        <w:shd w:val="clear" w:color="auto" w:fill="FFFFFF"/>
        <w:spacing w:after="0" w:line="240" w:lineRule="atLeast"/>
        <w:jc w:val="both"/>
        <w:rPr>
          <w:rFonts w:ascii="Times New Roman" w:eastAsia="Times New Roman" w:hAnsi="Times New Roman" w:cs="Times New Roman"/>
          <w:b/>
          <w:bCs/>
          <w:color w:val="333333"/>
          <w:sz w:val="24"/>
          <w:szCs w:val="24"/>
          <w:lang w:eastAsia="it-IT"/>
        </w:rPr>
      </w:pPr>
      <w:proofErr w:type="spellStart"/>
      <w:r w:rsidRPr="00773543">
        <w:rPr>
          <w:rFonts w:ascii="Times New Roman" w:eastAsia="Times New Roman" w:hAnsi="Times New Roman" w:cs="Times New Roman"/>
          <w:b/>
          <w:bCs/>
          <w:color w:val="333333"/>
          <w:sz w:val="24"/>
          <w:szCs w:val="24"/>
          <w:lang w:eastAsia="it-IT"/>
        </w:rPr>
        <w:t>Natascia</w:t>
      </w:r>
      <w:proofErr w:type="spellEnd"/>
      <w:r w:rsidRPr="00773543">
        <w:rPr>
          <w:rFonts w:ascii="Times New Roman" w:eastAsia="Times New Roman" w:hAnsi="Times New Roman" w:cs="Times New Roman"/>
          <w:b/>
          <w:bCs/>
          <w:color w:val="333333"/>
          <w:sz w:val="24"/>
          <w:szCs w:val="24"/>
          <w:lang w:eastAsia="it-IT"/>
        </w:rPr>
        <w:t xml:space="preserve"> racconta come dietro un presunto diritto si nasconda un inganno fatto di pressioni, ricatti, solitudini e scarsissima informazione. Dal sito </w:t>
      </w:r>
      <w:proofErr w:type="spellStart"/>
      <w:r w:rsidRPr="00773543">
        <w:rPr>
          <w:rFonts w:ascii="Times New Roman" w:eastAsia="Times New Roman" w:hAnsi="Times New Roman" w:cs="Times New Roman"/>
          <w:b/>
          <w:bCs/>
          <w:i/>
          <w:iCs/>
          <w:color w:val="333333"/>
          <w:sz w:val="24"/>
          <w:szCs w:val="24"/>
          <w:lang w:eastAsia="it-IT"/>
        </w:rPr>
        <w:t>interris.it</w:t>
      </w:r>
      <w:proofErr w:type="spellEnd"/>
      <w:r w:rsidRPr="00773543">
        <w:rPr>
          <w:rFonts w:ascii="Times New Roman" w:eastAsia="Times New Roman" w:hAnsi="Times New Roman" w:cs="Times New Roman"/>
          <w:b/>
          <w:bCs/>
          <w:color w:val="333333"/>
          <w:sz w:val="24"/>
          <w:szCs w:val="24"/>
          <w:lang w:eastAsia="it-IT"/>
        </w:rPr>
        <w:t> pubblichiamo questa drammatica storia </w:t>
      </w:r>
    </w:p>
    <w:p w:rsidR="00DF4997" w:rsidRPr="00773543" w:rsidRDefault="00DF4997" w:rsidP="00DF4997">
      <w:pPr>
        <w:shd w:val="clear" w:color="auto" w:fill="FFFFFF"/>
        <w:spacing w:after="0" w:line="240" w:lineRule="atLeast"/>
        <w:jc w:val="both"/>
        <w:rPr>
          <w:rFonts w:ascii="Times New Roman" w:eastAsia="Times New Roman" w:hAnsi="Times New Roman" w:cs="Times New Roman"/>
          <w:color w:val="333333"/>
          <w:sz w:val="24"/>
          <w:szCs w:val="24"/>
          <w:lang w:eastAsia="it-IT"/>
        </w:rPr>
      </w:pPr>
    </w:p>
    <w:p w:rsidR="00DF4997" w:rsidRPr="00773543" w:rsidRDefault="00DF4997" w:rsidP="00DF4997">
      <w:pPr>
        <w:shd w:val="clear" w:color="auto" w:fill="FFFFFF"/>
        <w:spacing w:after="0" w:line="240" w:lineRule="atLeast"/>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 xml:space="preserve"> “Avevo una </w:t>
      </w:r>
      <w:r w:rsidRPr="00773543">
        <w:rPr>
          <w:rFonts w:ascii="Times New Roman" w:eastAsia="Times New Roman" w:hAnsi="Times New Roman" w:cs="Times New Roman"/>
          <w:b/>
          <w:bCs/>
          <w:color w:val="333333"/>
          <w:sz w:val="24"/>
          <w:szCs w:val="24"/>
          <w:lang w:eastAsia="it-IT"/>
        </w:rPr>
        <w:t>relazione malata</w:t>
      </w:r>
      <w:r w:rsidRPr="00773543">
        <w:rPr>
          <w:rFonts w:ascii="Times New Roman" w:eastAsia="Times New Roman" w:hAnsi="Times New Roman" w:cs="Times New Roman"/>
          <w:color w:val="333333"/>
          <w:sz w:val="24"/>
          <w:szCs w:val="24"/>
          <w:lang w:eastAsia="it-IT"/>
        </w:rPr>
        <w:t>, stavo con una persona che</w:t>
      </w:r>
      <w:r w:rsidRPr="00773543">
        <w:rPr>
          <w:rFonts w:ascii="Times New Roman" w:eastAsia="Times New Roman" w:hAnsi="Times New Roman" w:cs="Times New Roman"/>
          <w:b/>
          <w:bCs/>
          <w:color w:val="333333"/>
          <w:sz w:val="24"/>
          <w:szCs w:val="24"/>
          <w:lang w:eastAsia="it-IT"/>
        </w:rPr>
        <w:t> mi faceva violenza psicologica e non solo</w:t>
      </w:r>
      <w:r w:rsidRPr="00773543">
        <w:rPr>
          <w:rFonts w:ascii="Times New Roman" w:eastAsia="Times New Roman" w:hAnsi="Times New Roman" w:cs="Times New Roman"/>
          <w:color w:val="333333"/>
          <w:sz w:val="24"/>
          <w:szCs w:val="24"/>
          <w:lang w:eastAsia="it-IT"/>
        </w:rPr>
        <w:t>. Ero totalmente dipendente da lui. Il giorno prima che gli dicessi che aspettavo un bambino questa persona mi aveva insultata e aggredita. Per alcuni mesi </w:t>
      </w:r>
      <w:r w:rsidRPr="00773543">
        <w:rPr>
          <w:rFonts w:ascii="Times New Roman" w:eastAsia="Times New Roman" w:hAnsi="Times New Roman" w:cs="Times New Roman"/>
          <w:b/>
          <w:bCs/>
          <w:color w:val="333333"/>
          <w:sz w:val="24"/>
          <w:szCs w:val="24"/>
          <w:lang w:eastAsia="it-IT"/>
        </w:rPr>
        <w:t>non usai più metodi anticoncezionali per problemi di salute</w:t>
      </w:r>
      <w:r w:rsidRPr="00773543">
        <w:rPr>
          <w:rFonts w:ascii="Times New Roman" w:eastAsia="Times New Roman" w:hAnsi="Times New Roman" w:cs="Times New Roman"/>
          <w:color w:val="333333"/>
          <w:sz w:val="24"/>
          <w:szCs w:val="24"/>
          <w:lang w:eastAsia="it-IT"/>
        </w:rPr>
        <w:t>. Poi un giorno mi sentii qualcosa di strano e andai subito in farmacia per fare il test: </w:t>
      </w:r>
      <w:r w:rsidRPr="00773543">
        <w:rPr>
          <w:rFonts w:ascii="Times New Roman" w:eastAsia="Times New Roman" w:hAnsi="Times New Roman" w:cs="Times New Roman"/>
          <w:b/>
          <w:bCs/>
          <w:color w:val="333333"/>
          <w:sz w:val="24"/>
          <w:szCs w:val="24"/>
          <w:lang w:eastAsia="it-IT"/>
        </w:rPr>
        <w:t>aspettavo un bambino</w:t>
      </w:r>
      <w:r w:rsidRPr="00773543">
        <w:rPr>
          <w:rFonts w:ascii="Times New Roman" w:eastAsia="Times New Roman" w:hAnsi="Times New Roman" w:cs="Times New Roman"/>
          <w:color w:val="333333"/>
          <w:sz w:val="24"/>
          <w:szCs w:val="24"/>
          <w:lang w:eastAsia="it-IT"/>
        </w:rPr>
        <w:t>.</w:t>
      </w:r>
    </w:p>
    <w:p w:rsidR="00DF4997" w:rsidRPr="00773543" w:rsidRDefault="00DF4997" w:rsidP="00DF4997">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Quando raccontai che ero incinta, la prima cosa che mi disse fu: “Mi dispiace, come si fa per abortire?”. La </w:t>
      </w:r>
      <w:r w:rsidRPr="00773543">
        <w:rPr>
          <w:rFonts w:ascii="Times New Roman" w:eastAsia="Times New Roman" w:hAnsi="Times New Roman" w:cs="Times New Roman"/>
          <w:b/>
          <w:bCs/>
          <w:color w:val="333333"/>
          <w:sz w:val="24"/>
          <w:szCs w:val="24"/>
          <w:lang w:eastAsia="it-IT"/>
        </w:rPr>
        <w:t>ginecologa che mi visitò mi parlò di questa pillola</w:t>
      </w:r>
      <w:r w:rsidRPr="00773543">
        <w:rPr>
          <w:rFonts w:ascii="Times New Roman" w:eastAsia="Times New Roman" w:hAnsi="Times New Roman" w:cs="Times New Roman"/>
          <w:color w:val="333333"/>
          <w:sz w:val="24"/>
          <w:szCs w:val="24"/>
          <w:lang w:eastAsia="it-IT"/>
        </w:rPr>
        <w:t>, dicendo che non era nulla, era </w:t>
      </w:r>
      <w:r w:rsidRPr="00773543">
        <w:rPr>
          <w:rFonts w:ascii="Times New Roman" w:eastAsia="Times New Roman" w:hAnsi="Times New Roman" w:cs="Times New Roman"/>
          <w:b/>
          <w:bCs/>
          <w:color w:val="333333"/>
          <w:sz w:val="24"/>
          <w:szCs w:val="24"/>
          <w:lang w:eastAsia="it-IT"/>
        </w:rPr>
        <w:t>una cosa semplicissima</w:t>
      </w:r>
      <w:r w:rsidRPr="00773543">
        <w:rPr>
          <w:rFonts w:ascii="Times New Roman" w:eastAsia="Times New Roman" w:hAnsi="Times New Roman" w:cs="Times New Roman"/>
          <w:color w:val="333333"/>
          <w:sz w:val="24"/>
          <w:szCs w:val="24"/>
          <w:lang w:eastAsia="it-IT"/>
        </w:rPr>
        <w:t>. Avrei dovuto assumere questo farmaco e </w:t>
      </w:r>
      <w:r w:rsidRPr="00773543">
        <w:rPr>
          <w:rFonts w:ascii="Times New Roman" w:eastAsia="Times New Roman" w:hAnsi="Times New Roman" w:cs="Times New Roman"/>
          <w:b/>
          <w:bCs/>
          <w:color w:val="333333"/>
          <w:sz w:val="24"/>
          <w:szCs w:val="24"/>
          <w:lang w:eastAsia="it-IT"/>
        </w:rPr>
        <w:t>poi avrei avuto una mestruazione un po’ più abbondante</w:t>
      </w:r>
      <w:r w:rsidRPr="00773543">
        <w:rPr>
          <w:rFonts w:ascii="Times New Roman" w:eastAsia="Times New Roman" w:hAnsi="Times New Roman" w:cs="Times New Roman"/>
          <w:color w:val="333333"/>
          <w:sz w:val="24"/>
          <w:szCs w:val="24"/>
          <w:lang w:eastAsia="it-IT"/>
        </w:rPr>
        <w:t>. E così avrei </w:t>
      </w:r>
      <w:r w:rsidRPr="00773543">
        <w:rPr>
          <w:rFonts w:ascii="Times New Roman" w:eastAsia="Times New Roman" w:hAnsi="Times New Roman" w:cs="Times New Roman"/>
          <w:b/>
          <w:bCs/>
          <w:color w:val="333333"/>
          <w:sz w:val="24"/>
          <w:szCs w:val="24"/>
          <w:lang w:eastAsia="it-IT"/>
        </w:rPr>
        <w:t>risolto il problema in fretta</w:t>
      </w:r>
      <w:r w:rsidRPr="00773543">
        <w:rPr>
          <w:rFonts w:ascii="Times New Roman" w:eastAsia="Times New Roman" w:hAnsi="Times New Roman" w:cs="Times New Roman"/>
          <w:color w:val="333333"/>
          <w:sz w:val="24"/>
          <w:szCs w:val="24"/>
          <w:lang w:eastAsia="it-IT"/>
        </w:rPr>
        <w:t>, senza necessità di fare un intervento. E poi mi disse una frase che mi colpì: </w:t>
      </w:r>
      <w:r w:rsidRPr="00773543">
        <w:rPr>
          <w:rFonts w:ascii="Times New Roman" w:eastAsia="Times New Roman" w:hAnsi="Times New Roman" w:cs="Times New Roman"/>
          <w:b/>
          <w:bCs/>
          <w:color w:val="333333"/>
          <w:sz w:val="24"/>
          <w:szCs w:val="24"/>
          <w:lang w:eastAsia="it-IT"/>
        </w:rPr>
        <w:t>“Se fosse mia figlia, glielo consiglierei</w:t>
      </w:r>
      <w:r w:rsidRPr="00773543">
        <w:rPr>
          <w:rFonts w:ascii="Times New Roman" w:eastAsia="Times New Roman" w:hAnsi="Times New Roman" w:cs="Times New Roman"/>
          <w:color w:val="333333"/>
          <w:sz w:val="24"/>
          <w:szCs w:val="24"/>
          <w:lang w:eastAsia="it-IT"/>
        </w:rPr>
        <w:t>”.</w:t>
      </w:r>
    </w:p>
    <w:p w:rsidR="00DF4997" w:rsidRPr="00773543" w:rsidRDefault="00DF4997" w:rsidP="00DF4997">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Siccome ero vicina al limite massimo per effettuare l’aborto, allora</w:t>
      </w:r>
      <w:r w:rsidRPr="00773543">
        <w:rPr>
          <w:rFonts w:ascii="Times New Roman" w:eastAsia="Times New Roman" w:hAnsi="Times New Roman" w:cs="Times New Roman"/>
          <w:b/>
          <w:bCs/>
          <w:color w:val="333333"/>
          <w:sz w:val="24"/>
          <w:szCs w:val="24"/>
          <w:lang w:eastAsia="it-IT"/>
        </w:rPr>
        <w:t> dichiarò il falso dicendo che avevo problemi psicologici</w:t>
      </w:r>
      <w:r w:rsidRPr="00773543">
        <w:rPr>
          <w:rFonts w:ascii="Times New Roman" w:eastAsia="Times New Roman" w:hAnsi="Times New Roman" w:cs="Times New Roman"/>
          <w:color w:val="333333"/>
          <w:sz w:val="24"/>
          <w:szCs w:val="24"/>
          <w:lang w:eastAsia="it-IT"/>
        </w:rPr>
        <w:t> e per cui era </w:t>
      </w:r>
      <w:r w:rsidRPr="00773543">
        <w:rPr>
          <w:rFonts w:ascii="Times New Roman" w:eastAsia="Times New Roman" w:hAnsi="Times New Roman" w:cs="Times New Roman"/>
          <w:b/>
          <w:bCs/>
          <w:color w:val="333333"/>
          <w:sz w:val="24"/>
          <w:szCs w:val="24"/>
          <w:lang w:eastAsia="it-IT"/>
        </w:rPr>
        <w:t>necessario assumere la Ru486</w:t>
      </w:r>
      <w:r w:rsidRPr="00773543">
        <w:rPr>
          <w:rFonts w:ascii="Times New Roman" w:eastAsia="Times New Roman" w:hAnsi="Times New Roman" w:cs="Times New Roman"/>
          <w:color w:val="333333"/>
          <w:sz w:val="24"/>
          <w:szCs w:val="24"/>
          <w:lang w:eastAsia="it-IT"/>
        </w:rPr>
        <w:t>. Io ero in una situazione confusionale. </w:t>
      </w:r>
      <w:r w:rsidRPr="00773543">
        <w:rPr>
          <w:rFonts w:ascii="Times New Roman" w:eastAsia="Times New Roman" w:hAnsi="Times New Roman" w:cs="Times New Roman"/>
          <w:b/>
          <w:bCs/>
          <w:color w:val="333333"/>
          <w:sz w:val="24"/>
          <w:szCs w:val="24"/>
          <w:lang w:eastAsia="it-IT"/>
        </w:rPr>
        <w:t>Non ero in me,</w:t>
      </w:r>
      <w:r w:rsidRPr="00773543">
        <w:rPr>
          <w:rFonts w:ascii="Times New Roman" w:eastAsia="Times New Roman" w:hAnsi="Times New Roman" w:cs="Times New Roman"/>
          <w:color w:val="333333"/>
          <w:sz w:val="24"/>
          <w:szCs w:val="24"/>
          <w:lang w:eastAsia="it-IT"/>
        </w:rPr>
        <w:t> non ho ricordi nitidi di quei giorni. Lui mi continuava a dire che non era niente, che tante donne abortiscono. Ma io </w:t>
      </w:r>
      <w:r w:rsidRPr="00773543">
        <w:rPr>
          <w:rFonts w:ascii="Times New Roman" w:eastAsia="Times New Roman" w:hAnsi="Times New Roman" w:cs="Times New Roman"/>
          <w:b/>
          <w:bCs/>
          <w:color w:val="333333"/>
          <w:sz w:val="24"/>
          <w:szCs w:val="24"/>
          <w:lang w:eastAsia="it-IT"/>
        </w:rPr>
        <w:t>dentro di me stavo malissimo</w:t>
      </w:r>
      <w:r w:rsidRPr="00773543">
        <w:rPr>
          <w:rFonts w:ascii="Times New Roman" w:eastAsia="Times New Roman" w:hAnsi="Times New Roman" w:cs="Times New Roman"/>
          <w:color w:val="333333"/>
          <w:sz w:val="24"/>
          <w:szCs w:val="24"/>
          <w:lang w:eastAsia="it-IT"/>
        </w:rPr>
        <w:t>. Nel frattempo la ginecologa si era mossa in fretta e appena </w:t>
      </w:r>
      <w:r w:rsidRPr="00773543">
        <w:rPr>
          <w:rFonts w:ascii="Times New Roman" w:eastAsia="Times New Roman" w:hAnsi="Times New Roman" w:cs="Times New Roman"/>
          <w:b/>
          <w:bCs/>
          <w:color w:val="333333"/>
          <w:sz w:val="24"/>
          <w:szCs w:val="24"/>
          <w:lang w:eastAsia="it-IT"/>
        </w:rPr>
        <w:t>una settimana dopo che avevo scoperto di essere incinta</w:t>
      </w:r>
      <w:r w:rsidRPr="00773543">
        <w:rPr>
          <w:rFonts w:ascii="Times New Roman" w:eastAsia="Times New Roman" w:hAnsi="Times New Roman" w:cs="Times New Roman"/>
          <w:color w:val="333333"/>
          <w:sz w:val="24"/>
          <w:szCs w:val="24"/>
          <w:lang w:eastAsia="it-IT"/>
        </w:rPr>
        <w:t>, mi mandò in un ambulatorio dove </w:t>
      </w:r>
      <w:r w:rsidRPr="00773543">
        <w:rPr>
          <w:rFonts w:ascii="Times New Roman" w:eastAsia="Times New Roman" w:hAnsi="Times New Roman" w:cs="Times New Roman"/>
          <w:b/>
          <w:bCs/>
          <w:color w:val="333333"/>
          <w:sz w:val="24"/>
          <w:szCs w:val="24"/>
          <w:lang w:eastAsia="it-IT"/>
        </w:rPr>
        <w:t>assunsi la prima dose del farmaco</w:t>
      </w:r>
      <w:r w:rsidRPr="00773543">
        <w:rPr>
          <w:rFonts w:ascii="Times New Roman" w:eastAsia="Times New Roman" w:hAnsi="Times New Roman" w:cs="Times New Roman"/>
          <w:color w:val="333333"/>
          <w:sz w:val="24"/>
          <w:szCs w:val="24"/>
          <w:lang w:eastAsia="it-IT"/>
        </w:rPr>
        <w:t>. E poi </w:t>
      </w:r>
      <w:r w:rsidRPr="00773543">
        <w:rPr>
          <w:rFonts w:ascii="Times New Roman" w:eastAsia="Times New Roman" w:hAnsi="Times New Roman" w:cs="Times New Roman"/>
          <w:b/>
          <w:bCs/>
          <w:color w:val="333333"/>
          <w:sz w:val="24"/>
          <w:szCs w:val="24"/>
          <w:lang w:eastAsia="it-IT"/>
        </w:rPr>
        <w:t>mi mandarono a casa</w:t>
      </w:r>
      <w:r w:rsidRPr="00773543">
        <w:rPr>
          <w:rFonts w:ascii="Times New Roman" w:eastAsia="Times New Roman" w:hAnsi="Times New Roman" w:cs="Times New Roman"/>
          <w:color w:val="333333"/>
          <w:sz w:val="24"/>
          <w:szCs w:val="24"/>
          <w:lang w:eastAsia="it-IT"/>
        </w:rPr>
        <w:t>. Quei due giorni furono terribili. </w:t>
      </w:r>
      <w:r w:rsidRPr="00773543">
        <w:rPr>
          <w:rFonts w:ascii="Times New Roman" w:eastAsia="Times New Roman" w:hAnsi="Times New Roman" w:cs="Times New Roman"/>
          <w:b/>
          <w:bCs/>
          <w:color w:val="333333"/>
          <w:sz w:val="24"/>
          <w:szCs w:val="24"/>
          <w:lang w:eastAsia="it-IT"/>
        </w:rPr>
        <w:t>Sapevo che stavo uccidendo una persona, che stavo uccidendo mio figlio</w:t>
      </w:r>
      <w:r w:rsidRPr="00773543">
        <w:rPr>
          <w:rFonts w:ascii="Times New Roman" w:eastAsia="Times New Roman" w:hAnsi="Times New Roman" w:cs="Times New Roman"/>
          <w:color w:val="333333"/>
          <w:sz w:val="24"/>
          <w:szCs w:val="24"/>
          <w:lang w:eastAsia="it-IT"/>
        </w:rPr>
        <w:t>. Ma ormai non sapevo più cosa fare.</w:t>
      </w:r>
    </w:p>
    <w:p w:rsidR="00DF4997" w:rsidRPr="00773543" w:rsidRDefault="00DF4997" w:rsidP="00DF4997">
      <w:pPr>
        <w:shd w:val="clear" w:color="auto" w:fill="FFFFFF"/>
        <w:spacing w:after="0" w:line="240" w:lineRule="atLeast"/>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Dopo due giorni tornai in ospedale per una seconda dose. </w:t>
      </w:r>
      <w:r w:rsidRPr="00773543">
        <w:rPr>
          <w:rFonts w:ascii="Times New Roman" w:eastAsia="Times New Roman" w:hAnsi="Times New Roman" w:cs="Times New Roman"/>
          <w:b/>
          <w:bCs/>
          <w:color w:val="333333"/>
          <w:sz w:val="24"/>
          <w:szCs w:val="24"/>
          <w:lang w:eastAsia="it-IT"/>
        </w:rPr>
        <w:t>Cominciai ad avere contrazioni lancinanti e poi vomitai</w:t>
      </w:r>
      <w:r w:rsidRPr="00773543">
        <w:rPr>
          <w:rFonts w:ascii="Times New Roman" w:eastAsia="Times New Roman" w:hAnsi="Times New Roman" w:cs="Times New Roman"/>
          <w:color w:val="333333"/>
          <w:sz w:val="24"/>
          <w:szCs w:val="24"/>
          <w:lang w:eastAsia="it-IT"/>
        </w:rPr>
        <w:t>. Stavo malissimo, una dottoressa si avvicinò e mi disse: “Ma non lo sapevi che cosa stavi facendo?”. </w:t>
      </w:r>
      <w:r w:rsidRPr="00773543">
        <w:rPr>
          <w:rFonts w:ascii="Times New Roman" w:eastAsia="Times New Roman" w:hAnsi="Times New Roman" w:cs="Times New Roman"/>
          <w:b/>
          <w:bCs/>
          <w:color w:val="333333"/>
          <w:sz w:val="24"/>
          <w:szCs w:val="24"/>
          <w:lang w:eastAsia="it-IT"/>
        </w:rPr>
        <w:t>Sapevo</w:t>
      </w:r>
      <w:r w:rsidRPr="00773543">
        <w:rPr>
          <w:rFonts w:ascii="Times New Roman" w:eastAsia="Times New Roman" w:hAnsi="Times New Roman" w:cs="Times New Roman"/>
          <w:color w:val="333333"/>
          <w:sz w:val="24"/>
          <w:szCs w:val="24"/>
          <w:lang w:eastAsia="it-IT"/>
        </w:rPr>
        <w:t>, anche in quel momento, che </w:t>
      </w:r>
      <w:r w:rsidRPr="00773543">
        <w:rPr>
          <w:rFonts w:ascii="Times New Roman" w:eastAsia="Times New Roman" w:hAnsi="Times New Roman" w:cs="Times New Roman"/>
          <w:b/>
          <w:bCs/>
          <w:color w:val="333333"/>
          <w:sz w:val="24"/>
          <w:szCs w:val="24"/>
          <w:lang w:eastAsia="it-IT"/>
        </w:rPr>
        <w:t>stavo facendo qualcosa di terribile ma ormai non potevo più tornare indietro</w:t>
      </w:r>
      <w:r w:rsidRPr="00773543">
        <w:rPr>
          <w:rFonts w:ascii="Times New Roman" w:eastAsia="Times New Roman" w:hAnsi="Times New Roman" w:cs="Times New Roman"/>
          <w:color w:val="333333"/>
          <w:sz w:val="24"/>
          <w:szCs w:val="24"/>
          <w:lang w:eastAsia="it-IT"/>
        </w:rPr>
        <w:t>.</w:t>
      </w:r>
    </w:p>
    <w:p w:rsidR="00DF4997" w:rsidRPr="00773543" w:rsidRDefault="00DF4997" w:rsidP="00DF4997">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Nel pomeriggio andai in bagno e lì </w:t>
      </w:r>
      <w:r w:rsidRPr="00773543">
        <w:rPr>
          <w:rFonts w:ascii="Times New Roman" w:eastAsia="Times New Roman" w:hAnsi="Times New Roman" w:cs="Times New Roman"/>
          <w:b/>
          <w:bCs/>
          <w:color w:val="333333"/>
          <w:sz w:val="24"/>
          <w:szCs w:val="24"/>
          <w:lang w:eastAsia="it-IT"/>
        </w:rPr>
        <w:t>avvenne l’”espulsione”, come la chiamano i dottori</w:t>
      </w:r>
      <w:r w:rsidRPr="00773543">
        <w:rPr>
          <w:rFonts w:ascii="Times New Roman" w:eastAsia="Times New Roman" w:hAnsi="Times New Roman" w:cs="Times New Roman"/>
          <w:color w:val="333333"/>
          <w:sz w:val="24"/>
          <w:szCs w:val="24"/>
          <w:lang w:eastAsia="it-IT"/>
        </w:rPr>
        <w:t>. Un sorta di sacchetto rosso di sangue al cui interno c’era l’embrione. Lo vidi perfettamente. Lo presi, </w:t>
      </w:r>
      <w:r w:rsidRPr="00773543">
        <w:rPr>
          <w:rFonts w:ascii="Times New Roman" w:eastAsia="Times New Roman" w:hAnsi="Times New Roman" w:cs="Times New Roman"/>
          <w:b/>
          <w:bCs/>
          <w:color w:val="333333"/>
          <w:sz w:val="24"/>
          <w:szCs w:val="24"/>
          <w:lang w:eastAsia="it-IT"/>
        </w:rPr>
        <w:t>presi l’embrione, quello che sarebbe diventato mio figlio</w:t>
      </w:r>
      <w:r w:rsidRPr="00773543">
        <w:rPr>
          <w:rFonts w:ascii="Times New Roman" w:eastAsia="Times New Roman" w:hAnsi="Times New Roman" w:cs="Times New Roman"/>
          <w:color w:val="333333"/>
          <w:sz w:val="24"/>
          <w:szCs w:val="24"/>
          <w:lang w:eastAsia="it-IT"/>
        </w:rPr>
        <w:t>, e </w:t>
      </w:r>
      <w:r w:rsidRPr="00773543">
        <w:rPr>
          <w:rFonts w:ascii="Times New Roman" w:eastAsia="Times New Roman" w:hAnsi="Times New Roman" w:cs="Times New Roman"/>
          <w:b/>
          <w:bCs/>
          <w:color w:val="333333"/>
          <w:sz w:val="24"/>
          <w:szCs w:val="24"/>
          <w:lang w:eastAsia="it-IT"/>
        </w:rPr>
        <w:t>lo buttai con le mia mani nel wc</w:t>
      </w:r>
      <w:r w:rsidRPr="00773543">
        <w:rPr>
          <w:rFonts w:ascii="Times New Roman" w:eastAsia="Times New Roman" w:hAnsi="Times New Roman" w:cs="Times New Roman"/>
          <w:color w:val="333333"/>
          <w:sz w:val="24"/>
          <w:szCs w:val="24"/>
          <w:lang w:eastAsia="it-IT"/>
        </w:rPr>
        <w:t>. Poi continuai ad avere emorragie per altri 20 giorni. Non lo auguro neanche ad un animale!</w:t>
      </w:r>
    </w:p>
    <w:p w:rsidR="00DF4997" w:rsidRPr="00773543" w:rsidRDefault="00DF4997" w:rsidP="00DF4997">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Da quel giorno </w:t>
      </w:r>
      <w:r w:rsidRPr="00773543">
        <w:rPr>
          <w:rFonts w:ascii="Times New Roman" w:eastAsia="Times New Roman" w:hAnsi="Times New Roman" w:cs="Times New Roman"/>
          <w:b/>
          <w:bCs/>
          <w:color w:val="333333"/>
          <w:sz w:val="24"/>
          <w:szCs w:val="24"/>
          <w:lang w:eastAsia="it-IT"/>
        </w:rPr>
        <w:t>ho spesso incubi</w:t>
      </w:r>
      <w:r w:rsidRPr="00773543">
        <w:rPr>
          <w:rFonts w:ascii="Times New Roman" w:eastAsia="Times New Roman" w:hAnsi="Times New Roman" w:cs="Times New Roman"/>
          <w:color w:val="333333"/>
          <w:sz w:val="24"/>
          <w:szCs w:val="24"/>
          <w:lang w:eastAsia="it-IT"/>
        </w:rPr>
        <w:t>. Sogno di prendere una bottiglia dal frigo e quando la verso esce una sacchetta piena di sangue. </w:t>
      </w:r>
      <w:r w:rsidRPr="00773543">
        <w:rPr>
          <w:rFonts w:ascii="Times New Roman" w:eastAsia="Times New Roman" w:hAnsi="Times New Roman" w:cs="Times New Roman"/>
          <w:b/>
          <w:bCs/>
          <w:color w:val="333333"/>
          <w:sz w:val="24"/>
          <w:szCs w:val="24"/>
          <w:lang w:eastAsia="it-IT"/>
        </w:rPr>
        <w:t>Sogno spesso bambini morti.</w:t>
      </w:r>
      <w:r w:rsidRPr="00773543">
        <w:rPr>
          <w:rFonts w:ascii="Times New Roman" w:eastAsia="Times New Roman" w:hAnsi="Times New Roman" w:cs="Times New Roman"/>
          <w:color w:val="333333"/>
          <w:sz w:val="24"/>
          <w:szCs w:val="24"/>
          <w:lang w:eastAsia="it-IT"/>
        </w:rPr>
        <w:t> Vivo con un </w:t>
      </w:r>
      <w:r w:rsidRPr="00773543">
        <w:rPr>
          <w:rFonts w:ascii="Times New Roman" w:eastAsia="Times New Roman" w:hAnsi="Times New Roman" w:cs="Times New Roman"/>
          <w:b/>
          <w:bCs/>
          <w:color w:val="333333"/>
          <w:sz w:val="24"/>
          <w:szCs w:val="24"/>
          <w:lang w:eastAsia="it-IT"/>
        </w:rPr>
        <w:t>senso di colpa atroce</w:t>
      </w:r>
      <w:r w:rsidRPr="00773543">
        <w:rPr>
          <w:rFonts w:ascii="Times New Roman" w:eastAsia="Times New Roman" w:hAnsi="Times New Roman" w:cs="Times New Roman"/>
          <w:color w:val="333333"/>
          <w:sz w:val="24"/>
          <w:szCs w:val="24"/>
          <w:lang w:eastAsia="it-IT"/>
        </w:rPr>
        <w:t>. A volte mi sembra di diventare matta. </w:t>
      </w:r>
    </w:p>
    <w:p w:rsidR="00DF4997" w:rsidRPr="00773543" w:rsidRDefault="00DF4997" w:rsidP="00DF4997">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Nessuno mi aveva spiegato nulla. </w:t>
      </w:r>
      <w:r w:rsidRPr="00773543">
        <w:rPr>
          <w:rFonts w:ascii="Times New Roman" w:eastAsia="Times New Roman" w:hAnsi="Times New Roman" w:cs="Times New Roman"/>
          <w:b/>
          <w:bCs/>
          <w:color w:val="333333"/>
          <w:sz w:val="24"/>
          <w:szCs w:val="24"/>
          <w:lang w:eastAsia="it-IT"/>
        </w:rPr>
        <w:t>Io non sapevo a cosa andavo incontro</w:t>
      </w:r>
      <w:r w:rsidRPr="00773543">
        <w:rPr>
          <w:rFonts w:ascii="Times New Roman" w:eastAsia="Times New Roman" w:hAnsi="Times New Roman" w:cs="Times New Roman"/>
          <w:color w:val="333333"/>
          <w:sz w:val="24"/>
          <w:szCs w:val="24"/>
          <w:lang w:eastAsia="it-IT"/>
        </w:rPr>
        <w:t>. Non è giusto che mi sia stata messa così tanta fretta per prendere questa pastiglia. Forse, </w:t>
      </w:r>
      <w:r w:rsidRPr="00773543">
        <w:rPr>
          <w:rFonts w:ascii="Times New Roman" w:eastAsia="Times New Roman" w:hAnsi="Times New Roman" w:cs="Times New Roman"/>
          <w:b/>
          <w:bCs/>
          <w:color w:val="333333"/>
          <w:sz w:val="24"/>
          <w:szCs w:val="24"/>
          <w:lang w:eastAsia="it-IT"/>
        </w:rPr>
        <w:t>se avessi avuto più tempo per pensare</w:t>
      </w:r>
      <w:r w:rsidRPr="00773543">
        <w:rPr>
          <w:rFonts w:ascii="Times New Roman" w:eastAsia="Times New Roman" w:hAnsi="Times New Roman" w:cs="Times New Roman"/>
          <w:color w:val="333333"/>
          <w:sz w:val="24"/>
          <w:szCs w:val="24"/>
          <w:lang w:eastAsia="it-IT"/>
        </w:rPr>
        <w:t>, se non ci fosse stata tutta quella fretta </w:t>
      </w:r>
      <w:r w:rsidRPr="00773543">
        <w:rPr>
          <w:rFonts w:ascii="Times New Roman" w:eastAsia="Times New Roman" w:hAnsi="Times New Roman" w:cs="Times New Roman"/>
          <w:b/>
          <w:bCs/>
          <w:color w:val="333333"/>
          <w:sz w:val="24"/>
          <w:szCs w:val="24"/>
          <w:lang w:eastAsia="it-IT"/>
        </w:rPr>
        <w:t>son sicura che avrei preso un’altra decisione</w:t>
      </w:r>
      <w:r w:rsidRPr="00773543">
        <w:rPr>
          <w:rFonts w:ascii="Times New Roman" w:eastAsia="Times New Roman" w:hAnsi="Times New Roman" w:cs="Times New Roman"/>
          <w:color w:val="333333"/>
          <w:sz w:val="24"/>
          <w:szCs w:val="24"/>
          <w:lang w:eastAsia="it-IT"/>
        </w:rPr>
        <w:t>. Credo che sarei stata accolta dalla mia famiglia. Anche da sola con il bambino.</w:t>
      </w:r>
    </w:p>
    <w:p w:rsidR="00DF4997" w:rsidRPr="00773543" w:rsidRDefault="00DF4997" w:rsidP="00DF4997">
      <w:pPr>
        <w:shd w:val="clear" w:color="auto" w:fill="FFFFFF"/>
        <w:spacing w:after="0" w:line="240" w:lineRule="atLeast"/>
        <w:ind w:firstLine="708"/>
        <w:jc w:val="both"/>
        <w:rPr>
          <w:rFonts w:ascii="Times New Roman" w:eastAsia="Times New Roman" w:hAnsi="Times New Roman" w:cs="Times New Roman"/>
          <w:color w:val="333333"/>
          <w:sz w:val="24"/>
          <w:szCs w:val="24"/>
          <w:lang w:eastAsia="it-IT"/>
        </w:rPr>
      </w:pPr>
      <w:r w:rsidRPr="00773543">
        <w:rPr>
          <w:rFonts w:ascii="Times New Roman" w:eastAsia="Times New Roman" w:hAnsi="Times New Roman" w:cs="Times New Roman"/>
          <w:color w:val="333333"/>
          <w:sz w:val="24"/>
          <w:szCs w:val="24"/>
          <w:lang w:eastAsia="it-IT"/>
        </w:rPr>
        <w:t>Mi dicevano: “Non è niente, solo una mestruazione più abbondante”. </w:t>
      </w:r>
      <w:r w:rsidRPr="00773543">
        <w:rPr>
          <w:rFonts w:ascii="Times New Roman" w:eastAsia="Times New Roman" w:hAnsi="Times New Roman" w:cs="Times New Roman"/>
          <w:b/>
          <w:bCs/>
          <w:color w:val="333333"/>
          <w:sz w:val="24"/>
          <w:szCs w:val="24"/>
          <w:lang w:eastAsia="it-IT"/>
        </w:rPr>
        <w:t>Non è vero che non è niente, è atroce!</w:t>
      </w:r>
      <w:r w:rsidRPr="00773543">
        <w:rPr>
          <w:rFonts w:ascii="Times New Roman" w:eastAsia="Times New Roman" w:hAnsi="Times New Roman" w:cs="Times New Roman"/>
          <w:color w:val="333333"/>
          <w:sz w:val="24"/>
          <w:szCs w:val="24"/>
          <w:lang w:eastAsia="it-IT"/>
        </w:rPr>
        <w:t> </w:t>
      </w:r>
      <w:r w:rsidRPr="00773543">
        <w:rPr>
          <w:rFonts w:ascii="Times New Roman" w:eastAsia="Times New Roman" w:hAnsi="Times New Roman" w:cs="Times New Roman"/>
          <w:b/>
          <w:bCs/>
          <w:color w:val="333333"/>
          <w:sz w:val="24"/>
          <w:szCs w:val="24"/>
          <w:lang w:eastAsia="it-IT"/>
        </w:rPr>
        <w:t>Non è una cosa che si può dimenticare</w:t>
      </w:r>
      <w:r w:rsidRPr="00773543">
        <w:rPr>
          <w:rFonts w:ascii="Times New Roman" w:eastAsia="Times New Roman" w:hAnsi="Times New Roman" w:cs="Times New Roman"/>
          <w:color w:val="333333"/>
          <w:sz w:val="24"/>
          <w:szCs w:val="24"/>
          <w:lang w:eastAsia="it-IT"/>
        </w:rPr>
        <w:t>, ancora adesso ci penso tutti i giorni e ci penserò fino all’ultimo dei miei giorni. </w:t>
      </w:r>
      <w:r w:rsidRPr="00773543">
        <w:rPr>
          <w:rFonts w:ascii="Times New Roman" w:eastAsia="Times New Roman" w:hAnsi="Times New Roman" w:cs="Times New Roman"/>
          <w:b/>
          <w:bCs/>
          <w:color w:val="333333"/>
          <w:sz w:val="24"/>
          <w:szCs w:val="24"/>
          <w:lang w:eastAsia="it-IT"/>
        </w:rPr>
        <w:t>Non so se avrò un’altra possibilità</w:t>
      </w:r>
      <w:r w:rsidRPr="00773543">
        <w:rPr>
          <w:rFonts w:ascii="Times New Roman" w:eastAsia="Times New Roman" w:hAnsi="Times New Roman" w:cs="Times New Roman"/>
          <w:color w:val="333333"/>
          <w:sz w:val="24"/>
          <w:szCs w:val="24"/>
          <w:lang w:eastAsia="it-IT"/>
        </w:rPr>
        <w:t>, ma vorrei avere una bacchetta magica e tornare indietro. </w:t>
      </w:r>
      <w:r w:rsidRPr="00773543">
        <w:rPr>
          <w:rFonts w:ascii="Times New Roman" w:eastAsia="Times New Roman" w:hAnsi="Times New Roman" w:cs="Times New Roman"/>
          <w:b/>
          <w:bCs/>
          <w:color w:val="333333"/>
          <w:sz w:val="24"/>
          <w:szCs w:val="24"/>
          <w:lang w:eastAsia="it-IT"/>
        </w:rPr>
        <w:t>Con questa pastiglia ho ammazzato mio figlio”.</w:t>
      </w:r>
    </w:p>
    <w:p w:rsidR="000166AE" w:rsidRDefault="00E00886" w:rsidP="000166AE">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75648" behindDoc="0" locked="0" layoutInCell="1" allowOverlap="1">
            <wp:simplePos x="0" y="0"/>
            <wp:positionH relativeFrom="column">
              <wp:posOffset>480060</wp:posOffset>
            </wp:positionH>
            <wp:positionV relativeFrom="paragraph">
              <wp:posOffset>-161290</wp:posOffset>
            </wp:positionV>
            <wp:extent cx="5276850" cy="866775"/>
            <wp:effectExtent l="19050" t="0" r="0" b="0"/>
            <wp:wrapNone/>
            <wp:docPr id="17" name="Immagine 4" descr="C:\Users\rifugio\Desktop\TITOLI\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ifugio\Desktop\TITOLI\12.PNG"/>
                    <pic:cNvPicPr>
                      <a:picLocks noChangeAspect="1" noChangeArrowheads="1"/>
                    </pic:cNvPicPr>
                  </pic:nvPicPr>
                  <pic:blipFill>
                    <a:blip r:embed="rId19" cstate="print"/>
                    <a:srcRect t="22516" r="1755" b="17219"/>
                    <a:stretch>
                      <a:fillRect/>
                    </a:stretch>
                  </pic:blipFill>
                  <pic:spPr bwMode="auto">
                    <a:xfrm>
                      <a:off x="0" y="0"/>
                      <a:ext cx="5276850" cy="866775"/>
                    </a:xfrm>
                    <a:prstGeom prst="rect">
                      <a:avLst/>
                    </a:prstGeom>
                    <a:noFill/>
                    <a:ln w="9525">
                      <a:noFill/>
                      <a:miter lim="800000"/>
                      <a:headEnd/>
                      <a:tailEnd/>
                    </a:ln>
                  </pic:spPr>
                </pic:pic>
              </a:graphicData>
            </a:graphic>
          </wp:anchor>
        </w:drawing>
      </w:r>
    </w:p>
    <w:p w:rsidR="00634C7B" w:rsidRPr="00475CA5" w:rsidRDefault="00634C7B"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0166AE" w:rsidRPr="00475CA5" w:rsidRDefault="000166AE" w:rsidP="000166AE">
      <w:pPr>
        <w:spacing w:after="0" w:line="240" w:lineRule="atLeast"/>
        <w:jc w:val="center"/>
        <w:rPr>
          <w:rFonts w:ascii="Times New Roman" w:hAnsi="Times New Roman" w:cs="Times New Roman"/>
          <w:sz w:val="24"/>
          <w:szCs w:val="24"/>
        </w:rPr>
      </w:pPr>
    </w:p>
    <w:p w:rsidR="00BF58FD" w:rsidRDefault="00BF58FD" w:rsidP="00BF58FD">
      <w:pPr>
        <w:spacing w:after="0" w:line="240" w:lineRule="atLeast"/>
        <w:jc w:val="center"/>
        <w:rPr>
          <w:rFonts w:ascii="Times New Roman" w:hAnsi="Times New Roman" w:cs="Times New Roman"/>
          <w:b/>
          <w:sz w:val="24"/>
          <w:szCs w:val="24"/>
        </w:rPr>
      </w:pPr>
      <w:r w:rsidRPr="00D2073C">
        <w:rPr>
          <w:rFonts w:ascii="Times New Roman" w:hAnsi="Times New Roman" w:cs="Times New Roman"/>
          <w:b/>
          <w:sz w:val="24"/>
          <w:szCs w:val="24"/>
        </w:rPr>
        <w:t>PREGHIERA PER LA PANDEMIA</w:t>
      </w:r>
    </w:p>
    <w:p w:rsidR="00776D7C" w:rsidRPr="00D2073C" w:rsidRDefault="00776D7C" w:rsidP="00BF58FD">
      <w:pPr>
        <w:spacing w:after="0" w:line="240" w:lineRule="atLeast"/>
        <w:jc w:val="center"/>
        <w:rPr>
          <w:rFonts w:ascii="Times New Roman" w:hAnsi="Times New Roman" w:cs="Times New Roman"/>
          <w:b/>
          <w:sz w:val="24"/>
          <w:szCs w:val="24"/>
        </w:rPr>
      </w:pPr>
    </w:p>
    <w:p w:rsidR="00BF58FD" w:rsidRPr="00D2073C" w:rsidRDefault="00BF58FD" w:rsidP="00BF58F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FRANCA - </w:t>
      </w:r>
      <w:r w:rsidRPr="00D2073C">
        <w:rPr>
          <w:rFonts w:ascii="Times New Roman" w:hAnsi="Times New Roman" w:cs="Times New Roman"/>
          <w:sz w:val="24"/>
          <w:szCs w:val="24"/>
        </w:rPr>
        <w:t>Signore, oggi la pandemia ci sta mettendo alla prova: la vita scivola via da tante persone e molte di esse sono sole davanti alla sofferenza, alla morte, al peccato.</w:t>
      </w:r>
    </w:p>
    <w:p w:rsidR="00BF58FD" w:rsidRPr="00D2073C" w:rsidRDefault="00BF58FD" w:rsidP="00BF58FD">
      <w:pPr>
        <w:spacing w:after="0" w:line="240" w:lineRule="atLeast"/>
        <w:jc w:val="both"/>
        <w:rPr>
          <w:rFonts w:ascii="Times New Roman" w:hAnsi="Times New Roman" w:cs="Times New Roman"/>
          <w:sz w:val="24"/>
          <w:szCs w:val="24"/>
        </w:rPr>
      </w:pPr>
      <w:r w:rsidRPr="00D2073C">
        <w:rPr>
          <w:rFonts w:ascii="Times New Roman" w:hAnsi="Times New Roman" w:cs="Times New Roman"/>
          <w:sz w:val="24"/>
          <w:szCs w:val="24"/>
        </w:rPr>
        <w:tab/>
        <w:t>Signore, l’umanità intera si sente smarrita di fronte alla croce dei nostri tempi, si contano le bare, si assiste all’agonia dei corpi, dei cuori, dello spirito.</w:t>
      </w:r>
    </w:p>
    <w:p w:rsidR="00776D7C" w:rsidRDefault="00BF58FD" w:rsidP="00776D7C">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Signore, aiutaci! Allontana da noi questo calice amaro ma rafforza la nostra fedeltà alla tua volontà.</w:t>
      </w:r>
      <w:r w:rsidR="00776D7C">
        <w:rPr>
          <w:rFonts w:ascii="Times New Roman" w:hAnsi="Times New Roman" w:cs="Times New Roman"/>
          <w:sz w:val="24"/>
          <w:szCs w:val="24"/>
        </w:rPr>
        <w:t xml:space="preserve"> </w:t>
      </w:r>
    </w:p>
    <w:p w:rsidR="00BF58FD" w:rsidRPr="00D2073C" w:rsidRDefault="00BF58FD" w:rsidP="00776D7C">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Signore, ci hai detto di vegliare e di stare pronti, ma abbiamo perso “il senso dell’attesa” e questa croce è dura da portare.</w:t>
      </w:r>
    </w:p>
    <w:p w:rsidR="00BF58FD" w:rsidRPr="00D2073C" w:rsidRDefault="00BF58FD" w:rsidP="00BF58FD">
      <w:pPr>
        <w:spacing w:after="0" w:line="240" w:lineRule="atLeast"/>
        <w:ind w:firstLine="566"/>
        <w:jc w:val="both"/>
        <w:rPr>
          <w:rFonts w:ascii="Times New Roman" w:hAnsi="Times New Roman" w:cs="Times New Roman"/>
          <w:sz w:val="24"/>
          <w:szCs w:val="24"/>
        </w:rPr>
      </w:pPr>
      <w:r w:rsidRPr="00D2073C">
        <w:rPr>
          <w:rFonts w:ascii="Times New Roman" w:hAnsi="Times New Roman" w:cs="Times New Roman"/>
          <w:sz w:val="24"/>
          <w:szCs w:val="24"/>
        </w:rPr>
        <w:t>Signore, salvaci! Preservaci dall’indifferenza alla povertà dei fratelli. Siamo “fratelli tutti.</w:t>
      </w:r>
    </w:p>
    <w:p w:rsidR="00BF58FD" w:rsidRPr="00D2073C" w:rsidRDefault="00BF58FD" w:rsidP="00BF58FD">
      <w:pPr>
        <w:spacing w:after="0" w:line="240" w:lineRule="atLeast"/>
        <w:ind w:firstLine="566"/>
        <w:jc w:val="both"/>
        <w:rPr>
          <w:rFonts w:ascii="Times New Roman" w:hAnsi="Times New Roman" w:cs="Times New Roman"/>
          <w:sz w:val="24"/>
          <w:szCs w:val="24"/>
        </w:rPr>
      </w:pPr>
      <w:r w:rsidRPr="00D2073C">
        <w:rPr>
          <w:rFonts w:ascii="Times New Roman" w:hAnsi="Times New Roman" w:cs="Times New Roman"/>
          <w:sz w:val="24"/>
          <w:szCs w:val="24"/>
        </w:rPr>
        <w:t>Scoperchia i nostri sepolcri imbiancati, saremo sale della terra.</w:t>
      </w:r>
    </w:p>
    <w:p w:rsidR="00BF58FD" w:rsidRPr="00D2073C" w:rsidRDefault="00BF58FD" w:rsidP="00BF58FD">
      <w:pPr>
        <w:spacing w:after="0" w:line="240" w:lineRule="atLeast"/>
        <w:jc w:val="both"/>
        <w:rPr>
          <w:rFonts w:ascii="Times New Roman" w:hAnsi="Times New Roman" w:cs="Times New Roman"/>
          <w:sz w:val="24"/>
          <w:szCs w:val="24"/>
        </w:rPr>
      </w:pPr>
      <w:r w:rsidRPr="00D2073C">
        <w:rPr>
          <w:rFonts w:ascii="Times New Roman" w:hAnsi="Times New Roman" w:cs="Times New Roman"/>
          <w:sz w:val="24"/>
          <w:szCs w:val="24"/>
        </w:rPr>
        <w:t>Signore, in Te confidiamo, liberaci da questa pandemia, perché le nostre vite tornino a scorrere con spirito nuovo.</w:t>
      </w:r>
      <w:r>
        <w:rPr>
          <w:rFonts w:ascii="Times New Roman" w:hAnsi="Times New Roman" w:cs="Times New Roman"/>
          <w:sz w:val="24"/>
          <w:szCs w:val="24"/>
        </w:rPr>
        <w:t xml:space="preserve"> </w:t>
      </w:r>
      <w:r w:rsidRPr="00D2073C">
        <w:rPr>
          <w:rFonts w:ascii="Times New Roman" w:hAnsi="Times New Roman" w:cs="Times New Roman"/>
          <w:sz w:val="24"/>
          <w:szCs w:val="24"/>
        </w:rPr>
        <w:t>Risplenderà allora la nostra luce nel mondo. AMEN.</w:t>
      </w:r>
    </w:p>
    <w:p w:rsidR="00BF58FD" w:rsidRPr="00D2073C" w:rsidRDefault="00BF58FD" w:rsidP="00BF58FD">
      <w:pPr>
        <w:spacing w:after="0" w:line="240" w:lineRule="atLeast"/>
        <w:jc w:val="both"/>
        <w:rPr>
          <w:rFonts w:ascii="Times New Roman" w:hAnsi="Times New Roman" w:cs="Times New Roman"/>
          <w:sz w:val="24"/>
          <w:szCs w:val="24"/>
        </w:rPr>
      </w:pPr>
    </w:p>
    <w:p w:rsidR="00BF58FD" w:rsidRPr="00D2073C" w:rsidRDefault="00BF58FD" w:rsidP="00BF58FD">
      <w:pPr>
        <w:spacing w:after="0" w:line="240" w:lineRule="atLeast"/>
        <w:jc w:val="both"/>
        <w:rPr>
          <w:rFonts w:ascii="Times New Roman" w:hAnsi="Times New Roman" w:cs="Times New Roman"/>
          <w:sz w:val="24"/>
          <w:szCs w:val="24"/>
        </w:rPr>
      </w:pPr>
      <w:r w:rsidRPr="00D2073C">
        <w:rPr>
          <w:rFonts w:ascii="Times New Roman" w:hAnsi="Times New Roman" w:cs="Times New Roman"/>
          <w:b/>
          <w:sz w:val="24"/>
          <w:szCs w:val="24"/>
        </w:rPr>
        <w:t>ROSSANA</w:t>
      </w:r>
      <w:r>
        <w:rPr>
          <w:rFonts w:ascii="Times New Roman" w:hAnsi="Times New Roman" w:cs="Times New Roman"/>
          <w:b/>
          <w:sz w:val="24"/>
          <w:szCs w:val="24"/>
        </w:rPr>
        <w:t xml:space="preserve"> - </w:t>
      </w:r>
      <w:r w:rsidRPr="00D2073C">
        <w:rPr>
          <w:rFonts w:ascii="Times New Roman" w:hAnsi="Times New Roman" w:cs="Times New Roman"/>
          <w:sz w:val="24"/>
          <w:szCs w:val="24"/>
        </w:rPr>
        <w:t xml:space="preserve">Signore, in questo momento così difficile per il nostro Paese e per l’umanità, mi rivolgo a Te che puoi tutto, e ti chiedo di fermare questo virus che tanto male e tanti morti ha causato.. </w:t>
      </w:r>
    </w:p>
    <w:p w:rsidR="00BF58FD" w:rsidRPr="00D2073C" w:rsidRDefault="00BF58FD" w:rsidP="00BF58FD">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Dona forza a chi è caduto nello sconforto e nell’indigenza perché possano rialzarsi e a quelli che sono giunti a Te, dona la pace e la gioia eterna nel tuo Regno</w:t>
      </w:r>
    </w:p>
    <w:p w:rsidR="00BF58FD" w:rsidRPr="00D2073C" w:rsidRDefault="00BF58FD" w:rsidP="00BF58FD">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Preghiamo.</w:t>
      </w:r>
    </w:p>
    <w:p w:rsidR="00BF58FD" w:rsidRPr="00D2073C" w:rsidRDefault="00BF58FD" w:rsidP="00BF58FD">
      <w:pPr>
        <w:spacing w:after="0" w:line="240" w:lineRule="atLeast"/>
        <w:jc w:val="both"/>
        <w:rPr>
          <w:rFonts w:ascii="Times New Roman" w:hAnsi="Times New Roman" w:cs="Times New Roman"/>
          <w:sz w:val="24"/>
          <w:szCs w:val="24"/>
        </w:rPr>
      </w:pPr>
    </w:p>
    <w:p w:rsidR="00BF58FD" w:rsidRPr="00D2073C" w:rsidRDefault="00BF58FD" w:rsidP="00BF58FD">
      <w:pPr>
        <w:spacing w:after="0" w:line="240" w:lineRule="atLeast"/>
        <w:jc w:val="both"/>
        <w:rPr>
          <w:rFonts w:ascii="Times New Roman" w:hAnsi="Times New Roman" w:cs="Times New Roman"/>
          <w:sz w:val="24"/>
          <w:szCs w:val="24"/>
        </w:rPr>
      </w:pPr>
      <w:r w:rsidRPr="00D2073C">
        <w:rPr>
          <w:rFonts w:ascii="Times New Roman" w:hAnsi="Times New Roman" w:cs="Times New Roman"/>
          <w:b/>
          <w:sz w:val="24"/>
          <w:szCs w:val="24"/>
        </w:rPr>
        <w:t>PASQUALINA</w:t>
      </w:r>
      <w:r>
        <w:rPr>
          <w:rFonts w:ascii="Times New Roman" w:hAnsi="Times New Roman" w:cs="Times New Roman"/>
          <w:b/>
          <w:sz w:val="24"/>
          <w:szCs w:val="24"/>
        </w:rPr>
        <w:t xml:space="preserve"> - </w:t>
      </w:r>
      <w:r w:rsidRPr="00D2073C">
        <w:rPr>
          <w:rFonts w:ascii="Times New Roman" w:hAnsi="Times New Roman" w:cs="Times New Roman"/>
          <w:sz w:val="24"/>
          <w:szCs w:val="24"/>
        </w:rPr>
        <w:t>In questo tempo di pandemia, di oscurità, in cui anche la fede viene messa alla prova, voglio pregare per i cuori più induriti, che  cercano di risolvere i problemi escludendo Dio.</w:t>
      </w:r>
    </w:p>
    <w:p w:rsidR="00BF58FD" w:rsidRPr="00D2073C" w:rsidRDefault="00BF58FD" w:rsidP="00BF58FD">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Chiediamo a Gesù, giusto ed eterno giudice, di salvare questa afflitta umanità, dal peccato, dalla perdizione eterna e possa ristabilire sulla terra il suo Regno di pace e di amore.</w:t>
      </w:r>
    </w:p>
    <w:p w:rsidR="00BF58FD" w:rsidRPr="00D2073C" w:rsidRDefault="00BF58FD" w:rsidP="00BF58FD">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Il suo Amore Misericordioso e il Cuore Immacolato di Maria possano trionfare in ogni cuore,  perché tutti possiamo resistere all’insidia del male.</w:t>
      </w:r>
    </w:p>
    <w:p w:rsidR="00BF58FD" w:rsidRPr="00D2073C" w:rsidRDefault="00BF58FD" w:rsidP="00BF58FD">
      <w:pPr>
        <w:spacing w:after="0" w:line="240" w:lineRule="atLeast"/>
        <w:ind w:firstLine="708"/>
        <w:jc w:val="both"/>
        <w:rPr>
          <w:rFonts w:ascii="Times New Roman" w:hAnsi="Times New Roman" w:cs="Times New Roman"/>
          <w:sz w:val="24"/>
          <w:szCs w:val="24"/>
        </w:rPr>
      </w:pPr>
      <w:r w:rsidRPr="00D2073C">
        <w:rPr>
          <w:rFonts w:ascii="Times New Roman" w:hAnsi="Times New Roman" w:cs="Times New Roman"/>
          <w:sz w:val="24"/>
          <w:szCs w:val="24"/>
        </w:rPr>
        <w:t xml:space="preserve"> Effondi, Santo Spirito, su tutta l’umanità, un intenso desideri odi essere santi, per la maggior gloria di Dio. Incoraggiamoci, fratelli e sorelle, nel condividere l’unica felicità che il mondo non può toglierci</w:t>
      </w:r>
    </w:p>
    <w:p w:rsidR="00BF58FD" w:rsidRPr="00D2073C" w:rsidRDefault="00BF58FD" w:rsidP="00BF58FD">
      <w:pPr>
        <w:spacing w:after="0" w:line="240" w:lineRule="atLeast"/>
        <w:ind w:firstLine="708"/>
        <w:jc w:val="both"/>
        <w:rPr>
          <w:rFonts w:ascii="Times New Roman" w:hAnsi="Times New Roman" w:cs="Times New Roman"/>
          <w:sz w:val="24"/>
          <w:szCs w:val="24"/>
        </w:rPr>
      </w:pPr>
    </w:p>
    <w:p w:rsidR="00BF58FD" w:rsidRPr="00D2073C" w:rsidRDefault="00BF58FD" w:rsidP="00BF58FD">
      <w:pPr>
        <w:pStyle w:val="NormaleWeb"/>
        <w:spacing w:before="0" w:beforeAutospacing="0" w:after="0" w:afterAutospacing="0" w:line="240" w:lineRule="atLeast"/>
        <w:jc w:val="both"/>
        <w:rPr>
          <w:color w:val="000000"/>
        </w:rPr>
      </w:pPr>
      <w:r w:rsidRPr="00D2073C">
        <w:rPr>
          <w:b/>
          <w:color w:val="000000"/>
        </w:rPr>
        <w:t>BRUNA</w:t>
      </w:r>
      <w:r>
        <w:rPr>
          <w:b/>
          <w:color w:val="000000"/>
        </w:rPr>
        <w:t xml:space="preserve"> - </w:t>
      </w:r>
      <w:r w:rsidRPr="00D2073C">
        <w:rPr>
          <w:color w:val="000000"/>
        </w:rPr>
        <w:t>Signore questa pandemia ci ha coinvolti tutti senza distinzione di razza, di ceto sociale,  di nazionalità, di religione:  quasi a ricordarci che tutti siamo stati creati da Te, tutti siamo figli tuoi e fratelli tra noi per mezzo di Gesù. E sì lo dimentichiamo troppo spesso, lo dimentichiamo quando ci preoccupiamo troppo del prossimo Natale che sarà meno addobbato e troppo poco delle persone anziane che ci hanno lasciato, loro che hanno dedicato la loro vita a costruire quello che noi siamo oggi.</w:t>
      </w:r>
    </w:p>
    <w:p w:rsidR="00BF58FD" w:rsidRPr="00D2073C" w:rsidRDefault="00BF58FD" w:rsidP="00BF58FD">
      <w:pPr>
        <w:pStyle w:val="NormaleWeb"/>
        <w:spacing w:before="0" w:beforeAutospacing="0" w:after="0" w:afterAutospacing="0" w:line="240" w:lineRule="atLeast"/>
        <w:ind w:firstLine="708"/>
        <w:jc w:val="both"/>
      </w:pPr>
      <w:r w:rsidRPr="00D2073C">
        <w:rPr>
          <w:color w:val="000000"/>
        </w:rPr>
        <w:t>Signore ti prego ti chiedo OGGI, OGNI GIORNO di donarci il Pane quotidiano che è il Sacramento dell’Eucarestia, di donarci la tua GRAZIA e il tuo Santo Spirito che ci aiuti a riconoscere nel quotidiano della nostra vita, la tua volontà, i tuoi desideri, le tue richieste.</w:t>
      </w:r>
    </w:p>
    <w:p w:rsidR="00BF58FD" w:rsidRPr="00D2073C" w:rsidRDefault="00BF58FD" w:rsidP="00BF58FD">
      <w:pPr>
        <w:pStyle w:val="NormaleWeb"/>
        <w:spacing w:before="0" w:beforeAutospacing="0" w:after="0" w:afterAutospacing="0" w:line="240" w:lineRule="atLeast"/>
        <w:ind w:firstLine="708"/>
        <w:jc w:val="both"/>
      </w:pPr>
      <w:r w:rsidRPr="00D2073C">
        <w:rPr>
          <w:color w:val="000000"/>
        </w:rPr>
        <w:t>Sì, Signore, solo con la tua Grazia questa umanità riuscirà a trasformarsi in una umanità in cui il volto  TUO viene riconosciuto da tutti nel volto degli ultimi, dei poveri, dei peccatori, degli abbandonati, dei bisognosi, degli anziani, degli sfruttati.</w:t>
      </w:r>
    </w:p>
    <w:p w:rsidR="00BF58FD" w:rsidRPr="00D2073C" w:rsidRDefault="00BF58FD" w:rsidP="00BF58FD">
      <w:pPr>
        <w:pStyle w:val="NormaleWeb"/>
        <w:spacing w:before="0" w:beforeAutospacing="0" w:after="0" w:afterAutospacing="0" w:line="240" w:lineRule="atLeast"/>
        <w:ind w:firstLine="708"/>
        <w:jc w:val="both"/>
      </w:pPr>
      <w:r w:rsidRPr="00D2073C">
        <w:rPr>
          <w:color w:val="000000"/>
        </w:rPr>
        <w:t>Madre Speranza nostro faro e nostra Portinaia porta al Signore questa nostra preghiera</w:t>
      </w:r>
    </w:p>
    <w:p w:rsidR="00BF58FD" w:rsidRPr="00D2073C" w:rsidRDefault="00BF58FD" w:rsidP="00BF58FD">
      <w:pPr>
        <w:pStyle w:val="NormaleWeb"/>
        <w:spacing w:before="0" w:beforeAutospacing="0" w:after="0" w:afterAutospacing="0" w:line="240" w:lineRule="atLeast"/>
        <w:ind w:firstLine="708"/>
        <w:jc w:val="both"/>
      </w:pPr>
    </w:p>
    <w:p w:rsidR="00BF58FD" w:rsidRPr="00D2073C" w:rsidRDefault="00BF58FD" w:rsidP="00776D7C">
      <w:pPr>
        <w:pStyle w:val="NormaleWeb"/>
        <w:spacing w:before="0" w:beforeAutospacing="0" w:after="0" w:afterAutospacing="0" w:line="240" w:lineRule="atLeast"/>
        <w:jc w:val="both"/>
      </w:pPr>
      <w:r w:rsidRPr="00D2073C">
        <w:rPr>
          <w:b/>
        </w:rPr>
        <w:t>PINA</w:t>
      </w:r>
      <w:r>
        <w:rPr>
          <w:b/>
        </w:rPr>
        <w:t xml:space="preserve"> - </w:t>
      </w:r>
      <w:r w:rsidRPr="00D2073C">
        <w:t>Gesù, Amore Misericordioso, liberaci dall’epidemia che ci sta colpendo, affinché possiamo ritornare sereni alle nostre consuete occupazioni e lodarti e ringraziarti con cuore rinnovato.</w:t>
      </w:r>
    </w:p>
    <w:p w:rsidR="00BF58FD" w:rsidRPr="00D2073C" w:rsidRDefault="00BF58FD" w:rsidP="00776D7C">
      <w:pPr>
        <w:pStyle w:val="NormaleWeb"/>
        <w:spacing w:before="0" w:beforeAutospacing="0" w:after="0" w:afterAutospacing="0" w:line="240" w:lineRule="atLeast"/>
        <w:jc w:val="both"/>
      </w:pPr>
      <w:r w:rsidRPr="00D2073C">
        <w:tab/>
        <w:t>Gesù, confido in Te</w:t>
      </w:r>
    </w:p>
    <w:p w:rsidR="007B67FC" w:rsidRDefault="00D36805" w:rsidP="00D36805">
      <w:pPr>
        <w:spacing w:after="0" w:line="240" w:lineRule="atLeast"/>
        <w:rPr>
          <w:rFonts w:ascii="AR DECODE" w:hAnsi="AR DECODE" w:cs="Times New Roman"/>
          <w:color w:val="7030A0"/>
          <w:sz w:val="144"/>
          <w:szCs w:val="144"/>
        </w:rPr>
      </w:pPr>
      <w:r>
        <w:rPr>
          <w:rFonts w:ascii="Times New Roman" w:hAnsi="Times New Roman" w:cs="Times New Roman"/>
          <w:noProof/>
          <w:lang w:eastAsia="it-IT"/>
        </w:rPr>
        <w:lastRenderedPageBreak/>
        <w:drawing>
          <wp:anchor distT="0" distB="0" distL="114300" distR="114300" simplePos="0" relativeHeight="251721728" behindDoc="1" locked="0" layoutInCell="1" allowOverlap="1">
            <wp:simplePos x="0" y="0"/>
            <wp:positionH relativeFrom="column">
              <wp:posOffset>1556385</wp:posOffset>
            </wp:positionH>
            <wp:positionV relativeFrom="paragraph">
              <wp:posOffset>-199390</wp:posOffset>
            </wp:positionV>
            <wp:extent cx="1955165" cy="1752600"/>
            <wp:effectExtent l="19050" t="0" r="6985" b="0"/>
            <wp:wrapNone/>
            <wp:docPr id="4" name="Immagine 7" descr="Risultati immagini per Piccoli rami fioriti decorati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isultati immagini per Piccoli rami fioriti decorativi"/>
                    <pic:cNvPicPr>
                      <a:picLocks noChangeAspect="1" noChangeArrowheads="1"/>
                    </pic:cNvPicPr>
                  </pic:nvPicPr>
                  <pic:blipFill>
                    <a:blip r:embed="rId20" cstate="print"/>
                    <a:srcRect/>
                    <a:stretch>
                      <a:fillRect/>
                    </a:stretch>
                  </pic:blipFill>
                  <pic:spPr bwMode="auto">
                    <a:xfrm>
                      <a:off x="0" y="0"/>
                      <a:ext cx="1955165" cy="1752600"/>
                    </a:xfrm>
                    <a:prstGeom prst="rect">
                      <a:avLst/>
                    </a:prstGeom>
                    <a:noFill/>
                    <a:ln w="9525">
                      <a:noFill/>
                      <a:miter lim="800000"/>
                      <a:headEnd/>
                      <a:tailEnd/>
                    </a:ln>
                  </pic:spPr>
                </pic:pic>
              </a:graphicData>
            </a:graphic>
          </wp:anchor>
        </w:drawing>
      </w:r>
      <w:r>
        <w:rPr>
          <w:rFonts w:ascii="Times New Roman" w:hAnsi="Times New Roman" w:cs="Times New Roman"/>
        </w:rPr>
        <w:tab/>
      </w:r>
      <w:r w:rsidR="007B67FC" w:rsidRPr="00665B5B">
        <w:rPr>
          <w:rFonts w:ascii="AR DECODE" w:hAnsi="AR DECODE" w:cs="Times New Roman"/>
          <w:color w:val="7030A0"/>
          <w:sz w:val="144"/>
          <w:szCs w:val="144"/>
        </w:rPr>
        <w:t xml:space="preserve">Educata   </w:t>
      </w:r>
      <w:r w:rsidR="007B67FC">
        <w:rPr>
          <w:rFonts w:ascii="AR DECODE" w:hAnsi="AR DECODE" w:cs="Times New Roman"/>
          <w:color w:val="7030A0"/>
          <w:sz w:val="144"/>
          <w:szCs w:val="144"/>
        </w:rPr>
        <w:t xml:space="preserve"> </w:t>
      </w:r>
      <w:r w:rsidR="007B67FC" w:rsidRPr="00665B5B">
        <w:rPr>
          <w:rFonts w:ascii="AR DECODE" w:hAnsi="AR DECODE" w:cs="Times New Roman"/>
          <w:color w:val="7030A0"/>
          <w:sz w:val="144"/>
          <w:szCs w:val="144"/>
        </w:rPr>
        <w:t>Mente</w:t>
      </w:r>
    </w:p>
    <w:p w:rsidR="00D36805" w:rsidRPr="00D36805" w:rsidRDefault="00D36805" w:rsidP="00D36805">
      <w:pPr>
        <w:spacing w:after="0" w:line="240" w:lineRule="atLeast"/>
        <w:rPr>
          <w:rFonts w:ascii="AR DECODE" w:hAnsi="AR DECODE" w:cs="Times New Roman"/>
          <w:color w:val="7030A0"/>
          <w:sz w:val="16"/>
          <w:szCs w:val="16"/>
        </w:rPr>
      </w:pPr>
    </w:p>
    <w:p w:rsidR="007B67FC" w:rsidRDefault="007B67FC" w:rsidP="007B67FC">
      <w:pPr>
        <w:pStyle w:val="m4365657140326414578msonospacing"/>
        <w:shd w:val="clear" w:color="auto" w:fill="FFFFFF"/>
        <w:spacing w:before="0" w:beforeAutospacing="0" w:after="0" w:afterAutospacing="0" w:line="240" w:lineRule="atLeast"/>
        <w:jc w:val="both"/>
        <w:rPr>
          <w:b/>
          <w:color w:val="222222"/>
        </w:rPr>
      </w:pPr>
      <w:r w:rsidRPr="009B00FA">
        <w:rPr>
          <w:b/>
          <w:color w:val="222222"/>
        </w:rPr>
        <w:t>Padri separati e dolore dei figli </w:t>
      </w:r>
    </w:p>
    <w:p w:rsidR="007B67FC" w:rsidRPr="009B00FA" w:rsidRDefault="007B67FC" w:rsidP="007B67FC">
      <w:pPr>
        <w:pStyle w:val="m4365657140326414578msonospacing"/>
        <w:shd w:val="clear" w:color="auto" w:fill="FFFFFF"/>
        <w:spacing w:before="0" w:beforeAutospacing="0" w:after="0" w:afterAutospacing="0" w:line="240" w:lineRule="atLeast"/>
        <w:jc w:val="both"/>
        <w:rPr>
          <w:b/>
          <w:color w:val="222222"/>
        </w:rPr>
      </w:pPr>
      <w:r>
        <w:rPr>
          <w:b/>
          <w:noProof/>
          <w:color w:val="222222"/>
        </w:rPr>
        <w:drawing>
          <wp:anchor distT="0" distB="0" distL="114300" distR="114300" simplePos="0" relativeHeight="251720704" behindDoc="0" locked="0" layoutInCell="1" allowOverlap="1">
            <wp:simplePos x="0" y="0"/>
            <wp:positionH relativeFrom="column">
              <wp:posOffset>22860</wp:posOffset>
            </wp:positionH>
            <wp:positionV relativeFrom="paragraph">
              <wp:posOffset>140335</wp:posOffset>
            </wp:positionV>
            <wp:extent cx="2773680" cy="1847850"/>
            <wp:effectExtent l="19050" t="0" r="7620" b="0"/>
            <wp:wrapSquare wrapText="bothSides"/>
            <wp:docPr id="18" name="Immagine 1" descr="Risultati immagini per Genitori divorziati dolore dei fig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enitori divorziati dolore dei figli"/>
                    <pic:cNvPicPr>
                      <a:picLocks noChangeAspect="1" noChangeArrowheads="1"/>
                    </pic:cNvPicPr>
                  </pic:nvPicPr>
                  <pic:blipFill>
                    <a:blip r:embed="rId21" cstate="print"/>
                    <a:srcRect/>
                    <a:stretch>
                      <a:fillRect/>
                    </a:stretch>
                  </pic:blipFill>
                  <pic:spPr bwMode="auto">
                    <a:xfrm>
                      <a:off x="0" y="0"/>
                      <a:ext cx="2773680" cy="1847850"/>
                    </a:xfrm>
                    <a:prstGeom prst="rect">
                      <a:avLst/>
                    </a:prstGeom>
                    <a:noFill/>
                    <a:ln w="9525">
                      <a:noFill/>
                      <a:miter lim="800000"/>
                      <a:headEnd/>
                      <a:tailEnd/>
                    </a:ln>
                  </pic:spPr>
                </pic:pic>
              </a:graphicData>
            </a:graphic>
          </wp:anchor>
        </w:drawing>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 padri separati in Italia secondo una stima del quotidiano “Il Giornale” sono ben 4 milioni, e ottocentomila di questi hanno problemi economici. Secondo l’associazione “nessuno tocchi i papà” con il suo presidente Walter </w:t>
      </w:r>
      <w:proofErr w:type="spellStart"/>
      <w:r w:rsidRPr="009B00FA">
        <w:rPr>
          <w:color w:val="222222"/>
        </w:rPr>
        <w:t>Buscema</w:t>
      </w:r>
      <w:proofErr w:type="spellEnd"/>
      <w:r w:rsidRPr="009B00FA">
        <w:rPr>
          <w:color w:val="222222"/>
        </w:rPr>
        <w:t xml:space="preserve"> circolano dati allarmanti che documentano il dolore e il disagio dei padri separati e divorziati. Nel 2016 ci sono stati 200 suicidi dei padri separati in Italia e 1000 nell’intera Europa.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In questo ultimo periodo la separazione e l’affidamento dei figli sono diventati argomenti di tensione a motivo del </w:t>
      </w:r>
      <w:proofErr w:type="spellStart"/>
      <w:r w:rsidRPr="009B00FA">
        <w:rPr>
          <w:color w:val="222222"/>
        </w:rPr>
        <w:t>Ddl</w:t>
      </w:r>
      <w:proofErr w:type="spellEnd"/>
      <w:r w:rsidRPr="009B00FA">
        <w:rPr>
          <w:color w:val="222222"/>
        </w:rPr>
        <w:t xml:space="preserve"> </w:t>
      </w:r>
      <w:proofErr w:type="spellStart"/>
      <w:r w:rsidRPr="009B00FA">
        <w:rPr>
          <w:color w:val="222222"/>
        </w:rPr>
        <w:t>Pillon</w:t>
      </w:r>
      <w:proofErr w:type="spellEnd"/>
      <w:r w:rsidRPr="009B00FA">
        <w:rPr>
          <w:color w:val="222222"/>
        </w:rPr>
        <w:t xml:space="preserve"> che intende riscrivere la dinamica della gestione dei conflitti nella coppia e che prevede un tempo di permanenza “equipollente” dei figli coi genitori. Agli adulti potrebbe sembrare una conquista ma al figlio/figlia minore sembrerà di essere come un ….. pacco da spostare.</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Sappiamo che quando una relazione familiare si interrompe (o fallisce come si dice ora) tutti dovranno fare i conti con una ferita inguaribile. La giornalista Annalisa </w:t>
      </w:r>
      <w:proofErr w:type="spellStart"/>
      <w:r w:rsidRPr="009B00FA">
        <w:rPr>
          <w:color w:val="222222"/>
        </w:rPr>
        <w:t>Teneggi</w:t>
      </w:r>
      <w:proofErr w:type="spellEnd"/>
      <w:r w:rsidRPr="009B00FA">
        <w:rPr>
          <w:color w:val="222222"/>
        </w:rPr>
        <w:t xml:space="preserve"> che si occupa anche di questi argomenti ha scritto: “Da figlia di genitori separati, so cosa significa e posso dire che da adulta ho dovuto rassicurare i miei, curando i loro sensi di colpa e portando loro in dote il mio cammino (ancora in corso!): ammettere, guardare, piangere una ferita non significa che proprio quel dolore non possa diventare occasione di fecondità umana. Molto di me oggi è legato alle assenze patite in mancanza di una famiglia vera, ma lo è sia in certe fragilità sia </w:t>
      </w:r>
      <w:r w:rsidRPr="009B00FA">
        <w:rPr>
          <w:b/>
          <w:bCs/>
          <w:color w:val="222222"/>
        </w:rPr>
        <w:t>nella coscienza più viva che ho messo nel costruire il mio matrimonio</w:t>
      </w:r>
      <w:r w:rsidRPr="009B00FA">
        <w:rPr>
          <w:color w:val="222222"/>
        </w:rPr>
        <w:t>”.</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Oggigiorno si fa spazio un modo di pensare e vivere un poco strano, del tipo “comunque siamo rimasti in buoni rapporti”. C’è pure chi si lancia con la variante “siamo rimasti in ottimi rapporti”. Un commento letto da </w:t>
      </w:r>
      <w:proofErr w:type="spellStart"/>
      <w:r w:rsidRPr="009B00FA">
        <w:rPr>
          <w:color w:val="222222"/>
        </w:rPr>
        <w:t>Facebook</w:t>
      </w:r>
      <w:proofErr w:type="spellEnd"/>
      <w:r w:rsidRPr="009B00FA">
        <w:rPr>
          <w:color w:val="222222"/>
        </w:rPr>
        <w:t xml:space="preserve"> qualche anno fa della criminologa più famosa della TV, Roberta </w:t>
      </w:r>
      <w:proofErr w:type="spellStart"/>
      <w:r w:rsidRPr="009B00FA">
        <w:rPr>
          <w:color w:val="222222"/>
        </w:rPr>
        <w:t>Bruzzone</w:t>
      </w:r>
      <w:proofErr w:type="spellEnd"/>
      <w:r w:rsidRPr="009B00FA">
        <w:rPr>
          <w:color w:val="222222"/>
        </w:rPr>
        <w:t>, dava la notizia del suo divorzio accompagnandola da una foto in cui brindava insieme al suo ex-marito. Disse: “Stiamo brindando al nostro divorzio appena celebrato, con rispetto e amicizia, le nostre strade si sono divise ma resta un grande affetto per il percorso che abbiamo fatto insieme”. Mah !</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 xml:space="preserve">Brindare perché è naufragato un amore? Resta un grande affetto? Mantenere un legame sincero con qualcuno a cui si è voltato le spalle è un’altra cosa rispetto al raccontarsi la bugia del volersi bene </w:t>
      </w:r>
      <w:proofErr w:type="spellStart"/>
      <w:r w:rsidRPr="009B00FA">
        <w:rPr>
          <w:color w:val="222222"/>
        </w:rPr>
        <w:t>ancora…</w:t>
      </w:r>
      <w:proofErr w:type="spellEnd"/>
      <w:r w:rsidRPr="009B00FA">
        <w:rPr>
          <w:color w:val="222222"/>
        </w:rPr>
        <w:t>.. nonostante tutto. Se di mezzo ci sono dei figli la gravità di questa affermazione aumenta perché il bambino percepirà una grande discrepanza tra la sua sofferenza profonda e questi sorrisi di amorevolezza finta; Si chiederà: “Se voi siete in buoni rapporti, perché io sto male? Gli verrà il dubbio di essere sbagliato, senz’altro gli risulterà più complicato decifrare il proprio terremoto emotivo. E poi la domanda ineludibile e incomprensibile per la psiche di un bambino o adolescente: “Se vi volete ancora bene perché vi separate e mandate tutto all’aria?”.</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both"/>
        <w:rPr>
          <w:color w:val="222222"/>
        </w:rPr>
      </w:pPr>
      <w:r w:rsidRPr="009B00FA">
        <w:rPr>
          <w:color w:val="222222"/>
        </w:rPr>
        <w:t>È naturale, umano e giusto soffrire per una separazione, proprio perché si credeva nel matrimonio, e i figli sono i primi a voler credere nel matrimonio dei loro genitori. A volte sono proprio loro a cementare la relazione affettiva e sono pronti a perdonare gli errori dei genitori purché si preservi la famiglia, tesoro della loro vita e della società.</w:t>
      </w:r>
    </w:p>
    <w:p w:rsidR="007B67FC" w:rsidRPr="009B00FA" w:rsidRDefault="007B67FC" w:rsidP="007B67FC">
      <w:pPr>
        <w:pStyle w:val="m4365657140326414578msonospacing"/>
        <w:shd w:val="clear" w:color="auto" w:fill="FFFFFF"/>
        <w:spacing w:before="0" w:beforeAutospacing="0" w:after="0" w:afterAutospacing="0" w:line="240" w:lineRule="atLeast"/>
        <w:ind w:firstLine="709"/>
        <w:jc w:val="right"/>
        <w:rPr>
          <w:color w:val="222222"/>
        </w:rPr>
      </w:pPr>
      <w:r w:rsidRPr="009B00FA">
        <w:rPr>
          <w:color w:val="222222"/>
        </w:rPr>
        <w:t>Gabriele Soliani</w:t>
      </w:r>
      <w:r>
        <w:rPr>
          <w:color w:val="222222"/>
        </w:rPr>
        <w:t xml:space="preserve"> (Sessuologo)</w:t>
      </w:r>
    </w:p>
    <w:p w:rsidR="00D67DD6" w:rsidRDefault="00D67DD6" w:rsidP="000166AE">
      <w:pPr>
        <w:shd w:val="clear" w:color="auto" w:fill="FFFFFF"/>
        <w:spacing w:after="0" w:line="240" w:lineRule="atLeast"/>
        <w:jc w:val="center"/>
        <w:rPr>
          <w:rFonts w:ascii="Times New Roman" w:eastAsia="Times New Roman" w:hAnsi="Times New Roman" w:cs="Times New Roman"/>
          <w:b/>
          <w:bCs/>
          <w:color w:val="141824"/>
          <w:sz w:val="24"/>
          <w:szCs w:val="24"/>
          <w:lang w:eastAsia="it-IT"/>
        </w:rPr>
      </w:pPr>
    </w:p>
    <w:p w:rsidR="00072096" w:rsidRDefault="00072096" w:rsidP="00072096">
      <w:pPr>
        <w:spacing w:after="0" w:line="240" w:lineRule="atLeast"/>
        <w:jc w:val="center"/>
        <w:rPr>
          <w:rFonts w:ascii="Times New Roman" w:hAnsi="Times New Roman" w:cs="Times New Roman"/>
          <w:b/>
          <w:sz w:val="24"/>
          <w:szCs w:val="24"/>
        </w:rPr>
      </w:pPr>
      <w:r w:rsidRPr="00072096">
        <w:rPr>
          <w:rFonts w:ascii="Times New Roman" w:hAnsi="Times New Roman" w:cs="Times New Roman"/>
          <w:b/>
          <w:noProof/>
          <w:sz w:val="24"/>
          <w:szCs w:val="24"/>
          <w:lang w:eastAsia="it-IT"/>
        </w:rPr>
        <w:lastRenderedPageBreak/>
        <w:drawing>
          <wp:inline distT="0" distB="0" distL="0" distR="0">
            <wp:extent cx="3533775" cy="1117767"/>
            <wp:effectExtent l="19050" t="0" r="9525" b="0"/>
            <wp:docPr id="19" name="Immagine 1" descr="C:\Users\rifugio\Desktop\TITOLI\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6.PNG"/>
                    <pic:cNvPicPr>
                      <a:picLocks noChangeAspect="1" noChangeArrowheads="1"/>
                    </pic:cNvPicPr>
                  </pic:nvPicPr>
                  <pic:blipFill>
                    <a:blip r:embed="rId22" cstate="print"/>
                    <a:srcRect/>
                    <a:stretch>
                      <a:fillRect/>
                    </a:stretch>
                  </pic:blipFill>
                  <pic:spPr bwMode="auto">
                    <a:xfrm>
                      <a:off x="0" y="0"/>
                      <a:ext cx="3533775" cy="1117767"/>
                    </a:xfrm>
                    <a:prstGeom prst="rect">
                      <a:avLst/>
                    </a:prstGeom>
                    <a:noFill/>
                    <a:ln w="9525">
                      <a:noFill/>
                      <a:miter lim="800000"/>
                      <a:headEnd/>
                      <a:tailEnd/>
                    </a:ln>
                  </pic:spPr>
                </pic:pic>
              </a:graphicData>
            </a:graphic>
          </wp:inline>
        </w:drawing>
      </w:r>
    </w:p>
    <w:p w:rsidR="00072096" w:rsidRPr="00C25E08" w:rsidRDefault="00072096" w:rsidP="0007209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E’ APERTA </w:t>
      </w:r>
      <w:r w:rsidRPr="00C25E08">
        <w:rPr>
          <w:rFonts w:ascii="Times New Roman" w:hAnsi="Times New Roman" w:cs="Times New Roman"/>
          <w:b/>
          <w:sz w:val="24"/>
          <w:szCs w:val="24"/>
        </w:rPr>
        <w:t xml:space="preserve">L’INCHIESTA DIOCESANA DELLA CAUSA </w:t>
      </w:r>
      <w:proofErr w:type="spellStart"/>
      <w:r w:rsidRPr="00C25E08">
        <w:rPr>
          <w:rFonts w:ascii="Times New Roman" w:hAnsi="Times New Roman" w:cs="Times New Roman"/>
          <w:b/>
          <w:sz w:val="24"/>
          <w:szCs w:val="24"/>
        </w:rPr>
        <w:t>DI</w:t>
      </w:r>
      <w:proofErr w:type="spellEnd"/>
      <w:r w:rsidRPr="00C25E08">
        <w:rPr>
          <w:rFonts w:ascii="Times New Roman" w:hAnsi="Times New Roman" w:cs="Times New Roman"/>
          <w:b/>
          <w:sz w:val="24"/>
          <w:szCs w:val="24"/>
        </w:rPr>
        <w:t xml:space="preserve"> BEATIFICAZIONE E CANONIZZAZIONE DELLA SERVA </w:t>
      </w:r>
      <w:proofErr w:type="spellStart"/>
      <w:r w:rsidRPr="00C25E08">
        <w:rPr>
          <w:rFonts w:ascii="Times New Roman" w:hAnsi="Times New Roman" w:cs="Times New Roman"/>
          <w:b/>
          <w:sz w:val="24"/>
          <w:szCs w:val="24"/>
        </w:rPr>
        <w:t>DI</w:t>
      </w:r>
      <w:proofErr w:type="spellEnd"/>
      <w:r w:rsidRPr="00C25E08">
        <w:rPr>
          <w:rFonts w:ascii="Times New Roman" w:hAnsi="Times New Roman" w:cs="Times New Roman"/>
          <w:b/>
          <w:sz w:val="24"/>
          <w:szCs w:val="24"/>
        </w:rPr>
        <w:t xml:space="preserve"> DIO</w:t>
      </w:r>
      <w:r>
        <w:rPr>
          <w:rFonts w:ascii="Times New Roman" w:hAnsi="Times New Roman" w:cs="Times New Roman"/>
          <w:b/>
          <w:sz w:val="24"/>
          <w:szCs w:val="24"/>
        </w:rPr>
        <w:t xml:space="preserve"> </w:t>
      </w:r>
      <w:r w:rsidRPr="00C25E08">
        <w:rPr>
          <w:rFonts w:ascii="Times New Roman" w:hAnsi="Times New Roman" w:cs="Times New Roman"/>
          <w:b/>
          <w:sz w:val="24"/>
          <w:szCs w:val="24"/>
        </w:rPr>
        <w:t>CHIARA CORBELLA PETRILLO</w:t>
      </w:r>
    </w:p>
    <w:p w:rsidR="00072096" w:rsidRDefault="00072096" w:rsidP="00072096">
      <w:pPr>
        <w:spacing w:after="0" w:line="240" w:lineRule="atLeast"/>
        <w:ind w:firstLine="708"/>
        <w:jc w:val="both"/>
        <w:rPr>
          <w:rFonts w:ascii="Times New Roman" w:hAnsi="Times New Roman" w:cs="Times New Roman"/>
          <w:sz w:val="24"/>
          <w:szCs w:val="24"/>
        </w:rPr>
      </w:pPr>
    </w:p>
    <w:p w:rsidR="00072096" w:rsidRDefault="00072096" w:rsidP="00072096">
      <w:pPr>
        <w:spacing w:after="0" w:line="240" w:lineRule="atLeast"/>
        <w:ind w:firstLine="708"/>
        <w:jc w:val="both"/>
        <w:rPr>
          <w:rFonts w:ascii="Times New Roman" w:hAnsi="Times New Roman" w:cs="Times New Roman"/>
          <w:sz w:val="24"/>
          <w:szCs w:val="24"/>
        </w:rPr>
      </w:pPr>
      <w:r w:rsidRPr="00C25E08">
        <w:rPr>
          <w:rFonts w:ascii="Times New Roman" w:hAnsi="Times New Roman" w:cs="Times New Roman"/>
          <w:sz w:val="24"/>
          <w:szCs w:val="24"/>
        </w:rPr>
        <w:t xml:space="preserve">Cari fratelli e sorelle, ci troviamo qui riuniti per un’occasione bella, creata dal Signore e offerta a ciascuno di noi, chiesa di Cristo che vive in Roma, affinché ne siamo beneficati e gli rendiamo gloria. Con l’atto che stiamo celebrando si apre oggi ufficialmente la fase diocesana del processo di beatificazione e canonizzazione della Serva di Dio Chiara Corbella </w:t>
      </w:r>
      <w:proofErr w:type="spellStart"/>
      <w:r w:rsidRPr="00C25E08">
        <w:rPr>
          <w:rFonts w:ascii="Times New Roman" w:hAnsi="Times New Roman" w:cs="Times New Roman"/>
          <w:sz w:val="24"/>
          <w:szCs w:val="24"/>
        </w:rPr>
        <w:t>Petrillo</w:t>
      </w:r>
      <w:proofErr w:type="spellEnd"/>
      <w:r w:rsidRPr="00C25E08">
        <w:rPr>
          <w:rFonts w:ascii="Times New Roman" w:hAnsi="Times New Roman" w:cs="Times New Roman"/>
          <w:sz w:val="24"/>
          <w:szCs w:val="24"/>
        </w:rPr>
        <w:t>. Il 18 gennaio di quest’anno il Postulatore, a nome dell’Associazione di fedeli che è nata attorno alla testimonianza di Chiara, mi ha fatto richiesta di iniziare questa Inchiesta diocesana, dicendosi «certo che l’apertura del Processo di Beatificazione e Canonizzazione potrà essere di aiuto e ispirazione per innumerevoli persone a vivere la loro vocazione all’Amore, a lode e gloria della Santissima Trinità, nostro Dio».</w:t>
      </w:r>
      <w:r>
        <w:rPr>
          <w:rFonts w:ascii="Times New Roman" w:hAnsi="Times New Roman" w:cs="Times New Roman"/>
          <w:sz w:val="24"/>
          <w:szCs w:val="24"/>
        </w:rPr>
        <w:t xml:space="preserve"> </w:t>
      </w:r>
      <w:r w:rsidRPr="00C25E08">
        <w:rPr>
          <w:rFonts w:ascii="Times New Roman" w:hAnsi="Times New Roman" w:cs="Times New Roman"/>
          <w:sz w:val="24"/>
          <w:szCs w:val="24"/>
        </w:rPr>
        <w:t xml:space="preserve">In queste ultime parole si trova il motivo per cui la Chiesa apre un Processo di canonizzazione, mostrando così il suo volto di madre che ha a cuore la felicità dei suoi figli, chiamati dalla grazia di Cristo a camminare in una vita nuova, che ha come approdo certo il cielo festoso della comunione con Dio e i fratelli. </w:t>
      </w:r>
    </w:p>
    <w:p w:rsidR="00072096" w:rsidRDefault="00072096" w:rsidP="00072096">
      <w:pPr>
        <w:spacing w:after="0" w:line="240" w:lineRule="atLeast"/>
        <w:ind w:firstLine="708"/>
        <w:jc w:val="both"/>
        <w:rPr>
          <w:rFonts w:ascii="Times New Roman" w:hAnsi="Times New Roman" w:cs="Times New Roman"/>
          <w:sz w:val="24"/>
          <w:szCs w:val="24"/>
        </w:rPr>
      </w:pPr>
      <w:r w:rsidRPr="00C25E08">
        <w:rPr>
          <w:rFonts w:ascii="Times New Roman" w:hAnsi="Times New Roman" w:cs="Times New Roman"/>
          <w:sz w:val="24"/>
          <w:szCs w:val="24"/>
        </w:rPr>
        <w:t xml:space="preserve">Chiara nasce a Roma il 9 gennaio 1984. Insieme alla sorella Elisa di due anni più grande, cresce in una famiglia che le insegna ad avvicinarsi alla fede sin da bambina. Con la mamma Maria </w:t>
      </w:r>
      <w:proofErr w:type="spellStart"/>
      <w:r w:rsidRPr="00C25E08">
        <w:rPr>
          <w:rFonts w:ascii="Times New Roman" w:hAnsi="Times New Roman" w:cs="Times New Roman"/>
          <w:sz w:val="24"/>
          <w:szCs w:val="24"/>
        </w:rPr>
        <w:t>Anselma</w:t>
      </w:r>
      <w:proofErr w:type="spellEnd"/>
      <w:r w:rsidRPr="00C25E08">
        <w:rPr>
          <w:rFonts w:ascii="Times New Roman" w:hAnsi="Times New Roman" w:cs="Times New Roman"/>
          <w:sz w:val="24"/>
          <w:szCs w:val="24"/>
        </w:rPr>
        <w:t xml:space="preserve">, dall’età di cinque anni frequenta una comunità del Rinnovamento nello Spirito. Questo percorso, in cui impara a rivolgersi a Gesù come ad un amico, lasciandosi istruire da Maria, le insegna soprattutto a condividere la fede con i fratelli in cammino. Con il passare degli anni emerge in lei una certa autonomia che la rende molto determinata nelle sue scelte. Il suo è un temperamento tranquillo, non ribelle, che ha modo di esprimersi nel servizio agli altri. Il papà Roberto ci parla di «una ragazza normale. Sempre allegra, positiva, autoironica. Non ha preso sul serio nemmeno la malattia, ci scherzava sopra, fino alla fine. Le piaceva viaggiare, amava la vita, la musica, suonava il piano e il violino. Già da viva era un punto di riferimento per molti, sapeva ascoltare, stare vicino a chi aveva bisogno di aiuto». </w:t>
      </w:r>
    </w:p>
    <w:p w:rsidR="00072096" w:rsidRDefault="00072096" w:rsidP="00072096">
      <w:pPr>
        <w:spacing w:after="0" w:line="240" w:lineRule="atLeast"/>
        <w:ind w:firstLine="708"/>
        <w:jc w:val="both"/>
        <w:rPr>
          <w:rFonts w:ascii="Times New Roman" w:hAnsi="Times New Roman" w:cs="Times New Roman"/>
          <w:sz w:val="24"/>
          <w:szCs w:val="24"/>
        </w:rPr>
      </w:pPr>
      <w:r w:rsidRPr="00C25E08">
        <w:rPr>
          <w:rFonts w:ascii="Times New Roman" w:hAnsi="Times New Roman" w:cs="Times New Roman"/>
          <w:sz w:val="24"/>
          <w:szCs w:val="24"/>
        </w:rPr>
        <w:t xml:space="preserve">Nell’estate del 2002 Chiara si trova in vacanza in Croazia con alcune compagne di liceo. Qui il 2 agosto incontra Enrico </w:t>
      </w:r>
      <w:proofErr w:type="spellStart"/>
      <w:r w:rsidRPr="00C25E08">
        <w:rPr>
          <w:rFonts w:ascii="Times New Roman" w:hAnsi="Times New Roman" w:cs="Times New Roman"/>
          <w:sz w:val="24"/>
          <w:szCs w:val="24"/>
        </w:rPr>
        <w:t>Petrillo</w:t>
      </w:r>
      <w:proofErr w:type="spellEnd"/>
      <w:r w:rsidRPr="00C25E08">
        <w:rPr>
          <w:rFonts w:ascii="Times New Roman" w:hAnsi="Times New Roman" w:cs="Times New Roman"/>
          <w:sz w:val="24"/>
          <w:szCs w:val="24"/>
        </w:rPr>
        <w:t xml:space="preserve">, un ragazzo romano di ventitré anni, che si trova lì in pellegrinaggio con la sua comunità di preghiera del Rinnovamento Carismatico. Chiara, che ha diciotto anni e non è mai stata fidanzata, ha l’intuizione di trovarsi davanti all’uomo della sua vita. Tornati a Roma i due si frequentano, si conoscono, si fidanzano. È un rapporto per certi versi ordinario, puntellato da litigi, rotture e pacificazioni. Durante i sei anni del loro fidanzamento il Signore mette a dura prova la fede di Chiara e i valori in cui pensa di credere. Tanto che parlerà di questo come del periodo più difficile da lei affrontato, più duro anche della malattia. </w:t>
      </w:r>
    </w:p>
    <w:p w:rsidR="00072096" w:rsidRDefault="00072096" w:rsidP="00072096">
      <w:pPr>
        <w:spacing w:after="0" w:line="240" w:lineRule="atLeast"/>
        <w:ind w:firstLine="708"/>
        <w:jc w:val="both"/>
        <w:rPr>
          <w:rFonts w:ascii="Times New Roman" w:hAnsi="Times New Roman" w:cs="Times New Roman"/>
          <w:sz w:val="24"/>
          <w:szCs w:val="24"/>
        </w:rPr>
      </w:pPr>
      <w:r w:rsidRPr="00C25E08">
        <w:rPr>
          <w:rFonts w:ascii="Times New Roman" w:hAnsi="Times New Roman" w:cs="Times New Roman"/>
          <w:sz w:val="24"/>
          <w:szCs w:val="24"/>
        </w:rPr>
        <w:t>Si trattava di fare entrare Cristo dentro il rapporto con il suo fidanzato e imparare ad amare col suo amore. Dice Chiara: «Se starai amando veramente te ne accorgerai dal fatto che nulla ti appartiene veramente perché tutto è un dono. Come dice San Francesco: il contrario dell’amore è il possesso». Superate le paure e le incomprensioni e cresciuti nella fede, Chiara ed Enrico si sposano ad Assisi il 21 settembre 2008. Tornati dal viaggio di nozze, Chiara scopre di essere incinta. Le ecografie mostrano però una grave malformazione. Alla bambina, cui verrà dato il nome di Maria Grazia Letizia, viene diagnosticata un’</w:t>
      </w:r>
      <w:proofErr w:type="spellStart"/>
      <w:r w:rsidRPr="00C25E08">
        <w:rPr>
          <w:rFonts w:ascii="Times New Roman" w:hAnsi="Times New Roman" w:cs="Times New Roman"/>
          <w:sz w:val="24"/>
          <w:szCs w:val="24"/>
        </w:rPr>
        <w:t>anencefalia</w:t>
      </w:r>
      <w:proofErr w:type="spellEnd"/>
      <w:r w:rsidRPr="00C25E08">
        <w:rPr>
          <w:rFonts w:ascii="Times New Roman" w:hAnsi="Times New Roman" w:cs="Times New Roman"/>
          <w:sz w:val="24"/>
          <w:szCs w:val="24"/>
        </w:rPr>
        <w:t xml:space="preserve">. Chiara ed Enrico scelgono di portare avanti la gravidanza e la piccola, che nasce il 10 giugno 2009, muore dopo poco più di mezz’ora. Il funerale, qualche giorno dopo, viene vissuto con la stessa pace che ha accompagnato i mesi di attesa per la nascita e che contagia anche molti dei presenti. Qualche mese dopo Chiara è nuovamente incinta. A questo bambino, cui verrà dato il nome di Davide Giovanni, viene però diagnosticata una grave malformazione viscerale alle pelvi con assenza degli arti inferiori. Anche lui morirà poco dopo essere nato, il 24 giugno 2010. E anche il suo funerale sarà vissuto come una festa: </w:t>
      </w:r>
    </w:p>
    <w:p w:rsidR="00072096" w:rsidRDefault="00072096" w:rsidP="00072096">
      <w:pPr>
        <w:spacing w:after="0" w:line="240" w:lineRule="atLeast"/>
        <w:ind w:firstLine="708"/>
        <w:jc w:val="both"/>
        <w:rPr>
          <w:rFonts w:ascii="Times New Roman" w:hAnsi="Times New Roman" w:cs="Times New Roman"/>
          <w:sz w:val="24"/>
          <w:szCs w:val="24"/>
        </w:rPr>
      </w:pPr>
      <w:r w:rsidRPr="00C25E08">
        <w:rPr>
          <w:rFonts w:ascii="Times New Roman" w:hAnsi="Times New Roman" w:cs="Times New Roman"/>
          <w:sz w:val="24"/>
          <w:szCs w:val="24"/>
        </w:rPr>
        <w:lastRenderedPageBreak/>
        <w:t xml:space="preserve">Nel matrimonio – scrive Chiara nei suoi appunti – il Signore ha voluto donarci dei figli speciali: Maria Grazia Letizia e Davide Giovanni, ma ci ha chiesto di accompagnarli soltanto fino alla nascita ci ha permesso di abbracciarli, battezzarli e consegnarli nelle mani del Padre in una serenità e una gioia sconvolgente». Fra le patologie dei due bambini non c’è legame. A dimostrarlo ci sono gli esiti dei test genetici, a cui Chiara ed Enrico si sottopongono cedendo alle pressioni di amici e parenti; ma c’è, soprattutto, il fatto che il terzo figlio della coppia, Francesco, è completamente sano. La gravidanza arriva poco dopo la nascita al Cielo di Davide Giovanni. Una settimana dopo aver scoperto di essere incinta, Chiara si accorge però di una lesione alla lingua. Col fondato sospetto che si tratti di un tumore, il 16 marzo 2011 Chiara affronta durante la gravidanza la prima delle due fasi di un intervento per asportare la massa sulla lingua. Per la seconda fase, occorrerà aspettare che Francesco sia nato. Accertato che si tratta di un carcinoma alla lingua, che chiamerà il drago, Chiara sceglie di rimandare le cure per non far male al bambino che porta in grembo. Anzi, sceglie da che medici farsi seguire in base al tempo che le concedono prima di indurre il parto: «Per la maggior parte dei medici – scrive Chiara – Francesco era solo un feto di sette mesi. E quella che doveva essere salvata ero io. Ma io non avevo nessuna intenzione di mettere a rischio la vita di Francesco per delle statistiche per niente certe che mi volevano dimostrare che dovevo far nascere mio figlio prematuro per potermi operare». </w:t>
      </w:r>
    </w:p>
    <w:p w:rsidR="00072096" w:rsidRDefault="00072096" w:rsidP="00072096">
      <w:pPr>
        <w:spacing w:after="0" w:line="240" w:lineRule="atLeast"/>
        <w:ind w:firstLine="708"/>
        <w:jc w:val="both"/>
        <w:rPr>
          <w:rFonts w:ascii="Times New Roman" w:hAnsi="Times New Roman" w:cs="Times New Roman"/>
          <w:sz w:val="24"/>
          <w:szCs w:val="24"/>
        </w:rPr>
      </w:pPr>
      <w:r w:rsidRPr="00C25E08">
        <w:rPr>
          <w:rFonts w:ascii="Times New Roman" w:hAnsi="Times New Roman" w:cs="Times New Roman"/>
          <w:sz w:val="24"/>
          <w:szCs w:val="24"/>
        </w:rPr>
        <w:t xml:space="preserve">Francesco </w:t>
      </w:r>
      <w:proofErr w:type="spellStart"/>
      <w:r w:rsidRPr="00C25E08">
        <w:rPr>
          <w:rFonts w:ascii="Times New Roman" w:hAnsi="Times New Roman" w:cs="Times New Roman"/>
          <w:sz w:val="24"/>
          <w:szCs w:val="24"/>
        </w:rPr>
        <w:t>Petrillo</w:t>
      </w:r>
      <w:proofErr w:type="spellEnd"/>
      <w:r w:rsidRPr="00C25E08">
        <w:rPr>
          <w:rFonts w:ascii="Times New Roman" w:hAnsi="Times New Roman" w:cs="Times New Roman"/>
          <w:sz w:val="24"/>
          <w:szCs w:val="24"/>
        </w:rPr>
        <w:t xml:space="preserve"> nasce il 30 maggio 2011. Finalmente il 3 giugno Chiara affronta la seconda fase dell’intervento iniziato a marzo. Tornata a casa, non appena le è possibile comincia chemioterapia e radioterapia ma il tumore si è ormai esteso intaccando linfonodi, polmoni, fegato e persino l’occhio destro, che Chiara coprirà con una benda per limitare le difficoltà visive. Il 4 aprile del 2012 i medici comunicano a Chiara che è una malata terminale. Il 6, venerdì santo, i sacerdoti amici che la seguono spiritualmente celebrano la Via Crucis nella casa dei genitori di Chiara, alla presenza della famiglia e degli amici, con cui si incontravano regolarmente per pregare il Rosario; quel giorno Chiara riceverà anche l’unzione degli infermi. Nei giorni seguenti manifesterà il desiderio di andare un’ultima volta a </w:t>
      </w:r>
      <w:proofErr w:type="spellStart"/>
      <w:r w:rsidRPr="00C25E08">
        <w:rPr>
          <w:rFonts w:ascii="Times New Roman" w:hAnsi="Times New Roman" w:cs="Times New Roman"/>
          <w:sz w:val="24"/>
          <w:szCs w:val="24"/>
        </w:rPr>
        <w:t>Medjugorje</w:t>
      </w:r>
      <w:proofErr w:type="spellEnd"/>
      <w:r w:rsidRPr="00C25E08">
        <w:rPr>
          <w:rFonts w:ascii="Times New Roman" w:hAnsi="Times New Roman" w:cs="Times New Roman"/>
          <w:sz w:val="24"/>
          <w:szCs w:val="24"/>
        </w:rPr>
        <w:t xml:space="preserve"> per ringraziare Maria di tutte le grazie ricevute e chiedere la forza di fare fino in fondo la volontà di Dio. Dal 17 al 19 aprile, accompagnata dalla sorella e dagli amici che aveva invitato ad accompagnarla, farà il suo ultimo pellegrinaggio e darà una splendida testimonianza dell’abbandono fiducioso nelle mani del Padre misericordioso, che fa sempre il meglio per noi. Nelle settimane che seguono, trascorse insieme a suo marito in disparte e lontano dalla città, nella casa di famiglia vicino al mare, Chiara si prepara all’incontro con lo Sposo. Sostenuti dai sacramenti amministrati quotidianamente dal suo padre spirituale, che condivide con loro questo tempo intenso, Chiara ed Enrico sono più che mai forti della fedeltà di Dio, che li ha sempre accompagnati in una misteriosa letizia. Chiara muore a mezzogiorno del 13 giugno 2012, dopo aver salutato tutti, parenti ed amici, uno a uno, dicendo a ciascuno “Ti voglio bene”. </w:t>
      </w:r>
      <w:r>
        <w:rPr>
          <w:rFonts w:ascii="Times New Roman" w:hAnsi="Times New Roman" w:cs="Times New Roman"/>
          <w:sz w:val="24"/>
          <w:szCs w:val="24"/>
        </w:rPr>
        <w:t xml:space="preserve"> </w:t>
      </w:r>
      <w:r w:rsidRPr="00C25E08">
        <w:rPr>
          <w:rFonts w:ascii="Times New Roman" w:hAnsi="Times New Roman" w:cs="Times New Roman"/>
          <w:sz w:val="24"/>
          <w:szCs w:val="24"/>
        </w:rPr>
        <w:t xml:space="preserve">Il suo funerale viene celebrato a Roma il 16 giugno 2012 nella chiesa di Santa Francesca Romana all’Ardeatino. Le persone accorse sono moltissime. Il Cardinale Vicario di Roma Agostino </w:t>
      </w:r>
      <w:proofErr w:type="spellStart"/>
      <w:r w:rsidRPr="00C25E08">
        <w:rPr>
          <w:rFonts w:ascii="Times New Roman" w:hAnsi="Times New Roman" w:cs="Times New Roman"/>
          <w:sz w:val="24"/>
          <w:szCs w:val="24"/>
        </w:rPr>
        <w:t>Vallini</w:t>
      </w:r>
      <w:proofErr w:type="spellEnd"/>
      <w:r w:rsidRPr="00C25E08">
        <w:rPr>
          <w:rFonts w:ascii="Times New Roman" w:hAnsi="Times New Roman" w:cs="Times New Roman"/>
          <w:sz w:val="24"/>
          <w:szCs w:val="24"/>
        </w:rPr>
        <w:t xml:space="preserve">, presente alla celebrazione, dichiara: «Ciò che Dio ha preparato attraverso di lei, è qualcosa che non possiamo perdere». Come i funerali dei suoi due figli, anche questa celebrazione diventa così testimonianza cristiana della vita eterna. In questi 6 anni è notevolmente cresciuta la fama di santità, che ha oramai valicato anche i confini nazionali; si è manifestata subito, a partire dalla celebrazione dei funerali e nella risonanza mediatica della sua storia, che ha suscitato un singolare interesse. Inoltre, la sua testimonianza cristiana ha prodotto e continua a produrre frutti di conversione in molte persone, che vengono spinte dalla sua storia a interrogarsi sul senso della vita. La conoscenza della vita di Chiara suscita speranza in moltissimi giovani e meno giovani, fidanzati e coppie, che in lei toccano quasi con mano la vicinanza del nostro Signore infinitamente buono e misericordioso. La sua tomba nel cimitero del </w:t>
      </w:r>
      <w:proofErr w:type="spellStart"/>
      <w:r w:rsidRPr="00C25E08">
        <w:rPr>
          <w:rFonts w:ascii="Times New Roman" w:hAnsi="Times New Roman" w:cs="Times New Roman"/>
          <w:sz w:val="24"/>
          <w:szCs w:val="24"/>
        </w:rPr>
        <w:t>Verano</w:t>
      </w:r>
      <w:proofErr w:type="spellEnd"/>
      <w:r w:rsidRPr="00C25E08">
        <w:rPr>
          <w:rFonts w:ascii="Times New Roman" w:hAnsi="Times New Roman" w:cs="Times New Roman"/>
          <w:sz w:val="24"/>
          <w:szCs w:val="24"/>
        </w:rPr>
        <w:t xml:space="preserve"> è frequentemente visitata, meta di preghiera e di richiesta di grazie per tante persone. Dopo la pubblicazione dell’Editto, al Tribunale diocesano sono pervenute diverse lettere </w:t>
      </w:r>
      <w:proofErr w:type="spellStart"/>
      <w:r w:rsidRPr="00C25E08">
        <w:rPr>
          <w:rFonts w:ascii="Times New Roman" w:hAnsi="Times New Roman" w:cs="Times New Roman"/>
          <w:sz w:val="24"/>
          <w:szCs w:val="24"/>
        </w:rPr>
        <w:t>postulatorie</w:t>
      </w:r>
      <w:proofErr w:type="spellEnd"/>
      <w:r w:rsidRPr="00C25E08">
        <w:rPr>
          <w:rFonts w:ascii="Times New Roman" w:hAnsi="Times New Roman" w:cs="Times New Roman"/>
          <w:sz w:val="24"/>
          <w:szCs w:val="24"/>
        </w:rPr>
        <w:t xml:space="preserve">, che attestano come l’interesse per la vita di Chiara attraversi la Chiesa non soltanto a livello popolare ma a tutti i livelli. Per concludere, vorrei brevemente dirvi una parola sul perché, probabilmente, questa Causa ha così vasta risonanza. Penso che in essa possiamo ascoltare una parola attuale, che lo Spirito sta dicendo alla sua Chiesa per aiutarla a vivere la chiamata alla santità come la parte essenziale e più bella della sua missione nel tempo che viviamo. </w:t>
      </w:r>
    </w:p>
    <w:p w:rsidR="00E61187" w:rsidRPr="00E75AA1" w:rsidRDefault="00E61187" w:rsidP="00E61187">
      <w:pPr>
        <w:tabs>
          <w:tab w:val="left" w:pos="3544"/>
        </w:tabs>
        <w:spacing w:after="0" w:line="240" w:lineRule="atLeast"/>
        <w:jc w:val="right"/>
        <w:rPr>
          <w:rFonts w:ascii="Brush Script MT" w:hAnsi="Brush Script MT" w:cs="Times New Roman"/>
          <w:sz w:val="16"/>
          <w:szCs w:val="16"/>
        </w:rPr>
      </w:pPr>
      <w:r w:rsidRPr="00E75AA1">
        <w:rPr>
          <w:rFonts w:ascii="Brush Script MT" w:hAnsi="Brush Script MT" w:cs="Times New Roman"/>
          <w:sz w:val="16"/>
          <w:szCs w:val="16"/>
        </w:rPr>
        <w:t xml:space="preserve">          </w:t>
      </w:r>
    </w:p>
    <w:p w:rsidR="00E61187" w:rsidRPr="00E75AA1" w:rsidRDefault="00072096" w:rsidP="00E61187">
      <w:pPr>
        <w:tabs>
          <w:tab w:val="left" w:pos="3544"/>
        </w:tabs>
        <w:spacing w:after="0" w:line="240" w:lineRule="atLeast"/>
        <w:jc w:val="right"/>
        <w:rPr>
          <w:rFonts w:ascii="Brush Script MT" w:hAnsi="Brush Script MT" w:cs="Times New Roman"/>
          <w:color w:val="0000FF"/>
          <w:sz w:val="72"/>
          <w:szCs w:val="72"/>
        </w:rPr>
      </w:pPr>
      <w:r>
        <w:rPr>
          <w:rFonts w:ascii="Brush Script MT" w:hAnsi="Brush Script MT" w:cs="Times New Roman"/>
          <w:noProof/>
          <w:sz w:val="72"/>
          <w:szCs w:val="72"/>
          <w:lang w:eastAsia="it-IT"/>
        </w:rPr>
        <w:lastRenderedPageBreak/>
        <w:drawing>
          <wp:anchor distT="0" distB="0" distL="114300" distR="114300" simplePos="0" relativeHeight="251723776" behindDoc="0" locked="0" layoutInCell="1" allowOverlap="1">
            <wp:simplePos x="0" y="0"/>
            <wp:positionH relativeFrom="column">
              <wp:posOffset>108585</wp:posOffset>
            </wp:positionH>
            <wp:positionV relativeFrom="paragraph">
              <wp:posOffset>-132715</wp:posOffset>
            </wp:positionV>
            <wp:extent cx="1771650" cy="1333500"/>
            <wp:effectExtent l="19050" t="0" r="0" b="0"/>
            <wp:wrapSquare wrapText="bothSides"/>
            <wp:docPr id="12" name="Immagine 1"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cNvPicPr>
                      <a:picLocks noChangeAspect="1" noChangeArrowheads="1"/>
                    </pic:cNvPicPr>
                  </pic:nvPicPr>
                  <pic:blipFill>
                    <a:blip r:embed="rId23" cstate="print"/>
                    <a:srcRect/>
                    <a:stretch>
                      <a:fillRect/>
                    </a:stretch>
                  </pic:blipFill>
                  <pic:spPr bwMode="auto">
                    <a:xfrm>
                      <a:off x="0" y="0"/>
                      <a:ext cx="1771650" cy="1333500"/>
                    </a:xfrm>
                    <a:prstGeom prst="rect">
                      <a:avLst/>
                    </a:prstGeom>
                    <a:noFill/>
                    <a:ln w="9525">
                      <a:noFill/>
                      <a:miter lim="800000"/>
                      <a:headEnd/>
                      <a:tailEnd/>
                    </a:ln>
                  </pic:spPr>
                </pic:pic>
              </a:graphicData>
            </a:graphic>
          </wp:anchor>
        </w:drawing>
      </w:r>
      <w:r w:rsidR="00E61187">
        <w:rPr>
          <w:rFonts w:ascii="Brush Script MT" w:hAnsi="Brush Script MT" w:cs="Times New Roman"/>
          <w:sz w:val="72"/>
          <w:szCs w:val="72"/>
        </w:rPr>
        <w:t xml:space="preserve"> </w:t>
      </w:r>
      <w:r w:rsidR="00E61187" w:rsidRPr="00E75AA1">
        <w:rPr>
          <w:rFonts w:ascii="Brush Script MT" w:hAnsi="Brush Script MT" w:cs="Times New Roman"/>
          <w:color w:val="0000FF"/>
          <w:sz w:val="72"/>
          <w:szCs w:val="72"/>
        </w:rPr>
        <w:t xml:space="preserve">Piccoli Raggi </w:t>
      </w:r>
    </w:p>
    <w:p w:rsidR="002B1710" w:rsidRPr="00E81CFA" w:rsidRDefault="00E61187" w:rsidP="002B1710">
      <w:pPr>
        <w:tabs>
          <w:tab w:val="left" w:pos="3544"/>
        </w:tabs>
        <w:spacing w:after="0" w:line="240" w:lineRule="atLeast"/>
        <w:jc w:val="center"/>
        <w:rPr>
          <w:rFonts w:ascii="Times New Roman" w:hAnsi="Times New Roman" w:cs="Times New Roman"/>
          <w:b/>
          <w:sz w:val="24"/>
          <w:szCs w:val="24"/>
        </w:rPr>
      </w:pPr>
      <w:r w:rsidRPr="00E75AA1">
        <w:rPr>
          <w:rFonts w:ascii="Brush Script MT" w:hAnsi="Brush Script MT" w:cs="Times New Roman"/>
          <w:color w:val="0000FF"/>
          <w:sz w:val="72"/>
          <w:szCs w:val="72"/>
        </w:rPr>
        <w:t>dell’Amore Misericordioso</w:t>
      </w:r>
      <w:r w:rsidRPr="00E75AA1">
        <w:rPr>
          <w:rFonts w:ascii="Brush Script MT" w:hAnsi="Brush Script MT" w:cs="Times New Roman"/>
          <w:color w:val="0000FF"/>
          <w:sz w:val="72"/>
          <w:szCs w:val="72"/>
        </w:rPr>
        <w:br w:type="textWrapping" w:clear="all"/>
      </w:r>
      <w:r w:rsidR="002B1710" w:rsidRPr="00E81CFA">
        <w:rPr>
          <w:rFonts w:ascii="Times New Roman" w:hAnsi="Times New Roman" w:cs="Times New Roman"/>
          <w:b/>
          <w:sz w:val="24"/>
          <w:szCs w:val="24"/>
        </w:rPr>
        <w:t>BEATA ANTONIA MESINA VERGINE E MARTIRE</w:t>
      </w:r>
    </w:p>
    <w:p w:rsidR="002B1710" w:rsidRPr="00E81CFA" w:rsidRDefault="002B1710" w:rsidP="002B1710">
      <w:pPr>
        <w:spacing w:after="0" w:line="240" w:lineRule="atLeast"/>
        <w:jc w:val="center"/>
        <w:rPr>
          <w:rFonts w:ascii="Times New Roman" w:hAnsi="Times New Roman" w:cs="Times New Roman"/>
          <w:sz w:val="24"/>
          <w:szCs w:val="24"/>
        </w:rPr>
      </w:pPr>
      <w:proofErr w:type="spellStart"/>
      <w:r w:rsidRPr="00E81CFA">
        <w:rPr>
          <w:rFonts w:ascii="Times New Roman" w:hAnsi="Times New Roman" w:cs="Times New Roman"/>
          <w:sz w:val="24"/>
          <w:szCs w:val="24"/>
        </w:rPr>
        <w:t>Orgosolo</w:t>
      </w:r>
      <w:proofErr w:type="spellEnd"/>
      <w:r w:rsidRPr="00E81CFA">
        <w:rPr>
          <w:rFonts w:ascii="Times New Roman" w:hAnsi="Times New Roman" w:cs="Times New Roman"/>
          <w:sz w:val="24"/>
          <w:szCs w:val="24"/>
        </w:rPr>
        <w:t>, Nuoro, 21 giugno 1919 - 17 maggio 1935</w:t>
      </w:r>
    </w:p>
    <w:p w:rsidR="002B1710" w:rsidRPr="00E81CFA" w:rsidRDefault="002B1710" w:rsidP="002B1710">
      <w:pPr>
        <w:spacing w:after="0" w:line="240" w:lineRule="atLeast"/>
        <w:ind w:firstLine="709"/>
        <w:jc w:val="both"/>
        <w:rPr>
          <w:rFonts w:ascii="Times New Roman" w:hAnsi="Times New Roman" w:cs="Times New Roman"/>
          <w:sz w:val="24"/>
          <w:szCs w:val="24"/>
        </w:rPr>
      </w:pP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noProof/>
          <w:lang w:eastAsia="it-IT"/>
        </w:rPr>
        <w:drawing>
          <wp:anchor distT="0" distB="0" distL="114300" distR="114300" simplePos="0" relativeHeight="251760640" behindDoc="0" locked="0" layoutInCell="1" allowOverlap="1">
            <wp:simplePos x="0" y="0"/>
            <wp:positionH relativeFrom="column">
              <wp:posOffset>23495</wp:posOffset>
            </wp:positionH>
            <wp:positionV relativeFrom="paragraph">
              <wp:posOffset>247650</wp:posOffset>
            </wp:positionV>
            <wp:extent cx="1093470" cy="2423795"/>
            <wp:effectExtent l="19050" t="0" r="0" b="0"/>
            <wp:wrapSquare wrapText="bothSides"/>
            <wp:docPr id="15" name="Immagine 1" descr="Antonia Mes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tonia Mesina"/>
                    <pic:cNvPicPr>
                      <a:picLocks noChangeAspect="1" noChangeArrowheads="1"/>
                    </pic:cNvPicPr>
                  </pic:nvPicPr>
                  <pic:blipFill>
                    <a:blip r:embed="rId24" cstate="print"/>
                    <a:srcRect/>
                    <a:stretch>
                      <a:fillRect/>
                    </a:stretch>
                  </pic:blipFill>
                  <pic:spPr bwMode="auto">
                    <a:xfrm>
                      <a:off x="0" y="0"/>
                      <a:ext cx="1093470" cy="2423795"/>
                    </a:xfrm>
                    <a:prstGeom prst="rect">
                      <a:avLst/>
                    </a:prstGeom>
                    <a:noFill/>
                    <a:ln w="9525">
                      <a:noFill/>
                      <a:miter lim="800000"/>
                      <a:headEnd/>
                      <a:tailEnd/>
                    </a:ln>
                  </pic:spPr>
                </pic:pic>
              </a:graphicData>
            </a:graphic>
          </wp:anchor>
        </w:drawing>
      </w:r>
      <w:r w:rsidRPr="00B34660">
        <w:rPr>
          <w:rFonts w:ascii="Times New Roman" w:hAnsi="Times New Roman" w:cs="Times New Roman"/>
        </w:rPr>
        <w:t xml:space="preserve">Seconda dei dieci figli di Agostino </w:t>
      </w:r>
      <w:proofErr w:type="spellStart"/>
      <w:r w:rsidRPr="00B34660">
        <w:rPr>
          <w:rFonts w:ascii="Times New Roman" w:hAnsi="Times New Roman" w:cs="Times New Roman"/>
        </w:rPr>
        <w:t>Mesina</w:t>
      </w:r>
      <w:proofErr w:type="spellEnd"/>
      <w:r w:rsidRPr="00B34660">
        <w:rPr>
          <w:rFonts w:ascii="Times New Roman" w:hAnsi="Times New Roman" w:cs="Times New Roman"/>
        </w:rPr>
        <w:t xml:space="preserve"> e di Grazia </w:t>
      </w:r>
      <w:proofErr w:type="spellStart"/>
      <w:r w:rsidRPr="00B34660">
        <w:rPr>
          <w:rFonts w:ascii="Times New Roman" w:hAnsi="Times New Roman" w:cs="Times New Roman"/>
        </w:rPr>
        <w:t>Rubanu</w:t>
      </w:r>
      <w:proofErr w:type="spellEnd"/>
      <w:r w:rsidRPr="00B34660">
        <w:rPr>
          <w:rFonts w:ascii="Times New Roman" w:hAnsi="Times New Roman" w:cs="Times New Roman"/>
        </w:rPr>
        <w:t xml:space="preserve">, Antonia nacque il 21 giugno 1919 ad </w:t>
      </w:r>
      <w:proofErr w:type="spellStart"/>
      <w:r w:rsidRPr="00B34660">
        <w:rPr>
          <w:rFonts w:ascii="Times New Roman" w:hAnsi="Times New Roman" w:cs="Times New Roman"/>
        </w:rPr>
        <w:t>Orgosolo</w:t>
      </w:r>
      <w:proofErr w:type="spellEnd"/>
      <w:r w:rsidRPr="00B34660">
        <w:rPr>
          <w:rFonts w:ascii="Times New Roman" w:hAnsi="Times New Roman" w:cs="Times New Roman"/>
        </w:rPr>
        <w:t xml:space="preserve">, in provincia e diocesi di Nuoro. La sua famiglia, di modeste condizioni, era mantenuta dal padre che faceva la guardia campestre. Antonia si formò alla scuola della Gioventù femminile di Azione Cattolica: dal 1929 al 1931 ne fece parte come Beniamina, mentre tra il 1934 e il 1935 fu socia effettiva. Di carattere riservato e deciso, partecipò con spontaneità agli avvenimenti di </w:t>
      </w:r>
      <w:proofErr w:type="spellStart"/>
      <w:r w:rsidRPr="00B34660">
        <w:rPr>
          <w:rFonts w:ascii="Times New Roman" w:hAnsi="Times New Roman" w:cs="Times New Roman"/>
        </w:rPr>
        <w:t>Orgosolo</w:t>
      </w:r>
      <w:proofErr w:type="spellEnd"/>
      <w:r w:rsidRPr="00B34660">
        <w:rPr>
          <w:rFonts w:ascii="Times New Roman" w:hAnsi="Times New Roman" w:cs="Times New Roman"/>
        </w:rPr>
        <w:t xml:space="preserve">: alcune rare foto la ritraggono con indosso il costume tradizionale da nubile e l’abito da sposa della madre, portato dalle donne nelle grandi feste, come per il Corpus Domini e la Madonna Assunta del 15 agosto. Il 17 maggio 1935, dopo avere ricevuto la Comunione, si avviò verso la campagna circostante per raccogliere la legna. Raggiunta la località di </w:t>
      </w:r>
      <w:proofErr w:type="spellStart"/>
      <w:r w:rsidRPr="00B34660">
        <w:rPr>
          <w:rFonts w:ascii="Times New Roman" w:hAnsi="Times New Roman" w:cs="Times New Roman"/>
        </w:rPr>
        <w:t>Ovadduthai</w:t>
      </w:r>
      <w:proofErr w:type="spellEnd"/>
      <w:r w:rsidRPr="00B34660">
        <w:rPr>
          <w:rFonts w:ascii="Times New Roman" w:hAnsi="Times New Roman" w:cs="Times New Roman"/>
        </w:rPr>
        <w:t xml:space="preserve">, fu aggredita da un giovane compaesano, Giovanni Ignazio </w:t>
      </w:r>
      <w:proofErr w:type="spellStart"/>
      <w:r w:rsidRPr="00B34660">
        <w:rPr>
          <w:rFonts w:ascii="Times New Roman" w:hAnsi="Times New Roman" w:cs="Times New Roman"/>
        </w:rPr>
        <w:t>Catgiu</w:t>
      </w:r>
      <w:proofErr w:type="spellEnd"/>
      <w:r w:rsidRPr="00B34660">
        <w:rPr>
          <w:rFonts w:ascii="Times New Roman" w:hAnsi="Times New Roman" w:cs="Times New Roman"/>
        </w:rPr>
        <w:t xml:space="preserve">, che tentò un approccio sessuale. Al netto rifiuto da parte della ragazza allora quasi sedicenne, il giovane accecato dall’ira, l'aggredì con violenza massacrandola a colpi di pietra: si contarono 74 ferite. Antonia. I funerali si tennero il 18 maggio 1935. il 4 ottobre 1987 Giovanni Paolo II la proclamò Beata, fissando la sua memoria liturgica al 17 maggio, giorno della sua nascita al Cielo. I resti mortali della Beata Antonia </w:t>
      </w:r>
      <w:proofErr w:type="spellStart"/>
      <w:r w:rsidRPr="00B34660">
        <w:rPr>
          <w:rFonts w:ascii="Times New Roman" w:hAnsi="Times New Roman" w:cs="Times New Roman"/>
        </w:rPr>
        <w:t>Mesina</w:t>
      </w:r>
      <w:proofErr w:type="spellEnd"/>
      <w:r w:rsidRPr="00B34660">
        <w:rPr>
          <w:rFonts w:ascii="Times New Roman" w:hAnsi="Times New Roman" w:cs="Times New Roman"/>
        </w:rPr>
        <w:t xml:space="preserve"> sono venerati dal 1994 nella cripta della chiesa di San Salvatore a </w:t>
      </w:r>
      <w:proofErr w:type="spellStart"/>
      <w:r w:rsidRPr="00B34660">
        <w:rPr>
          <w:rFonts w:ascii="Times New Roman" w:hAnsi="Times New Roman" w:cs="Times New Roman"/>
        </w:rPr>
        <w:t>Orgosolo</w:t>
      </w:r>
      <w:proofErr w:type="spellEnd"/>
      <w:r w:rsidRPr="00B34660">
        <w:rPr>
          <w:rFonts w:ascii="Times New Roman" w:hAnsi="Times New Roman" w:cs="Times New Roman"/>
        </w:rPr>
        <w:t>.</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Antonia fu battezzata nell’antica parrocchia di San Pietro il successivo 30 giugno, ricevette la cresima nel novembre 1920, ad appena diciassette mesi. A sette anni fece la Prima Comunione.</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 xml:space="preserve">Al sostentamento della famiglia, di modeste condizioni, provvedeva il padre, che lavorava come guardia campestre comunale. Dati i tempi, quell’impiego costituiva una vera fortuna, visto che le principali risorse degli abitanti di </w:t>
      </w:r>
      <w:proofErr w:type="spellStart"/>
      <w:r w:rsidRPr="00B34660">
        <w:rPr>
          <w:rFonts w:ascii="Times New Roman" w:hAnsi="Times New Roman" w:cs="Times New Roman"/>
        </w:rPr>
        <w:t>Orgosolo</w:t>
      </w:r>
      <w:proofErr w:type="spellEnd"/>
      <w:r w:rsidRPr="00B34660">
        <w:rPr>
          <w:rFonts w:ascii="Times New Roman" w:hAnsi="Times New Roman" w:cs="Times New Roman"/>
        </w:rPr>
        <w:t xml:space="preserve"> derivavano principalmente dalla pastorizia e solo in parte dall’agricoltura.</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Vivace di carattere, era anche molto obbediente e si prestava volentieri ai servizi di casa. Generosa nella dedizione alla sua famiglia, mostrava rispetto e carità verso tutti. Proprio a causa degli impegni domestici, a partire dal 1931 non riuscì più a seguire con costanza gli incontri della Gioventù Femminile di Azione Cattolica, di cui faceva parte fin dal 1929 come Beniamina (ossia nella fascia d’età tra i sei e i dodici anni). Ma la frequenza dell’associazione parrocchiale lasciò il segno: se prima non era molto devota, in seguito cominciò a distinguersi per il suo raccoglimento durante le funzioni religiose.</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Nel 1935 sua madre partorì due gemelli. Per essere pronta a intervenire in suo aiuto, Antonia cominciò a dormire per terra. Mentre portava avanti tutti gli altri servizi, non trascurava la preghiera, specie la recita del Rosario e la frequenza ai Primi venerdì del mese.</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Rientrò nel circolo parrocchiale di Azione Cattolica nel 1934, in tempo per poter partecipare alla “crociata della purezza” lanciata in tutta Italia dalla fondatrice e prima presidente della Gioventù Femminile, Armida Barelli (Venerabile dal 2007).</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 xml:space="preserve">In quella serie d’incontri e conferenze conobbe la storia di Maria </w:t>
      </w:r>
      <w:proofErr w:type="spellStart"/>
      <w:r w:rsidRPr="00B34660">
        <w:rPr>
          <w:rFonts w:ascii="Times New Roman" w:hAnsi="Times New Roman" w:cs="Times New Roman"/>
        </w:rPr>
        <w:t>Goretti</w:t>
      </w:r>
      <w:proofErr w:type="spellEnd"/>
      <w:r w:rsidRPr="00B34660">
        <w:rPr>
          <w:rFonts w:ascii="Times New Roman" w:hAnsi="Times New Roman" w:cs="Times New Roman"/>
        </w:rPr>
        <w:t>, uccisa per essersi opposta a una violenza nei propri riguardi (canonizzata nel 1950): Antonia lesse una sua biografia e si dice abbia affermato che, in una simile circostanza, si sarebbe comportata allo stesso modo.</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 xml:space="preserve">Il suo carattere divenne più riservato e deciso, tipico della personalità delle donne </w:t>
      </w:r>
      <w:proofErr w:type="spellStart"/>
      <w:r w:rsidRPr="00B34660">
        <w:rPr>
          <w:rFonts w:ascii="Times New Roman" w:hAnsi="Times New Roman" w:cs="Times New Roman"/>
        </w:rPr>
        <w:t>barbaricine</w:t>
      </w:r>
      <w:proofErr w:type="spellEnd"/>
      <w:r w:rsidRPr="00B34660">
        <w:rPr>
          <w:rFonts w:ascii="Times New Roman" w:hAnsi="Times New Roman" w:cs="Times New Roman"/>
        </w:rPr>
        <w:t>, ed evitò tutto ciò che poteva offuscare il suo buon nome e la sua modestia.</w:t>
      </w:r>
    </w:p>
    <w:p w:rsidR="002B1710" w:rsidRPr="00B34660" w:rsidRDefault="002B1710" w:rsidP="002B1710">
      <w:pPr>
        <w:spacing w:after="0" w:line="240" w:lineRule="atLeast"/>
        <w:ind w:firstLine="709"/>
        <w:jc w:val="both"/>
        <w:rPr>
          <w:rFonts w:ascii="Times New Roman" w:hAnsi="Times New Roman" w:cs="Times New Roman"/>
        </w:rPr>
      </w:pPr>
      <w:r w:rsidRPr="00B34660">
        <w:rPr>
          <w:rFonts w:ascii="Times New Roman" w:hAnsi="Times New Roman" w:cs="Times New Roman"/>
        </w:rPr>
        <w:t xml:space="preserve">Il 17 maggio 1935, dopo avere ricevuto la Comunione nella chiesa parrocchiale di San Pietro, Antonia si avviò nelle campagne circostanti, per raccogliere la legna, necessaria per cuocere il pane di casa. Non volendo partire da sola, insisté per farsi accompagnare dall’amica di famiglia </w:t>
      </w:r>
      <w:proofErr w:type="spellStart"/>
      <w:r w:rsidRPr="00B34660">
        <w:rPr>
          <w:rFonts w:ascii="Times New Roman" w:hAnsi="Times New Roman" w:cs="Times New Roman"/>
        </w:rPr>
        <w:t>Annedda</w:t>
      </w:r>
      <w:proofErr w:type="spellEnd"/>
      <w:r w:rsidRPr="00B34660">
        <w:rPr>
          <w:rFonts w:ascii="Times New Roman" w:hAnsi="Times New Roman" w:cs="Times New Roman"/>
        </w:rPr>
        <w:t xml:space="preserve"> </w:t>
      </w:r>
      <w:proofErr w:type="spellStart"/>
      <w:r w:rsidRPr="00B34660">
        <w:rPr>
          <w:rFonts w:ascii="Times New Roman" w:hAnsi="Times New Roman" w:cs="Times New Roman"/>
        </w:rPr>
        <w:t>Castangia</w:t>
      </w:r>
      <w:proofErr w:type="spellEnd"/>
      <w:r w:rsidRPr="00B34660">
        <w:rPr>
          <w:rFonts w:ascii="Times New Roman" w:hAnsi="Times New Roman" w:cs="Times New Roman"/>
        </w:rPr>
        <w:t xml:space="preserve">, allora tredicenne. Le due ragazze raggiunsero la località di </w:t>
      </w:r>
      <w:proofErr w:type="spellStart"/>
      <w:r w:rsidRPr="00B34660">
        <w:rPr>
          <w:rFonts w:ascii="Times New Roman" w:hAnsi="Times New Roman" w:cs="Times New Roman"/>
        </w:rPr>
        <w:t>Ovadduthai</w:t>
      </w:r>
      <w:proofErr w:type="spellEnd"/>
      <w:r w:rsidRPr="00B34660">
        <w:rPr>
          <w:rFonts w:ascii="Times New Roman" w:hAnsi="Times New Roman" w:cs="Times New Roman"/>
        </w:rPr>
        <w:t xml:space="preserve"> e, a pochi metri di distanza l’una dall’altra, cominciarono a raccogliere la legna. Dopo qualche ora, </w:t>
      </w:r>
      <w:proofErr w:type="spellStart"/>
      <w:r w:rsidRPr="00B34660">
        <w:rPr>
          <w:rFonts w:ascii="Times New Roman" w:hAnsi="Times New Roman" w:cs="Times New Roman"/>
        </w:rPr>
        <w:t>Annedda</w:t>
      </w:r>
      <w:proofErr w:type="spellEnd"/>
      <w:r w:rsidRPr="00B34660">
        <w:rPr>
          <w:rFonts w:ascii="Times New Roman" w:hAnsi="Times New Roman" w:cs="Times New Roman"/>
        </w:rPr>
        <w:t xml:space="preserve"> sentì un grido accorato di Antonia che chiedeva aiuto: si voltò e vide che l’amica era aggredita da un giovane compaesano, poi identificato come Giovanni Ignazio </w:t>
      </w:r>
      <w:proofErr w:type="spellStart"/>
      <w:r w:rsidRPr="00B34660">
        <w:rPr>
          <w:rFonts w:ascii="Times New Roman" w:hAnsi="Times New Roman" w:cs="Times New Roman"/>
        </w:rPr>
        <w:t>Catgiu</w:t>
      </w:r>
      <w:proofErr w:type="spellEnd"/>
      <w:r w:rsidRPr="00B34660">
        <w:rPr>
          <w:rFonts w:ascii="Times New Roman" w:hAnsi="Times New Roman" w:cs="Times New Roman"/>
        </w:rPr>
        <w:t xml:space="preserve">, incontrato poco prima lungo il cammino. Il 5 ottobre 1935, Armida Barelli presentò a papa Pio XI il «primo fiore reciso della Gioventù Femminile dell’A.C.I., il primo giglio reciso dal martirio, la sedicenne Antonia </w:t>
      </w:r>
      <w:proofErr w:type="spellStart"/>
      <w:r w:rsidRPr="00B34660">
        <w:rPr>
          <w:rFonts w:ascii="Times New Roman" w:hAnsi="Times New Roman" w:cs="Times New Roman"/>
        </w:rPr>
        <w:t>Mesina</w:t>
      </w:r>
      <w:proofErr w:type="spellEnd"/>
      <w:r w:rsidRPr="00B34660">
        <w:rPr>
          <w:rFonts w:ascii="Times New Roman" w:hAnsi="Times New Roman" w:cs="Times New Roman"/>
        </w:rPr>
        <w:t xml:space="preserve"> di </w:t>
      </w:r>
      <w:proofErr w:type="spellStart"/>
      <w:r w:rsidRPr="00B34660">
        <w:rPr>
          <w:rFonts w:ascii="Times New Roman" w:hAnsi="Times New Roman" w:cs="Times New Roman"/>
        </w:rPr>
        <w:t>Orgosolo</w:t>
      </w:r>
      <w:proofErr w:type="spellEnd"/>
      <w:r w:rsidRPr="00B34660">
        <w:rPr>
          <w:rFonts w:ascii="Times New Roman" w:hAnsi="Times New Roman" w:cs="Times New Roman"/>
        </w:rPr>
        <w:t xml:space="preserve">, educata alla scuola di Maria </w:t>
      </w:r>
      <w:proofErr w:type="spellStart"/>
      <w:r w:rsidRPr="00B34660">
        <w:rPr>
          <w:rFonts w:ascii="Times New Roman" w:hAnsi="Times New Roman" w:cs="Times New Roman"/>
        </w:rPr>
        <w:t>Goretti</w:t>
      </w:r>
      <w:proofErr w:type="spellEnd"/>
      <w:r w:rsidRPr="00B34660">
        <w:rPr>
          <w:rFonts w:ascii="Times New Roman" w:hAnsi="Times New Roman" w:cs="Times New Roman"/>
        </w:rPr>
        <w:t>».</w:t>
      </w:r>
    </w:p>
    <w:p w:rsidR="002D1E52" w:rsidRDefault="0068129C" w:rsidP="00EC14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724525" cy="1266825"/>
            <wp:effectExtent l="19050" t="0" r="9525" b="0"/>
            <wp:docPr id="10" name="Immagine 1" descr="C:\Users\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25" cstate="print"/>
                    <a:srcRect t="7879" r="5652" b="11515"/>
                    <a:stretch>
                      <a:fillRect/>
                    </a:stretch>
                  </pic:blipFill>
                  <pic:spPr bwMode="auto">
                    <a:xfrm>
                      <a:off x="0" y="0"/>
                      <a:ext cx="5724525" cy="1266825"/>
                    </a:xfrm>
                    <a:prstGeom prst="rect">
                      <a:avLst/>
                    </a:prstGeom>
                    <a:noFill/>
                    <a:ln w="9525">
                      <a:noFill/>
                      <a:miter lim="800000"/>
                      <a:headEnd/>
                      <a:tailEnd/>
                    </a:ln>
                  </pic:spPr>
                </pic:pic>
              </a:graphicData>
            </a:graphic>
          </wp:inline>
        </w:drawing>
      </w:r>
    </w:p>
    <w:p w:rsidR="00EC144A" w:rsidRPr="00475CA5" w:rsidRDefault="00EC144A" w:rsidP="00EC144A">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VISSUTI:</w:t>
      </w:r>
    </w:p>
    <w:p w:rsidR="00AC5529" w:rsidRDefault="00EC144A" w:rsidP="00827F87">
      <w:pPr>
        <w:spacing w:after="0" w:line="240" w:lineRule="atLeast"/>
        <w:jc w:val="both"/>
        <w:rPr>
          <w:rFonts w:ascii="Times New Roman" w:hAnsi="Times New Roman" w:cs="Times New Roman"/>
          <w:sz w:val="24"/>
          <w:szCs w:val="24"/>
        </w:rPr>
      </w:pPr>
      <w:r w:rsidRPr="005D4F9F">
        <w:rPr>
          <w:rFonts w:ascii="Times New Roman" w:hAnsi="Times New Roman" w:cs="Times New Roman"/>
          <w:sz w:val="24"/>
          <w:szCs w:val="24"/>
        </w:rPr>
        <w:tab/>
      </w:r>
      <w:r w:rsidR="00AC5529">
        <w:rPr>
          <w:rFonts w:ascii="Times New Roman" w:hAnsi="Times New Roman" w:cs="Times New Roman"/>
          <w:sz w:val="24"/>
          <w:szCs w:val="24"/>
        </w:rPr>
        <w:t xml:space="preserve">Ancora </w:t>
      </w:r>
      <w:proofErr w:type="spellStart"/>
      <w:r w:rsidR="00AC5529">
        <w:rPr>
          <w:rFonts w:ascii="Times New Roman" w:hAnsi="Times New Roman" w:cs="Times New Roman"/>
          <w:sz w:val="24"/>
          <w:szCs w:val="24"/>
        </w:rPr>
        <w:t>covid</w:t>
      </w:r>
      <w:proofErr w:type="spellEnd"/>
      <w:r w:rsidR="00AC5529">
        <w:rPr>
          <w:rFonts w:ascii="Times New Roman" w:hAnsi="Times New Roman" w:cs="Times New Roman"/>
          <w:sz w:val="24"/>
          <w:szCs w:val="24"/>
        </w:rPr>
        <w:t>, ancora problemi, ancora incontri a distanza, ancora timori, ancora desiderio di novità positive.</w:t>
      </w:r>
    </w:p>
    <w:p w:rsidR="008D523C" w:rsidRDefault="008D523C"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Alcuni impegni sono stati mantenuti sia pure con incontri a distanza, altri, come la </w:t>
      </w:r>
      <w:r w:rsidRPr="00B405D6">
        <w:rPr>
          <w:rFonts w:ascii="Times New Roman" w:hAnsi="Times New Roman" w:cs="Times New Roman"/>
          <w:b/>
          <w:sz w:val="24"/>
          <w:szCs w:val="24"/>
        </w:rPr>
        <w:t>Giornata Eucaristica Sacerdotale e la Preghiera del cuore</w:t>
      </w:r>
      <w:r>
        <w:rPr>
          <w:rFonts w:ascii="Times New Roman" w:hAnsi="Times New Roman" w:cs="Times New Roman"/>
          <w:sz w:val="24"/>
          <w:szCs w:val="24"/>
        </w:rPr>
        <w:t xml:space="preserve"> in presenza magari ridotta numericamente, comunque con impegno e buona volontà.</w:t>
      </w:r>
    </w:p>
    <w:p w:rsidR="008D523C" w:rsidRDefault="008D523C"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Era stato organizzato anche  un </w:t>
      </w:r>
      <w:r w:rsidRPr="00B405D6">
        <w:rPr>
          <w:rFonts w:ascii="Times New Roman" w:hAnsi="Times New Roman" w:cs="Times New Roman"/>
          <w:b/>
          <w:sz w:val="24"/>
          <w:szCs w:val="24"/>
        </w:rPr>
        <w:t>Incontro per fidanzati</w:t>
      </w:r>
      <w:r>
        <w:rPr>
          <w:rFonts w:ascii="Times New Roman" w:hAnsi="Times New Roman" w:cs="Times New Roman"/>
          <w:sz w:val="24"/>
          <w:szCs w:val="24"/>
        </w:rPr>
        <w:t xml:space="preserve"> e un </w:t>
      </w:r>
      <w:r w:rsidRPr="00B405D6">
        <w:rPr>
          <w:rFonts w:ascii="Times New Roman" w:hAnsi="Times New Roman" w:cs="Times New Roman"/>
          <w:b/>
          <w:sz w:val="24"/>
          <w:szCs w:val="24"/>
        </w:rPr>
        <w:t>Incontro Coniugale</w:t>
      </w:r>
      <w:r>
        <w:rPr>
          <w:rFonts w:ascii="Times New Roman" w:hAnsi="Times New Roman" w:cs="Times New Roman"/>
          <w:sz w:val="24"/>
          <w:szCs w:val="24"/>
        </w:rPr>
        <w:t xml:space="preserve"> ma per la pressione dei </w:t>
      </w:r>
      <w:proofErr w:type="spellStart"/>
      <w:r>
        <w:rPr>
          <w:rFonts w:ascii="Times New Roman" w:hAnsi="Times New Roman" w:cs="Times New Roman"/>
          <w:sz w:val="24"/>
          <w:szCs w:val="24"/>
        </w:rPr>
        <w:t>D.P.C.M</w:t>
      </w:r>
      <w:r w:rsidR="006E335C">
        <w:rPr>
          <w:rFonts w:ascii="Times New Roman" w:hAnsi="Times New Roman" w:cs="Times New Roman"/>
          <w:sz w:val="24"/>
          <w:szCs w:val="24"/>
        </w:rPr>
        <w:t>.</w:t>
      </w:r>
      <w:proofErr w:type="spellEnd"/>
      <w:r>
        <w:rPr>
          <w:rFonts w:ascii="Times New Roman" w:hAnsi="Times New Roman" w:cs="Times New Roman"/>
          <w:sz w:val="24"/>
          <w:szCs w:val="24"/>
        </w:rPr>
        <w:t xml:space="preserve"> sono stati rimandati a data da definirsi.</w:t>
      </w:r>
    </w:p>
    <w:p w:rsidR="008D523C" w:rsidRDefault="008D523C"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Stiamo vivendo questa seconda fase dell’epidemia forse con più stanchezza per il protrarsi </w:t>
      </w:r>
      <w:r w:rsidR="00B405D6">
        <w:rPr>
          <w:rFonts w:ascii="Times New Roman" w:hAnsi="Times New Roman" w:cs="Times New Roman"/>
          <w:sz w:val="24"/>
          <w:szCs w:val="24"/>
        </w:rPr>
        <w:t>d</w:t>
      </w:r>
      <w:r>
        <w:rPr>
          <w:rFonts w:ascii="Times New Roman" w:hAnsi="Times New Roman" w:cs="Times New Roman"/>
          <w:sz w:val="24"/>
          <w:szCs w:val="24"/>
        </w:rPr>
        <w:t>ella situazione di emergenza ma anche con più sofferenza</w:t>
      </w:r>
      <w:r w:rsidR="00B405D6">
        <w:rPr>
          <w:rFonts w:ascii="Times New Roman" w:hAnsi="Times New Roman" w:cs="Times New Roman"/>
          <w:sz w:val="24"/>
          <w:szCs w:val="24"/>
        </w:rPr>
        <w:t>,</w:t>
      </w:r>
      <w:r>
        <w:rPr>
          <w:rFonts w:ascii="Times New Roman" w:hAnsi="Times New Roman" w:cs="Times New Roman"/>
          <w:sz w:val="24"/>
          <w:szCs w:val="24"/>
        </w:rPr>
        <w:t xml:space="preserve"> perché diverse persone della o delle comunità ne hanno fatto esperienza e tuttora ne sono coinvolte.</w:t>
      </w:r>
    </w:p>
    <w:p w:rsidR="008D523C" w:rsidRDefault="008D523C" w:rsidP="00827F87">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preghiera per loro è continua e anche le iniziative di preghiera comunitaria a distanza sono abbastanza ricorrenti</w:t>
      </w:r>
      <w:r w:rsidR="00A073C0">
        <w:rPr>
          <w:rFonts w:ascii="Times New Roman" w:hAnsi="Times New Roman" w:cs="Times New Roman"/>
          <w:sz w:val="24"/>
          <w:szCs w:val="24"/>
        </w:rPr>
        <w:t>. Speriamo che tutto finisca senza danni per nessuno</w:t>
      </w:r>
      <w:r w:rsidR="000E1689">
        <w:rPr>
          <w:rFonts w:ascii="Times New Roman" w:hAnsi="Times New Roman" w:cs="Times New Roman"/>
          <w:sz w:val="24"/>
          <w:szCs w:val="24"/>
        </w:rPr>
        <w:t>.</w:t>
      </w:r>
    </w:p>
    <w:p w:rsidR="004F603B" w:rsidRDefault="000E1689" w:rsidP="004F603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Sicuramente non potremo fare quest’anno </w:t>
      </w:r>
      <w:r w:rsidR="00B405D6" w:rsidRPr="00B405D6">
        <w:rPr>
          <w:rFonts w:ascii="Times New Roman" w:hAnsi="Times New Roman" w:cs="Times New Roman"/>
          <w:b/>
          <w:sz w:val="24"/>
          <w:szCs w:val="24"/>
        </w:rPr>
        <w:t>“I</w:t>
      </w:r>
      <w:r w:rsidRPr="00B405D6">
        <w:rPr>
          <w:rFonts w:ascii="Times New Roman" w:hAnsi="Times New Roman" w:cs="Times New Roman"/>
          <w:b/>
          <w:sz w:val="24"/>
          <w:szCs w:val="24"/>
        </w:rPr>
        <w:t>l pranzo per i poveri</w:t>
      </w:r>
      <w:r w:rsidR="00B405D6" w:rsidRPr="00B405D6">
        <w:rPr>
          <w:rFonts w:ascii="Times New Roman" w:hAnsi="Times New Roman" w:cs="Times New Roman"/>
          <w:b/>
          <w:sz w:val="24"/>
          <w:szCs w:val="24"/>
        </w:rPr>
        <w:t>”</w:t>
      </w:r>
      <w:r>
        <w:rPr>
          <w:rFonts w:ascii="Times New Roman" w:hAnsi="Times New Roman" w:cs="Times New Roman"/>
          <w:sz w:val="24"/>
          <w:szCs w:val="24"/>
        </w:rPr>
        <w:t xml:space="preserve"> ma</w:t>
      </w:r>
      <w:r w:rsidR="006E335C">
        <w:rPr>
          <w:rFonts w:ascii="Times New Roman" w:hAnsi="Times New Roman" w:cs="Times New Roman"/>
          <w:sz w:val="24"/>
          <w:szCs w:val="24"/>
        </w:rPr>
        <w:t xml:space="preserve"> glielo offriremo da </w:t>
      </w:r>
      <w:r w:rsidR="004F603B">
        <w:rPr>
          <w:rFonts w:ascii="Times New Roman" w:hAnsi="Times New Roman" w:cs="Times New Roman"/>
          <w:sz w:val="24"/>
          <w:szCs w:val="24"/>
        </w:rPr>
        <w:t>asporto. O</w:t>
      </w:r>
      <w:r w:rsidR="006E335C">
        <w:rPr>
          <w:rFonts w:ascii="Times New Roman" w:hAnsi="Times New Roman" w:cs="Times New Roman"/>
          <w:sz w:val="24"/>
          <w:szCs w:val="24"/>
        </w:rPr>
        <w:t xml:space="preserve">ffriremo anche qualche piccolo oggetto di abbigliamento invernale come sciarpa, guanti, berretto. Chi ha delle iniziative a vantaggio dei poveri lo faccia presente. Loro, in questo periodo,  chiedono sempre scarpe e vestiario invernale, chi può scartare qualcosa dal suo guardaroba me lo porti. Anche </w:t>
      </w:r>
      <w:r w:rsidR="004F603B">
        <w:rPr>
          <w:rFonts w:ascii="Times New Roman" w:hAnsi="Times New Roman" w:cs="Times New Roman"/>
          <w:sz w:val="24"/>
          <w:szCs w:val="24"/>
        </w:rPr>
        <w:t>“</w:t>
      </w:r>
      <w:r w:rsidR="004F603B" w:rsidRPr="004F603B">
        <w:rPr>
          <w:rFonts w:ascii="Times New Roman" w:hAnsi="Times New Roman" w:cs="Times New Roman"/>
          <w:sz w:val="24"/>
          <w:szCs w:val="24"/>
        </w:rPr>
        <w:t>L</w:t>
      </w:r>
      <w:r w:rsidR="006E335C" w:rsidRPr="004F603B">
        <w:rPr>
          <w:rFonts w:ascii="Times New Roman" w:hAnsi="Times New Roman" w:cs="Times New Roman"/>
          <w:b/>
          <w:sz w:val="24"/>
          <w:szCs w:val="24"/>
        </w:rPr>
        <w:t>a tombolata di beneficenza</w:t>
      </w:r>
      <w:r w:rsidR="004F603B">
        <w:rPr>
          <w:rFonts w:ascii="Times New Roman" w:hAnsi="Times New Roman" w:cs="Times New Roman"/>
          <w:b/>
          <w:sz w:val="24"/>
          <w:szCs w:val="24"/>
        </w:rPr>
        <w:t>”</w:t>
      </w:r>
      <w:r w:rsidR="006E335C">
        <w:rPr>
          <w:rFonts w:ascii="Times New Roman" w:hAnsi="Times New Roman" w:cs="Times New Roman"/>
          <w:sz w:val="24"/>
          <w:szCs w:val="24"/>
        </w:rPr>
        <w:t xml:space="preserve"> non potremo farla a motivo del </w:t>
      </w:r>
      <w:proofErr w:type="spellStart"/>
      <w:r w:rsidR="006E335C">
        <w:rPr>
          <w:rFonts w:ascii="Times New Roman" w:hAnsi="Times New Roman" w:cs="Times New Roman"/>
          <w:sz w:val="24"/>
          <w:szCs w:val="24"/>
        </w:rPr>
        <w:t>covid</w:t>
      </w:r>
      <w:proofErr w:type="spellEnd"/>
      <w:r w:rsidR="006E335C">
        <w:rPr>
          <w:rFonts w:ascii="Times New Roman" w:hAnsi="Times New Roman" w:cs="Times New Roman"/>
          <w:sz w:val="24"/>
          <w:szCs w:val="24"/>
        </w:rPr>
        <w:t>, però in qualche maniera dobbiamo cercare di provvedere ai bambini che abbiamo in adozione come comunità.</w:t>
      </w:r>
    </w:p>
    <w:p w:rsidR="004F603B" w:rsidRDefault="004F603B" w:rsidP="004F603B">
      <w:pPr>
        <w:spacing w:after="0" w:line="240" w:lineRule="atLeast"/>
        <w:jc w:val="both"/>
        <w:rPr>
          <w:rFonts w:ascii="Times New Roman" w:hAnsi="Times New Roman" w:cs="Times New Roman"/>
          <w:sz w:val="24"/>
          <w:szCs w:val="24"/>
        </w:rPr>
      </w:pPr>
    </w:p>
    <w:p w:rsidR="00EC144A" w:rsidRPr="00475CA5" w:rsidRDefault="00EC144A" w:rsidP="004F603B">
      <w:pPr>
        <w:spacing w:after="0" w:line="240" w:lineRule="atLeast"/>
        <w:jc w:val="center"/>
        <w:rPr>
          <w:rFonts w:ascii="Times New Roman" w:hAnsi="Times New Roman" w:cs="Times New Roman"/>
          <w:b/>
          <w:sz w:val="24"/>
          <w:szCs w:val="24"/>
        </w:rPr>
      </w:pPr>
      <w:r w:rsidRPr="00475CA5">
        <w:rPr>
          <w:rFonts w:ascii="Times New Roman" w:hAnsi="Times New Roman" w:cs="Times New Roman"/>
          <w:b/>
          <w:sz w:val="24"/>
          <w:szCs w:val="24"/>
        </w:rPr>
        <w:t>MOMENTI DA VIVERE:</w:t>
      </w:r>
    </w:p>
    <w:p w:rsidR="006E335C" w:rsidRDefault="00BC11C2" w:rsidP="00BC11C2">
      <w:pPr>
        <w:spacing w:after="0" w:line="240" w:lineRule="atLeast"/>
        <w:jc w:val="both"/>
        <w:rPr>
          <w:rFonts w:ascii="Times New Roman" w:hAnsi="Times New Roman" w:cs="Times New Roman"/>
          <w:sz w:val="24"/>
          <w:szCs w:val="24"/>
        </w:rPr>
      </w:pPr>
      <w:r w:rsidRPr="00BC11C2">
        <w:rPr>
          <w:rFonts w:ascii="Times New Roman" w:hAnsi="Times New Roman" w:cs="Times New Roman"/>
          <w:sz w:val="24"/>
          <w:szCs w:val="24"/>
        </w:rPr>
        <w:tab/>
      </w:r>
      <w:r w:rsidR="006E335C">
        <w:rPr>
          <w:rFonts w:ascii="Times New Roman" w:hAnsi="Times New Roman" w:cs="Times New Roman"/>
          <w:sz w:val="24"/>
          <w:szCs w:val="24"/>
        </w:rPr>
        <w:t>Essendo rimandato tutto in attesa di attenuazione del problema è difficile dire cosa faremo. Intanto santificheremo questo tempo di noia, di stanchezza, forse anche di paura, che non è del tutto giustificata da parte di persone che hanno fiducia in Dio e mettono la loro vita nelle Sue mani, ma l’umano spesso</w:t>
      </w:r>
      <w:r w:rsidR="00AD4EC7">
        <w:rPr>
          <w:rFonts w:ascii="Times New Roman" w:hAnsi="Times New Roman" w:cs="Times New Roman"/>
          <w:sz w:val="24"/>
          <w:szCs w:val="24"/>
        </w:rPr>
        <w:t xml:space="preserve"> sovrasta lo spirituale e i sentimenti si incupiscono.</w:t>
      </w:r>
    </w:p>
    <w:p w:rsidR="00AD4EC7" w:rsidRDefault="00AD4EC7"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Anche Gesù, nell’Orto degli Ulivi ha provato angoscia e dolore</w:t>
      </w:r>
      <w:r w:rsidR="006C21B6">
        <w:rPr>
          <w:rFonts w:ascii="Times New Roman" w:hAnsi="Times New Roman" w:cs="Times New Roman"/>
          <w:sz w:val="24"/>
          <w:szCs w:val="24"/>
        </w:rPr>
        <w:t>,</w:t>
      </w:r>
      <w:r>
        <w:rPr>
          <w:rFonts w:ascii="Times New Roman" w:hAnsi="Times New Roman" w:cs="Times New Roman"/>
          <w:sz w:val="24"/>
          <w:szCs w:val="24"/>
        </w:rPr>
        <w:t xml:space="preserve"> per santificare questi sentimenti negativi e ottenere grazie per noi in situazioni simili. Lui ha pregato il Padre, che non è stato pietoso verso il Figlio anche quando, stretto dal dolore, gli chiedeva di allontanare da lui il calice amaro</w:t>
      </w:r>
      <w:r w:rsidR="006C21B6">
        <w:rPr>
          <w:rFonts w:ascii="Times New Roman" w:hAnsi="Times New Roman" w:cs="Times New Roman"/>
          <w:sz w:val="24"/>
          <w:szCs w:val="24"/>
        </w:rPr>
        <w:t>. E</w:t>
      </w:r>
      <w:r>
        <w:rPr>
          <w:rFonts w:ascii="Times New Roman" w:hAnsi="Times New Roman" w:cs="Times New Roman"/>
          <w:sz w:val="24"/>
          <w:szCs w:val="24"/>
        </w:rPr>
        <w:t xml:space="preserve"> allora ha trovato dentro di sé la for</w:t>
      </w:r>
      <w:r w:rsidR="004F603B">
        <w:rPr>
          <w:rFonts w:ascii="Times New Roman" w:hAnsi="Times New Roman" w:cs="Times New Roman"/>
          <w:sz w:val="24"/>
          <w:szCs w:val="24"/>
        </w:rPr>
        <w:t>z</w:t>
      </w:r>
      <w:r>
        <w:rPr>
          <w:rFonts w:ascii="Times New Roman" w:hAnsi="Times New Roman" w:cs="Times New Roman"/>
          <w:sz w:val="24"/>
          <w:szCs w:val="24"/>
        </w:rPr>
        <w:t>a di dire. “Padre, non la mia ma la tua volontà”.</w:t>
      </w:r>
    </w:p>
    <w:p w:rsidR="00AD4EC7" w:rsidRDefault="00AD4EC7"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Per Lui c’era la croce e solo dopo la croce c</w:t>
      </w:r>
      <w:r w:rsidR="004F603B">
        <w:rPr>
          <w:rFonts w:ascii="Times New Roman" w:hAnsi="Times New Roman" w:cs="Times New Roman"/>
          <w:sz w:val="24"/>
          <w:szCs w:val="24"/>
        </w:rPr>
        <w:t>i sarebbe stata</w:t>
      </w:r>
      <w:r>
        <w:rPr>
          <w:rFonts w:ascii="Times New Roman" w:hAnsi="Times New Roman" w:cs="Times New Roman"/>
          <w:sz w:val="24"/>
          <w:szCs w:val="24"/>
        </w:rPr>
        <w:t xml:space="preserve"> la gloria</w:t>
      </w:r>
    </w:p>
    <w:p w:rsidR="00AD4EC7" w:rsidRDefault="00AD4EC7"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sidR="004F603B">
        <w:rPr>
          <w:rFonts w:ascii="Times New Roman" w:hAnsi="Times New Roman" w:cs="Times New Roman"/>
          <w:sz w:val="24"/>
          <w:szCs w:val="24"/>
        </w:rPr>
        <w:t>L’esempio di Gesù ci dice</w:t>
      </w:r>
      <w:r>
        <w:rPr>
          <w:rFonts w:ascii="Times New Roman" w:hAnsi="Times New Roman" w:cs="Times New Roman"/>
          <w:sz w:val="24"/>
          <w:szCs w:val="24"/>
        </w:rPr>
        <w:t xml:space="preserve"> come dobbiamo comportarci noi </w:t>
      </w:r>
      <w:r w:rsidR="004F603B">
        <w:rPr>
          <w:rFonts w:ascii="Times New Roman" w:hAnsi="Times New Roman" w:cs="Times New Roman"/>
          <w:sz w:val="24"/>
          <w:szCs w:val="24"/>
        </w:rPr>
        <w:t>nei</w:t>
      </w:r>
      <w:r>
        <w:rPr>
          <w:rFonts w:ascii="Times New Roman" w:hAnsi="Times New Roman" w:cs="Times New Roman"/>
          <w:sz w:val="24"/>
          <w:szCs w:val="24"/>
        </w:rPr>
        <w:t xml:space="preserve"> momenti negativi: Pregare</w:t>
      </w:r>
      <w:r w:rsidR="004F603B">
        <w:rPr>
          <w:rFonts w:ascii="Times New Roman" w:hAnsi="Times New Roman" w:cs="Times New Roman"/>
          <w:sz w:val="24"/>
          <w:szCs w:val="24"/>
        </w:rPr>
        <w:t xml:space="preserve">. </w:t>
      </w:r>
      <w:r w:rsidR="006C21B6">
        <w:rPr>
          <w:rFonts w:ascii="Times New Roman" w:hAnsi="Times New Roman" w:cs="Times New Roman"/>
          <w:sz w:val="24"/>
          <w:szCs w:val="24"/>
        </w:rPr>
        <w:t xml:space="preserve">E </w:t>
      </w:r>
      <w:r>
        <w:rPr>
          <w:rFonts w:ascii="Times New Roman" w:hAnsi="Times New Roman" w:cs="Times New Roman"/>
          <w:sz w:val="24"/>
          <w:szCs w:val="24"/>
        </w:rPr>
        <w:t xml:space="preserve">anche se la risposta del Padre non sarà positiva, </w:t>
      </w:r>
      <w:r w:rsidR="006C21B6">
        <w:rPr>
          <w:rFonts w:ascii="Times New Roman" w:hAnsi="Times New Roman" w:cs="Times New Roman"/>
          <w:sz w:val="24"/>
          <w:szCs w:val="24"/>
        </w:rPr>
        <w:t xml:space="preserve">dobbiamo essere </w:t>
      </w:r>
      <w:r>
        <w:rPr>
          <w:rFonts w:ascii="Times New Roman" w:hAnsi="Times New Roman" w:cs="Times New Roman"/>
          <w:sz w:val="24"/>
          <w:szCs w:val="24"/>
        </w:rPr>
        <w:t>sicuri che anche se non ci dà quello che chiediamo in quel momento, ci dà qualcosa di molto più grande ed utile per i tempi avvenire e poi per l’eternità.</w:t>
      </w:r>
    </w:p>
    <w:p w:rsidR="006C21B6" w:rsidRDefault="00AD4EC7"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Noi vorremmo che tutto fosse facile e piacevole nel nostro soggiorno terreno, ma Dio che ci vede dall’eternità e per l’eternità</w:t>
      </w:r>
      <w:r w:rsidR="006C21B6">
        <w:rPr>
          <w:rFonts w:ascii="Times New Roman" w:hAnsi="Times New Roman" w:cs="Times New Roman"/>
          <w:sz w:val="24"/>
          <w:szCs w:val="24"/>
        </w:rPr>
        <w:t>, anche se</w:t>
      </w:r>
      <w:r>
        <w:rPr>
          <w:rFonts w:ascii="Times New Roman" w:hAnsi="Times New Roman" w:cs="Times New Roman"/>
          <w:sz w:val="24"/>
          <w:szCs w:val="24"/>
        </w:rPr>
        <w:t xml:space="preserve"> ci sembra che non ci ascolti, </w:t>
      </w:r>
      <w:r w:rsidR="006C21B6">
        <w:rPr>
          <w:rFonts w:ascii="Times New Roman" w:hAnsi="Times New Roman" w:cs="Times New Roman"/>
          <w:sz w:val="24"/>
          <w:szCs w:val="24"/>
        </w:rPr>
        <w:t>sicuramente</w:t>
      </w:r>
      <w:r>
        <w:rPr>
          <w:rFonts w:ascii="Times New Roman" w:hAnsi="Times New Roman" w:cs="Times New Roman"/>
          <w:sz w:val="24"/>
          <w:szCs w:val="24"/>
        </w:rPr>
        <w:t xml:space="preserve"> Lui </w:t>
      </w:r>
      <w:r w:rsidR="006C21B6">
        <w:rPr>
          <w:rFonts w:ascii="Times New Roman" w:hAnsi="Times New Roman" w:cs="Times New Roman"/>
          <w:sz w:val="24"/>
          <w:szCs w:val="24"/>
        </w:rPr>
        <w:t>sta orientando</w:t>
      </w:r>
      <w:r>
        <w:rPr>
          <w:rFonts w:ascii="Times New Roman" w:hAnsi="Times New Roman" w:cs="Times New Roman"/>
          <w:sz w:val="24"/>
          <w:szCs w:val="24"/>
        </w:rPr>
        <w:t xml:space="preserve"> le cose nella maniera più opportuna e provvidenziale per il nostro vero bene. </w:t>
      </w:r>
    </w:p>
    <w:p w:rsidR="006E335C" w:rsidRDefault="006C21B6" w:rsidP="006C21B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Questa certezza deve farci accogliere</w:t>
      </w:r>
      <w:r w:rsidR="00AD4EC7">
        <w:rPr>
          <w:rFonts w:ascii="Times New Roman" w:hAnsi="Times New Roman" w:cs="Times New Roman"/>
          <w:sz w:val="24"/>
          <w:szCs w:val="24"/>
        </w:rPr>
        <w:t xml:space="preserve"> dalla Sua mano gli eventi che ci coinvolgono con serenità e con fiducia piena. Anche i momenti peggiori</w:t>
      </w:r>
      <w:r w:rsidR="0037730F">
        <w:rPr>
          <w:rFonts w:ascii="Times New Roman" w:hAnsi="Times New Roman" w:cs="Times New Roman"/>
          <w:sz w:val="24"/>
          <w:szCs w:val="24"/>
        </w:rPr>
        <w:t>,</w:t>
      </w:r>
      <w:r w:rsidR="00AD4EC7">
        <w:rPr>
          <w:rFonts w:ascii="Times New Roman" w:hAnsi="Times New Roman" w:cs="Times New Roman"/>
          <w:sz w:val="24"/>
          <w:szCs w:val="24"/>
        </w:rPr>
        <w:t xml:space="preserve"> alla luce </w:t>
      </w:r>
      <w:r w:rsidR="00B405D6">
        <w:rPr>
          <w:rFonts w:ascii="Times New Roman" w:hAnsi="Times New Roman" w:cs="Times New Roman"/>
          <w:sz w:val="24"/>
          <w:szCs w:val="24"/>
        </w:rPr>
        <w:t>dei risultati</w:t>
      </w:r>
      <w:r w:rsidR="0037730F">
        <w:rPr>
          <w:rFonts w:ascii="Times New Roman" w:hAnsi="Times New Roman" w:cs="Times New Roman"/>
          <w:sz w:val="24"/>
          <w:szCs w:val="24"/>
        </w:rPr>
        <w:t>,</w:t>
      </w:r>
      <w:r w:rsidR="00B405D6">
        <w:rPr>
          <w:rFonts w:ascii="Times New Roman" w:hAnsi="Times New Roman" w:cs="Times New Roman"/>
          <w:sz w:val="24"/>
          <w:szCs w:val="24"/>
        </w:rPr>
        <w:t xml:space="preserve"> ci sembreranno benedizioni.</w:t>
      </w:r>
    </w:p>
    <w:p w:rsidR="00B405D6" w:rsidRDefault="00B405D6" w:rsidP="00BC11C2">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Come acquistare questo abbandono fiducioso in Dio? Come lo hanno a</w:t>
      </w:r>
      <w:r w:rsidR="006C21B6">
        <w:rPr>
          <w:rFonts w:ascii="Times New Roman" w:hAnsi="Times New Roman" w:cs="Times New Roman"/>
          <w:sz w:val="24"/>
          <w:szCs w:val="24"/>
        </w:rPr>
        <w:t>cquistato</w:t>
      </w:r>
      <w:r>
        <w:rPr>
          <w:rFonts w:ascii="Times New Roman" w:hAnsi="Times New Roman" w:cs="Times New Roman"/>
          <w:sz w:val="24"/>
          <w:szCs w:val="24"/>
        </w:rPr>
        <w:t xml:space="preserve"> tutti i santi. Non ci risulta che ai santi la vita abbia regalato solo momenti di estasi: “Chi ha provato il </w:t>
      </w:r>
      <w:proofErr w:type="spellStart"/>
      <w:r>
        <w:rPr>
          <w:rFonts w:ascii="Times New Roman" w:hAnsi="Times New Roman" w:cs="Times New Roman"/>
          <w:sz w:val="24"/>
          <w:szCs w:val="24"/>
        </w:rPr>
        <w:t>Tabor</w:t>
      </w:r>
      <w:proofErr w:type="spellEnd"/>
      <w:r>
        <w:rPr>
          <w:rFonts w:ascii="Times New Roman" w:hAnsi="Times New Roman" w:cs="Times New Roman"/>
          <w:sz w:val="24"/>
          <w:szCs w:val="24"/>
        </w:rPr>
        <w:t>, diceva la Nostra Madre Speranza, si prepari al Calvario” perché questi momenti di intima comunione con Dio, che ci danno un anticipo di cielo, ci sono dat</w:t>
      </w:r>
      <w:r w:rsidR="00FB3FD4">
        <w:rPr>
          <w:rFonts w:ascii="Times New Roman" w:hAnsi="Times New Roman" w:cs="Times New Roman"/>
          <w:sz w:val="24"/>
          <w:szCs w:val="24"/>
        </w:rPr>
        <w:t>i</w:t>
      </w:r>
      <w:r>
        <w:rPr>
          <w:rFonts w:ascii="Times New Roman" w:hAnsi="Times New Roman" w:cs="Times New Roman"/>
          <w:sz w:val="24"/>
          <w:szCs w:val="24"/>
        </w:rPr>
        <w:t xml:space="preserve"> come preventivo per poi affrontare con relativo coraggio i momenti difficili. Solo nella “Riflessione profonda” capiremo l’opportunità di quanto Dio ha voluto o permesso per noi.</w:t>
      </w:r>
      <w:r w:rsidR="006C21B6">
        <w:rPr>
          <w:rFonts w:ascii="Times New Roman" w:hAnsi="Times New Roman" w:cs="Times New Roman"/>
          <w:sz w:val="24"/>
          <w:szCs w:val="24"/>
        </w:rPr>
        <w:t xml:space="preserve"> Buon cammino di santità.</w:t>
      </w:r>
    </w:p>
    <w:p w:rsidR="00BC28AB" w:rsidRPr="00974DE5" w:rsidRDefault="00BF58FD" w:rsidP="00BC28AB">
      <w:pPr>
        <w:rPr>
          <w:rFonts w:ascii="Brush Script MT" w:hAnsi="Brush Script MT"/>
          <w:color w:val="00B0F0"/>
          <w:sz w:val="52"/>
          <w:szCs w:val="52"/>
        </w:rPr>
      </w:pPr>
      <w:r>
        <w:rPr>
          <w:rFonts w:ascii="Brush Script MT" w:hAnsi="Brush Script MT"/>
          <w:noProof/>
          <w:color w:val="FF0000"/>
          <w:sz w:val="52"/>
          <w:szCs w:val="52"/>
          <w:lang w:eastAsia="it-IT"/>
        </w:rPr>
        <w:lastRenderedPageBreak/>
        <w:drawing>
          <wp:anchor distT="0" distB="0" distL="114300" distR="114300" simplePos="0" relativeHeight="251747328" behindDoc="0" locked="0" layoutInCell="1" allowOverlap="1">
            <wp:simplePos x="0" y="0"/>
            <wp:positionH relativeFrom="column">
              <wp:posOffset>3356610</wp:posOffset>
            </wp:positionH>
            <wp:positionV relativeFrom="paragraph">
              <wp:posOffset>-132715</wp:posOffset>
            </wp:positionV>
            <wp:extent cx="2733675" cy="1743075"/>
            <wp:effectExtent l="19050" t="0" r="9525" b="0"/>
            <wp:wrapNone/>
            <wp:docPr id="2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2733675" cy="1743075"/>
                    </a:xfrm>
                    <a:prstGeom prst="rect">
                      <a:avLst/>
                    </a:prstGeom>
                    <a:noFill/>
                    <a:ln w="9525">
                      <a:noFill/>
                      <a:miter lim="800000"/>
                      <a:headEnd/>
                      <a:tailEnd/>
                    </a:ln>
                  </pic:spPr>
                </pic:pic>
              </a:graphicData>
            </a:graphic>
          </wp:anchor>
        </w:drawing>
      </w:r>
      <w:r w:rsidR="00BC28AB">
        <w:rPr>
          <w:rFonts w:ascii="Brush Script MT" w:hAnsi="Brush Script MT"/>
          <w:color w:val="FF0000"/>
          <w:sz w:val="52"/>
          <w:szCs w:val="52"/>
        </w:rPr>
        <w:t>Amore</w:t>
      </w:r>
      <w:r w:rsidR="00BC28AB" w:rsidRPr="00974DE5">
        <w:rPr>
          <w:rFonts w:ascii="Brush Script MT" w:hAnsi="Brush Script MT"/>
          <w:color w:val="FF0000"/>
          <w:sz w:val="52"/>
          <w:szCs w:val="52"/>
        </w:rPr>
        <w:t xml:space="preserve"> Misericordioso,</w:t>
      </w:r>
      <w:r w:rsidR="00BC28AB" w:rsidRPr="00974DE5">
        <w:rPr>
          <w:rFonts w:ascii="Brush Script MT" w:hAnsi="Brush Script MT"/>
          <w:color w:val="00B0F0"/>
          <w:sz w:val="52"/>
          <w:szCs w:val="52"/>
        </w:rPr>
        <w:t xml:space="preserve"> </w:t>
      </w:r>
    </w:p>
    <w:p w:rsidR="00BC28AB" w:rsidRPr="00974DE5" w:rsidRDefault="00BC28AB" w:rsidP="00BC28AB">
      <w:pPr>
        <w:ind w:firstLine="1"/>
        <w:rPr>
          <w:rFonts w:ascii="Brush Script MT" w:hAnsi="Brush Script MT"/>
          <w:color w:val="00B0F0"/>
          <w:sz w:val="52"/>
          <w:szCs w:val="52"/>
        </w:rPr>
      </w:pPr>
      <w:r w:rsidRPr="00974DE5">
        <w:rPr>
          <w:rFonts w:ascii="Brush Script MT" w:hAnsi="Brush Script MT"/>
          <w:color w:val="00B0F0"/>
          <w:sz w:val="52"/>
          <w:szCs w:val="52"/>
        </w:rPr>
        <w:t xml:space="preserve">    </w:t>
      </w:r>
      <w:r>
        <w:rPr>
          <w:rFonts w:ascii="Brush Script MT" w:hAnsi="Brush Script MT"/>
          <w:color w:val="00B0F0"/>
          <w:sz w:val="52"/>
          <w:szCs w:val="52"/>
        </w:rPr>
        <w:t xml:space="preserve">   </w:t>
      </w:r>
      <w:r w:rsidRPr="00974DE5">
        <w:rPr>
          <w:rFonts w:ascii="Brush Script MT" w:hAnsi="Brush Script MT"/>
          <w:color w:val="00B0F0"/>
          <w:sz w:val="52"/>
          <w:szCs w:val="52"/>
        </w:rPr>
        <w:t>Maria  Mediatrice</w:t>
      </w:r>
    </w:p>
    <w:p w:rsidR="00BC28AB" w:rsidRPr="00974DE5" w:rsidRDefault="00BC28AB" w:rsidP="00BC28AB">
      <w:pPr>
        <w:rPr>
          <w:rFonts w:ascii="Brush Script MT" w:hAnsi="Brush Script MT"/>
          <w:color w:val="00B050"/>
          <w:sz w:val="52"/>
          <w:szCs w:val="52"/>
        </w:rPr>
      </w:pPr>
      <w:r w:rsidRPr="00974DE5">
        <w:rPr>
          <w:rFonts w:ascii="Brush Script MT" w:hAnsi="Brush Script MT"/>
          <w:color w:val="560882"/>
          <w:sz w:val="52"/>
          <w:szCs w:val="52"/>
        </w:rPr>
        <w:t xml:space="preserve">     </w:t>
      </w:r>
      <w:r>
        <w:rPr>
          <w:rFonts w:ascii="Brush Script MT" w:hAnsi="Brush Script MT"/>
          <w:color w:val="560882"/>
          <w:sz w:val="52"/>
          <w:szCs w:val="52"/>
        </w:rPr>
        <w:t xml:space="preserve">       </w:t>
      </w:r>
      <w:r w:rsidRPr="00974DE5">
        <w:rPr>
          <w:rFonts w:ascii="Brush Script MT" w:hAnsi="Brush Script MT"/>
          <w:color w:val="560882"/>
          <w:sz w:val="52"/>
          <w:szCs w:val="52"/>
        </w:rPr>
        <w:t xml:space="preserve"> </w:t>
      </w:r>
      <w:r w:rsidRPr="00974DE5">
        <w:rPr>
          <w:rFonts w:ascii="Brush Script MT" w:hAnsi="Brush Script MT"/>
          <w:color w:val="00B050"/>
          <w:sz w:val="52"/>
          <w:szCs w:val="52"/>
        </w:rPr>
        <w:t>Madre Speranza</w:t>
      </w:r>
    </w:p>
    <w:p w:rsidR="00BC28AB" w:rsidRDefault="00BC28AB" w:rsidP="00BC28AB">
      <w:pPr>
        <w:spacing w:after="0" w:line="240" w:lineRule="atLeast"/>
        <w:jc w:val="center"/>
        <w:rPr>
          <w:rFonts w:ascii="Times New Roman" w:hAnsi="Times New Roman" w:cs="Times New Roman"/>
          <w:b/>
          <w:sz w:val="24"/>
          <w:szCs w:val="24"/>
        </w:rPr>
      </w:pPr>
      <w:r w:rsidRPr="00304CA2">
        <w:rPr>
          <w:rFonts w:ascii="Times New Roman" w:hAnsi="Times New Roman" w:cs="Times New Roman"/>
          <w:b/>
          <w:sz w:val="24"/>
          <w:szCs w:val="24"/>
        </w:rPr>
        <w:t>IN CAMMINO VERSO LA SANTITA’</w:t>
      </w:r>
    </w:p>
    <w:p w:rsidR="00BC28AB" w:rsidRDefault="00BC28AB" w:rsidP="00BC28AB">
      <w:pPr>
        <w:spacing w:after="0" w:line="240" w:lineRule="atLeast"/>
        <w:jc w:val="both"/>
        <w:rPr>
          <w:rFonts w:ascii="Times New Roman" w:hAnsi="Times New Roman" w:cs="Times New Roman"/>
          <w:b/>
          <w:sz w:val="24"/>
          <w:szCs w:val="24"/>
        </w:rPr>
      </w:pPr>
    </w:p>
    <w:p w:rsidR="00BC28AB" w:rsidRDefault="00BC28AB" w:rsidP="00BC28AB">
      <w:pPr>
        <w:spacing w:after="0" w:line="240" w:lineRule="atLeast"/>
        <w:jc w:val="both"/>
        <w:rPr>
          <w:rFonts w:ascii="Times New Roman" w:hAnsi="Times New Roman" w:cs="Times New Roman"/>
          <w:b/>
          <w:sz w:val="24"/>
          <w:szCs w:val="24"/>
        </w:rPr>
      </w:pPr>
      <w:r w:rsidRPr="00C85E91">
        <w:rPr>
          <w:rFonts w:ascii="Times New Roman" w:hAnsi="Times New Roman" w:cs="Times New Roman"/>
          <w:b/>
          <w:sz w:val="24"/>
          <w:szCs w:val="24"/>
        </w:rPr>
        <w:t>Testimonianza di Daniela (</w:t>
      </w:r>
      <w:proofErr w:type="spellStart"/>
      <w:r w:rsidRPr="00C85E91">
        <w:rPr>
          <w:rFonts w:ascii="Times New Roman" w:hAnsi="Times New Roman" w:cs="Times New Roman"/>
          <w:b/>
          <w:sz w:val="24"/>
          <w:szCs w:val="24"/>
        </w:rPr>
        <w:t>Montagano</w:t>
      </w:r>
      <w:proofErr w:type="spellEnd"/>
      <w:r w:rsidRPr="00C85E91">
        <w:rPr>
          <w:rFonts w:ascii="Times New Roman" w:hAnsi="Times New Roman" w:cs="Times New Roman"/>
          <w:b/>
          <w:sz w:val="24"/>
          <w:szCs w:val="24"/>
        </w:rPr>
        <w:t>)</w:t>
      </w:r>
    </w:p>
    <w:p w:rsidR="00BC28AB" w:rsidRDefault="00BC28AB" w:rsidP="00BC28AB">
      <w:pPr>
        <w:spacing w:after="0" w:line="240" w:lineRule="atLeast"/>
        <w:jc w:val="both"/>
        <w:rPr>
          <w:rFonts w:ascii="Times New Roman" w:hAnsi="Times New Roman" w:cs="Times New Roman"/>
          <w:b/>
          <w:sz w:val="24"/>
          <w:szCs w:val="24"/>
        </w:rPr>
      </w:pPr>
    </w:p>
    <w:p w:rsidR="00BC28AB" w:rsidRDefault="00BC28AB" w:rsidP="00BC28AB">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La mia, forse, è la storia di ogni persona: una vita buona, onesta, eppure, attraverso le più disparate circostanze, quando meno te l’aspetti, c’è la voce di Dio che chiama: un incontro, un sogno che sconvolge ed entusiasma, apre un nuovo orizzonte, quella chiamata che batte e ribatte al nostro cuore e chiede di essere ascoltata e accolta nella storia di ogni giorno e di ognuno, c’è lo Spirito di Dio che vuole venire ad abitare dentro di noi, per rendere feconda la vita, per rendere possibile l’amore, quel tentativo d’amore che urge nel cuore, che vorrebbe espandersi, ma che da solo si ferma ad essere poco più che un sentimento. Eppure c’è un orizzonte più ampio, una tradizione da rompere un affetto da oltrepassare … </w:t>
      </w:r>
    </w:p>
    <w:p w:rsidR="00BC28AB" w:rsidRDefault="00BC28AB" w:rsidP="00BC28A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Così è entrata Madre Speranza nella mia vita, con lei ho capito e sperimentato che il sogno della santità non è più solo un sogno, può essere una realtà per tutti e può esserlo nella vita di tutti i giorni! Perché Dio a ciascuno dona un modo per godere e far godere il proprio passaggio nel mondo.  E’ lei, la Madre, che mi ha insegnato a capire che anche l’amore coniugale, l’amore materno è momento dell’eterno amore di Dio, senza cadere in una tensione esagerata di spiritualismo, accettando anche le cose che possono sembrare troppo piccole. </w:t>
      </w:r>
    </w:p>
    <w:p w:rsidR="00BC28AB" w:rsidRDefault="00BC28AB" w:rsidP="00BC28A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Con lei ho vissuto una vera e propria “primavera dello spirito e, quando tutto sembra morto, quando l’amarezza e il peso della vita si fanno sentire, allora lei, la Madre, è presente. Non ho tutto il tempo che vorrei per la preghiera, le giornate iniziano presto e terminano tardi, ma offro tutto quello che faccio e in ogni angolo in cui consumo la mia esistenza cerco di diffondere il buon profumo di Gesù, cercando di essere sempre un dono e mai un peso. </w:t>
      </w:r>
    </w:p>
    <w:p w:rsidR="00BC28AB" w:rsidRDefault="00BC28AB" w:rsidP="00BC28A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Lei mi ha insegnato che anche quando la chiesa sembra un sepolcro chiuso o un trascinarsi di vecchiezze, non devo fermarmi, non devo smettere di desiderare che i sacerdoti siano santi. Santi capaci di compassione per chi sbaglia, misericordiosi di fronte a chi è sconfitto … Santi perché le gioie e le speranze della terra non li trovino refrattari, santi perché non diventino muri di gomma davanti al dolore del mondo, santi perché sappiano vedere nei giovani quel mondo che implora cieli e terra </w:t>
      </w:r>
      <w:proofErr w:type="spellStart"/>
      <w:r>
        <w:rPr>
          <w:rFonts w:ascii="Times New Roman" w:hAnsi="Times New Roman" w:cs="Times New Roman"/>
          <w:sz w:val="24"/>
          <w:szCs w:val="24"/>
        </w:rPr>
        <w:t>nuovi…</w:t>
      </w:r>
      <w:proofErr w:type="spellEnd"/>
      <w:r>
        <w:rPr>
          <w:rFonts w:ascii="Times New Roman" w:hAnsi="Times New Roman" w:cs="Times New Roman"/>
          <w:sz w:val="24"/>
          <w:szCs w:val="24"/>
        </w:rPr>
        <w:t xml:space="preserve"> santi umani, vicini alla gente, delicati nello spirito e nobili nell’animo.</w:t>
      </w:r>
    </w:p>
    <w:p w:rsidR="00BC28AB" w:rsidRPr="00C85E91" w:rsidRDefault="00BC28AB" w:rsidP="00BC28AB">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Non ci viene chiesto nulla di straordinario, siamo fragili, ma, ciascuno di noi può dare alla Chiesa un volto luminoso, una trasparenza da cui è più visibile il volto di Gesù..</w:t>
      </w:r>
    </w:p>
    <w:p w:rsidR="00BC28AB" w:rsidRDefault="00BC28AB" w:rsidP="00BC28AB">
      <w:pPr>
        <w:spacing w:after="0" w:line="240" w:lineRule="atLeast"/>
        <w:jc w:val="both"/>
        <w:rPr>
          <w:rFonts w:ascii="Times New Roman" w:hAnsi="Times New Roman" w:cs="Times New Roman"/>
          <w:b/>
          <w:sz w:val="24"/>
          <w:szCs w:val="24"/>
        </w:rPr>
      </w:pPr>
    </w:p>
    <w:p w:rsidR="00BC28AB" w:rsidRPr="00ED79A9" w:rsidRDefault="00BC28AB" w:rsidP="00BC28AB">
      <w:pPr>
        <w:shd w:val="clear" w:color="auto" w:fill="FFFFFF"/>
        <w:spacing w:after="0" w:line="240" w:lineRule="auto"/>
        <w:rPr>
          <w:rFonts w:ascii="Times New Roman" w:eastAsia="Times New Roman" w:hAnsi="Times New Roman" w:cs="Times New Roman"/>
          <w:b/>
          <w:color w:val="222222"/>
          <w:sz w:val="24"/>
          <w:szCs w:val="24"/>
          <w:lang w:eastAsia="it-IT"/>
        </w:rPr>
      </w:pPr>
      <w:r w:rsidRPr="00ED79A9">
        <w:rPr>
          <w:rFonts w:ascii="Times New Roman" w:eastAsia="Times New Roman" w:hAnsi="Times New Roman" w:cs="Times New Roman"/>
          <w:b/>
          <w:color w:val="222222"/>
          <w:sz w:val="24"/>
          <w:szCs w:val="24"/>
          <w:lang w:eastAsia="it-IT"/>
        </w:rPr>
        <w:t xml:space="preserve">Testimonianza di Giovanna (Comunità di </w:t>
      </w:r>
      <w:proofErr w:type="spellStart"/>
      <w:r w:rsidRPr="00ED79A9">
        <w:rPr>
          <w:rFonts w:ascii="Times New Roman" w:eastAsia="Times New Roman" w:hAnsi="Times New Roman" w:cs="Times New Roman"/>
          <w:b/>
          <w:color w:val="222222"/>
          <w:sz w:val="24"/>
          <w:szCs w:val="24"/>
          <w:lang w:eastAsia="it-IT"/>
        </w:rPr>
        <w:t>Succivo</w:t>
      </w:r>
      <w:proofErr w:type="spellEnd"/>
      <w:r w:rsidRPr="00ED79A9">
        <w:rPr>
          <w:rFonts w:ascii="Times New Roman" w:eastAsia="Times New Roman" w:hAnsi="Times New Roman" w:cs="Times New Roman"/>
          <w:b/>
          <w:color w:val="222222"/>
          <w:sz w:val="24"/>
          <w:szCs w:val="24"/>
          <w:lang w:eastAsia="it-IT"/>
        </w:rPr>
        <w:t>)</w:t>
      </w:r>
    </w:p>
    <w:p w:rsidR="00BC28AB" w:rsidRPr="00190139" w:rsidRDefault="00BC28AB" w:rsidP="00BC28AB">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190139">
        <w:rPr>
          <w:rFonts w:ascii="Times New Roman" w:eastAsia="Times New Roman" w:hAnsi="Times New Roman" w:cs="Times New Roman"/>
          <w:color w:val="222222"/>
          <w:sz w:val="24"/>
          <w:szCs w:val="24"/>
          <w:lang w:eastAsia="it-IT"/>
        </w:rPr>
        <w:t>La cosa che sento di dire è che da quando ho intrapreso questo cammino</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conoscendo voi che ci avete parlato di Madre Speranza della sua storia, della sua vita, io ho imparato a conoscere un Dio diverso da quello che conoscevo, ho conosciuto un Dio misericordioso che ci ama tutti, anche se siamo immeritevole del suo amore, e che è sempre lì ad attendere  la nostra conversione.</w:t>
      </w:r>
    </w:p>
    <w:p w:rsidR="00BC28AB" w:rsidRPr="00190139" w:rsidRDefault="00BC28AB" w:rsidP="00BC28AB">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190139">
        <w:rPr>
          <w:rFonts w:ascii="Times New Roman" w:eastAsia="Times New Roman" w:hAnsi="Times New Roman" w:cs="Times New Roman"/>
          <w:color w:val="222222"/>
          <w:sz w:val="24"/>
          <w:szCs w:val="24"/>
          <w:lang w:eastAsia="it-IT"/>
        </w:rPr>
        <w:t> </w:t>
      </w:r>
      <w:r>
        <w:rPr>
          <w:rFonts w:ascii="Times New Roman" w:eastAsia="Times New Roman" w:hAnsi="Times New Roman" w:cs="Times New Roman"/>
          <w:color w:val="222222"/>
          <w:sz w:val="24"/>
          <w:szCs w:val="24"/>
          <w:lang w:eastAsia="it-IT"/>
        </w:rPr>
        <w:tab/>
      </w:r>
      <w:r w:rsidRPr="00190139">
        <w:rPr>
          <w:rFonts w:ascii="Times New Roman" w:eastAsia="Times New Roman" w:hAnsi="Times New Roman" w:cs="Times New Roman"/>
          <w:color w:val="222222"/>
          <w:sz w:val="24"/>
          <w:szCs w:val="24"/>
          <w:lang w:eastAsia="it-IT"/>
        </w:rPr>
        <w:t>Madre Speranza con le su</w:t>
      </w:r>
      <w:r>
        <w:rPr>
          <w:rFonts w:ascii="Times New Roman" w:eastAsia="Times New Roman" w:hAnsi="Times New Roman" w:cs="Times New Roman"/>
          <w:color w:val="222222"/>
          <w:sz w:val="24"/>
          <w:szCs w:val="24"/>
          <w:lang w:eastAsia="it-IT"/>
        </w:rPr>
        <w:t>e</w:t>
      </w:r>
      <w:r w:rsidRPr="00190139">
        <w:rPr>
          <w:rFonts w:ascii="Times New Roman" w:eastAsia="Times New Roman" w:hAnsi="Times New Roman" w:cs="Times New Roman"/>
          <w:color w:val="222222"/>
          <w:sz w:val="24"/>
          <w:szCs w:val="24"/>
          <w:lang w:eastAsia="it-IT"/>
        </w:rPr>
        <w:t xml:space="preserve"> parole</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mi ha permesso veramente di sperimentare la presenza di Dio, specialmente nei momenti di difficoltà</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quando sembrava tutto perso</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quando la vita della persona a me più cara  stava per spegnersi</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io non ho provato disperazione  ma un senso di sollievo</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perché sono certa che il </w:t>
      </w:r>
      <w:r>
        <w:rPr>
          <w:rFonts w:ascii="Times New Roman" w:eastAsia="Times New Roman" w:hAnsi="Times New Roman" w:cs="Times New Roman"/>
          <w:color w:val="222222"/>
          <w:sz w:val="24"/>
          <w:szCs w:val="24"/>
          <w:lang w:eastAsia="it-IT"/>
        </w:rPr>
        <w:t>S</w:t>
      </w:r>
      <w:r w:rsidRPr="00190139">
        <w:rPr>
          <w:rFonts w:ascii="Times New Roman" w:eastAsia="Times New Roman" w:hAnsi="Times New Roman" w:cs="Times New Roman"/>
          <w:color w:val="222222"/>
          <w:sz w:val="24"/>
          <w:szCs w:val="24"/>
          <w:lang w:eastAsia="it-IT"/>
        </w:rPr>
        <w:t>ignore l'ha accolta tra le sue braccia con amore e misericordia.</w:t>
      </w:r>
    </w:p>
    <w:p w:rsidR="00BC28AB" w:rsidRPr="00190139" w:rsidRDefault="00BC28AB" w:rsidP="00BC28AB">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190139">
        <w:rPr>
          <w:rFonts w:ascii="Times New Roman" w:eastAsia="Times New Roman" w:hAnsi="Times New Roman" w:cs="Times New Roman"/>
          <w:color w:val="222222"/>
          <w:sz w:val="24"/>
          <w:szCs w:val="24"/>
          <w:lang w:eastAsia="it-IT"/>
        </w:rPr>
        <w:t xml:space="preserve">Io ringrazio Dio perché ci ha donato Madre </w:t>
      </w:r>
      <w:r>
        <w:rPr>
          <w:rFonts w:ascii="Times New Roman" w:eastAsia="Times New Roman" w:hAnsi="Times New Roman" w:cs="Times New Roman"/>
          <w:color w:val="222222"/>
          <w:sz w:val="24"/>
          <w:szCs w:val="24"/>
          <w:lang w:eastAsia="it-IT"/>
        </w:rPr>
        <w:t>Speranza</w:t>
      </w:r>
      <w:r w:rsidRPr="00190139">
        <w:rPr>
          <w:rFonts w:ascii="Times New Roman" w:eastAsia="Times New Roman" w:hAnsi="Times New Roman" w:cs="Times New Roman"/>
          <w:color w:val="222222"/>
          <w:sz w:val="24"/>
          <w:szCs w:val="24"/>
          <w:lang w:eastAsia="it-IT"/>
        </w:rPr>
        <w:t>,</w:t>
      </w:r>
      <w:r>
        <w:rPr>
          <w:rFonts w:ascii="Times New Roman" w:eastAsia="Times New Roman" w:hAnsi="Times New Roman" w:cs="Times New Roman"/>
          <w:color w:val="222222"/>
          <w:sz w:val="24"/>
          <w:szCs w:val="24"/>
          <w:lang w:eastAsia="it-IT"/>
        </w:rPr>
        <w:t xml:space="preserve"> </w:t>
      </w:r>
      <w:r w:rsidRPr="00190139">
        <w:rPr>
          <w:rFonts w:ascii="Times New Roman" w:eastAsia="Times New Roman" w:hAnsi="Times New Roman" w:cs="Times New Roman"/>
          <w:color w:val="222222"/>
          <w:sz w:val="24"/>
          <w:szCs w:val="24"/>
          <w:lang w:eastAsia="it-IT"/>
        </w:rPr>
        <w:t>te</w:t>
      </w:r>
      <w:r>
        <w:rPr>
          <w:rFonts w:ascii="Times New Roman" w:eastAsia="Times New Roman" w:hAnsi="Times New Roman" w:cs="Times New Roman"/>
          <w:color w:val="222222"/>
          <w:sz w:val="24"/>
          <w:szCs w:val="24"/>
          <w:lang w:eastAsia="it-IT"/>
        </w:rPr>
        <w:t>,</w:t>
      </w:r>
      <w:r w:rsidRPr="00190139">
        <w:rPr>
          <w:rFonts w:ascii="Times New Roman" w:eastAsia="Times New Roman" w:hAnsi="Times New Roman" w:cs="Times New Roman"/>
          <w:color w:val="222222"/>
          <w:sz w:val="24"/>
          <w:szCs w:val="24"/>
          <w:lang w:eastAsia="it-IT"/>
        </w:rPr>
        <w:t xml:space="preserve"> suor </w:t>
      </w:r>
      <w:r>
        <w:rPr>
          <w:rFonts w:ascii="Times New Roman" w:eastAsia="Times New Roman" w:hAnsi="Times New Roman" w:cs="Times New Roman"/>
          <w:color w:val="222222"/>
          <w:sz w:val="24"/>
          <w:szCs w:val="24"/>
          <w:lang w:eastAsia="it-IT"/>
        </w:rPr>
        <w:t>R</w:t>
      </w:r>
      <w:r w:rsidRPr="00190139">
        <w:rPr>
          <w:rFonts w:ascii="Times New Roman" w:eastAsia="Times New Roman" w:hAnsi="Times New Roman" w:cs="Times New Roman"/>
          <w:color w:val="222222"/>
          <w:sz w:val="24"/>
          <w:szCs w:val="24"/>
          <w:lang w:eastAsia="it-IT"/>
        </w:rPr>
        <w:t>ifugio</w:t>
      </w:r>
      <w:r>
        <w:rPr>
          <w:rFonts w:ascii="Times New Roman" w:eastAsia="Times New Roman" w:hAnsi="Times New Roman" w:cs="Times New Roman"/>
          <w:color w:val="222222"/>
          <w:sz w:val="24"/>
          <w:szCs w:val="24"/>
          <w:lang w:eastAsia="it-IT"/>
        </w:rPr>
        <w:t xml:space="preserve"> </w:t>
      </w:r>
      <w:r w:rsidRPr="00190139">
        <w:rPr>
          <w:rFonts w:ascii="Times New Roman" w:eastAsia="Times New Roman" w:hAnsi="Times New Roman" w:cs="Times New Roman"/>
          <w:color w:val="222222"/>
          <w:sz w:val="24"/>
          <w:szCs w:val="24"/>
          <w:lang w:eastAsia="it-IT"/>
        </w:rPr>
        <w:t>e tutta la comunità</w:t>
      </w:r>
      <w:r>
        <w:rPr>
          <w:rFonts w:ascii="Times New Roman" w:eastAsia="Times New Roman" w:hAnsi="Times New Roman" w:cs="Times New Roman"/>
          <w:color w:val="222222"/>
          <w:sz w:val="24"/>
          <w:szCs w:val="24"/>
          <w:lang w:eastAsia="it-IT"/>
        </w:rPr>
        <w:t>; s</w:t>
      </w:r>
      <w:r w:rsidRPr="00190139">
        <w:rPr>
          <w:rFonts w:ascii="Times New Roman" w:eastAsia="Times New Roman" w:hAnsi="Times New Roman" w:cs="Times New Roman"/>
          <w:color w:val="222222"/>
          <w:sz w:val="24"/>
          <w:szCs w:val="24"/>
          <w:lang w:eastAsia="it-IT"/>
        </w:rPr>
        <w:t>iete le fondamenta che ci permett</w:t>
      </w:r>
      <w:r>
        <w:rPr>
          <w:rFonts w:ascii="Times New Roman" w:eastAsia="Times New Roman" w:hAnsi="Times New Roman" w:cs="Times New Roman"/>
          <w:color w:val="222222"/>
          <w:sz w:val="24"/>
          <w:szCs w:val="24"/>
          <w:lang w:eastAsia="it-IT"/>
        </w:rPr>
        <w:t>ono</w:t>
      </w:r>
      <w:r w:rsidRPr="00190139">
        <w:rPr>
          <w:rFonts w:ascii="Times New Roman" w:eastAsia="Times New Roman" w:hAnsi="Times New Roman" w:cs="Times New Roman"/>
          <w:color w:val="222222"/>
          <w:sz w:val="24"/>
          <w:szCs w:val="24"/>
          <w:lang w:eastAsia="it-IT"/>
        </w:rPr>
        <w:t xml:space="preserve"> di costruire il nostro tempio spirituale.</w:t>
      </w:r>
    </w:p>
    <w:p w:rsidR="00591CE9" w:rsidRDefault="00034F9E"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r>
        <w:rPr>
          <w:rFonts w:ascii="Times New Roman" w:eastAsia="Times New Roman" w:hAnsi="Times New Roman" w:cs="Times New Roman"/>
          <w:noProof/>
          <w:color w:val="3E3E3E"/>
          <w:sz w:val="24"/>
          <w:szCs w:val="24"/>
          <w:lang w:eastAsia="it-IT"/>
        </w:rPr>
        <w:lastRenderedPageBreak/>
        <w:drawing>
          <wp:anchor distT="0" distB="0" distL="114300" distR="114300" simplePos="0" relativeHeight="251679744" behindDoc="0" locked="0" layoutInCell="1" allowOverlap="1">
            <wp:simplePos x="0" y="0"/>
            <wp:positionH relativeFrom="column">
              <wp:posOffset>603885</wp:posOffset>
            </wp:positionH>
            <wp:positionV relativeFrom="paragraph">
              <wp:posOffset>95885</wp:posOffset>
            </wp:positionV>
            <wp:extent cx="5038725" cy="1038225"/>
            <wp:effectExtent l="19050" t="0" r="9525" b="0"/>
            <wp:wrapNone/>
            <wp:docPr id="23"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7" cstate="print"/>
                    <a:srcRect t="11429" r="2399" b="10714"/>
                    <a:stretch>
                      <a:fillRect/>
                    </a:stretch>
                  </pic:blipFill>
                  <pic:spPr bwMode="auto">
                    <a:xfrm>
                      <a:off x="0" y="0"/>
                      <a:ext cx="5038725" cy="1038225"/>
                    </a:xfrm>
                    <a:prstGeom prst="rect">
                      <a:avLst/>
                    </a:prstGeom>
                    <a:noFill/>
                    <a:ln w="9525">
                      <a:noFill/>
                      <a:miter lim="800000"/>
                      <a:headEnd/>
                      <a:tailEnd/>
                    </a:ln>
                  </pic:spPr>
                </pic:pic>
              </a:graphicData>
            </a:graphic>
          </wp:anchor>
        </w:drawing>
      </w:r>
    </w:p>
    <w:p w:rsidR="0005359A" w:rsidRDefault="0005359A"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Pr="00A3764F" w:rsidRDefault="00591CE9" w:rsidP="00591CE9">
      <w:pPr>
        <w:shd w:val="clear" w:color="auto" w:fill="FFFFFF"/>
        <w:spacing w:after="0" w:line="240" w:lineRule="atLeast"/>
        <w:ind w:left="3402" w:hanging="3402"/>
        <w:textAlignment w:val="baseline"/>
        <w:rPr>
          <w:rFonts w:ascii="Times New Roman" w:eastAsia="Times New Roman" w:hAnsi="Times New Roman" w:cs="Times New Roman"/>
          <w:color w:val="3E3E3E"/>
          <w:sz w:val="24"/>
          <w:szCs w:val="24"/>
          <w:lang w:eastAsia="it-IT"/>
        </w:rPr>
      </w:pPr>
    </w:p>
    <w:p w:rsidR="00591CE9" w:rsidRDefault="00591CE9" w:rsidP="00591CE9">
      <w:pPr>
        <w:spacing w:after="0" w:line="240" w:lineRule="atLeast"/>
        <w:ind w:right="-142"/>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b/>
          <w:sz w:val="24"/>
          <w:szCs w:val="24"/>
          <w:lang w:eastAsia="it-IT"/>
        </w:rPr>
        <w:t xml:space="preserve">                                                                                                                                                                                                                                                                                                                                                                                                                                  </w:t>
      </w:r>
      <w:r>
        <w:rPr>
          <w:rFonts w:ascii="Times New Roman" w:eastAsia="Times New Roman" w:hAnsi="Times New Roman" w:cs="Times New Roman"/>
          <w:sz w:val="24"/>
          <w:szCs w:val="24"/>
          <w:lang w:eastAsia="it-IT"/>
        </w:rPr>
        <w:t xml:space="preserve">                                                                                                                                                          </w:t>
      </w:r>
    </w:p>
    <w:p w:rsidR="00654133" w:rsidRDefault="00654133" w:rsidP="006E3CF4">
      <w:pPr>
        <w:spacing w:after="0" w:line="240" w:lineRule="atLeast"/>
        <w:jc w:val="center"/>
        <w:rPr>
          <w:rFonts w:ascii="Times New Roman" w:hAnsi="Times New Roman" w:cs="Times New Roman"/>
          <w:b/>
          <w:sz w:val="24"/>
          <w:szCs w:val="24"/>
        </w:rPr>
      </w:pPr>
    </w:p>
    <w:p w:rsidR="006E3CF4" w:rsidRDefault="006E3CF4" w:rsidP="006E3CF4">
      <w:pPr>
        <w:spacing w:after="0" w:line="240" w:lineRule="atLeast"/>
        <w:jc w:val="center"/>
        <w:rPr>
          <w:rFonts w:ascii="Times New Roman" w:hAnsi="Times New Roman" w:cs="Times New Roman"/>
          <w:b/>
          <w:sz w:val="24"/>
          <w:szCs w:val="24"/>
        </w:rPr>
      </w:pPr>
    </w:p>
    <w:p w:rsidR="001959FA" w:rsidRDefault="001959FA" w:rsidP="001959FA">
      <w:pPr>
        <w:spacing w:after="0" w:line="240" w:lineRule="atLeast"/>
        <w:rPr>
          <w:rFonts w:ascii="Times New Roman" w:eastAsia="Times New Roman" w:hAnsi="Times New Roman" w:cs="Times New Roman"/>
          <w:b/>
          <w:bCs/>
          <w:color w:val="222222"/>
          <w:sz w:val="24"/>
          <w:szCs w:val="24"/>
          <w:shd w:val="clear" w:color="auto" w:fill="FFFFFF"/>
          <w:lang w:eastAsia="it-IT"/>
        </w:rPr>
      </w:pPr>
    </w:p>
    <w:p w:rsidR="001959FA" w:rsidRPr="007F5BE3" w:rsidRDefault="001959FA" w:rsidP="001959FA">
      <w:pPr>
        <w:spacing w:after="0" w:line="240" w:lineRule="atLeast"/>
        <w:jc w:val="center"/>
        <w:rPr>
          <w:rFonts w:ascii="Times New Roman" w:eastAsia="Times New Roman" w:hAnsi="Times New Roman" w:cs="Times New Roman"/>
          <w:sz w:val="24"/>
          <w:szCs w:val="24"/>
          <w:lang w:eastAsia="it-IT"/>
        </w:rPr>
      </w:pPr>
      <w:r w:rsidRPr="007F5BE3">
        <w:rPr>
          <w:rFonts w:ascii="Times New Roman" w:eastAsia="Times New Roman" w:hAnsi="Times New Roman" w:cs="Times New Roman"/>
          <w:b/>
          <w:bCs/>
          <w:color w:val="222222"/>
          <w:sz w:val="24"/>
          <w:szCs w:val="24"/>
          <w:shd w:val="clear" w:color="auto" w:fill="FFFFFF"/>
          <w:lang w:eastAsia="it-IT"/>
        </w:rPr>
        <w:t xml:space="preserve">10.2 L’ASCOLTO DELLA PAROLA </w:t>
      </w:r>
      <w:proofErr w:type="spellStart"/>
      <w:r w:rsidRPr="007F5BE3">
        <w:rPr>
          <w:rFonts w:ascii="Times New Roman" w:eastAsia="Times New Roman" w:hAnsi="Times New Roman" w:cs="Times New Roman"/>
          <w:b/>
          <w:bCs/>
          <w:color w:val="222222"/>
          <w:sz w:val="24"/>
          <w:szCs w:val="24"/>
          <w:shd w:val="clear" w:color="auto" w:fill="FFFFFF"/>
          <w:lang w:eastAsia="it-IT"/>
        </w:rPr>
        <w:t>DI</w:t>
      </w:r>
      <w:proofErr w:type="spellEnd"/>
      <w:r w:rsidRPr="007F5BE3">
        <w:rPr>
          <w:rFonts w:ascii="Times New Roman" w:eastAsia="Times New Roman" w:hAnsi="Times New Roman" w:cs="Times New Roman"/>
          <w:b/>
          <w:bCs/>
          <w:color w:val="222222"/>
          <w:sz w:val="24"/>
          <w:szCs w:val="24"/>
          <w:shd w:val="clear" w:color="auto" w:fill="FFFFFF"/>
          <w:lang w:eastAsia="it-IT"/>
        </w:rPr>
        <w:t xml:space="preserve"> DIO: MARTA E </w:t>
      </w:r>
      <w:proofErr w:type="spellStart"/>
      <w:r w:rsidRPr="007F5BE3">
        <w:rPr>
          <w:rFonts w:ascii="Times New Roman" w:eastAsia="Times New Roman" w:hAnsi="Times New Roman" w:cs="Times New Roman"/>
          <w:b/>
          <w:bCs/>
          <w:color w:val="222222"/>
          <w:sz w:val="24"/>
          <w:szCs w:val="24"/>
          <w:shd w:val="clear" w:color="auto" w:fill="FFFFFF"/>
          <w:lang w:eastAsia="it-IT"/>
        </w:rPr>
        <w:t>DI</w:t>
      </w:r>
      <w:proofErr w:type="spellEnd"/>
      <w:r w:rsidRPr="007F5BE3">
        <w:rPr>
          <w:rFonts w:ascii="Times New Roman" w:eastAsia="Times New Roman" w:hAnsi="Times New Roman" w:cs="Times New Roman"/>
          <w:b/>
          <w:bCs/>
          <w:color w:val="222222"/>
          <w:sz w:val="24"/>
          <w:szCs w:val="24"/>
          <w:shd w:val="clear" w:color="auto" w:fill="FFFFFF"/>
          <w:lang w:eastAsia="it-IT"/>
        </w:rPr>
        <w:t xml:space="preserve"> MARIA</w:t>
      </w:r>
      <w:r w:rsidRPr="007F5BE3">
        <w:rPr>
          <w:rFonts w:ascii="Times New Roman" w:eastAsia="Times New Roman" w:hAnsi="Times New Roman" w:cs="Times New Roman"/>
          <w:color w:val="222222"/>
          <w:sz w:val="24"/>
          <w:szCs w:val="24"/>
          <w:shd w:val="clear" w:color="auto" w:fill="FFFFFF"/>
          <w:lang w:eastAsia="it-IT"/>
        </w:rPr>
        <w:t xml:space="preserve"> </w:t>
      </w:r>
      <w:r w:rsidRPr="007F5BE3">
        <w:rPr>
          <w:rFonts w:ascii="Times New Roman" w:eastAsia="Times New Roman" w:hAnsi="Times New Roman" w:cs="Times New Roman"/>
          <w:b/>
          <w:bCs/>
          <w:color w:val="222222"/>
          <w:sz w:val="24"/>
          <w:szCs w:val="24"/>
          <w:shd w:val="clear" w:color="auto" w:fill="FFFFFF"/>
          <w:lang w:eastAsia="it-IT"/>
        </w:rPr>
        <w:t>(</w:t>
      </w:r>
      <w:proofErr w:type="spellStart"/>
      <w:r w:rsidRPr="007F5BE3">
        <w:rPr>
          <w:rFonts w:ascii="Times New Roman" w:eastAsia="Times New Roman" w:hAnsi="Times New Roman" w:cs="Times New Roman"/>
          <w:b/>
          <w:bCs/>
          <w:color w:val="222222"/>
          <w:sz w:val="24"/>
          <w:szCs w:val="24"/>
          <w:shd w:val="clear" w:color="auto" w:fill="FFFFFF"/>
          <w:lang w:eastAsia="it-IT"/>
        </w:rPr>
        <w:t>Lc</w:t>
      </w:r>
      <w:proofErr w:type="spellEnd"/>
      <w:r w:rsidRPr="007F5BE3">
        <w:rPr>
          <w:rFonts w:ascii="Times New Roman" w:eastAsia="Times New Roman" w:hAnsi="Times New Roman" w:cs="Times New Roman"/>
          <w:b/>
          <w:bCs/>
          <w:color w:val="222222"/>
          <w:sz w:val="24"/>
          <w:szCs w:val="24"/>
          <w:shd w:val="clear" w:color="auto" w:fill="FFFFFF"/>
          <w:lang w:eastAsia="it-IT"/>
        </w:rPr>
        <w:t xml:space="preserve"> 10,38-42)</w:t>
      </w:r>
    </w:p>
    <w:p w:rsidR="001959FA" w:rsidRPr="007F5BE3" w:rsidRDefault="001959FA" w:rsidP="001959FA">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Antonio Turi</w:t>
      </w:r>
    </w:p>
    <w:p w:rsidR="001959FA" w:rsidRPr="0005359A" w:rsidRDefault="001959FA" w:rsidP="0005359A">
      <w:pPr>
        <w:spacing w:after="0" w:line="240" w:lineRule="atLeast"/>
        <w:ind w:left="567"/>
        <w:jc w:val="both"/>
        <w:rPr>
          <w:rFonts w:ascii="Times New Roman" w:eastAsia="Times New Roman" w:hAnsi="Times New Roman" w:cs="Times New Roman"/>
          <w:lang w:eastAsia="it-IT"/>
        </w:rPr>
      </w:pPr>
      <w:r w:rsidRPr="0005359A">
        <w:rPr>
          <w:rFonts w:ascii="Times New Roman" w:eastAsia="Times New Roman" w:hAnsi="Times New Roman" w:cs="Times New Roman"/>
          <w:color w:val="990000"/>
          <w:lang w:eastAsia="it-IT"/>
        </w:rPr>
        <w:t>10</w:t>
      </w:r>
      <w:r w:rsidRPr="0005359A">
        <w:rPr>
          <w:rFonts w:ascii="Times New Roman" w:eastAsia="Times New Roman" w:hAnsi="Times New Roman" w:cs="Times New Roman"/>
          <w:color w:val="990000"/>
          <w:shd w:val="clear" w:color="auto" w:fill="FFFFFF"/>
          <w:vertAlign w:val="superscript"/>
          <w:lang w:eastAsia="it-IT"/>
        </w:rPr>
        <w:t xml:space="preserve"> 38</w:t>
      </w:r>
      <w:r w:rsidRPr="0005359A">
        <w:rPr>
          <w:rFonts w:ascii="Times New Roman" w:eastAsia="Times New Roman" w:hAnsi="Times New Roman" w:cs="Times New Roman"/>
          <w:color w:val="222222"/>
          <w:shd w:val="clear" w:color="auto" w:fill="FFFFFF"/>
          <w:lang w:eastAsia="it-IT"/>
        </w:rPr>
        <w:t>Mentre erano in cammino, entrò in un villaggio e una donna, di nome Marta, lo ospitò</w:t>
      </w:r>
      <w:r w:rsidRPr="0005359A">
        <w:rPr>
          <w:rFonts w:ascii="Times New Roman" w:eastAsia="Times New Roman" w:hAnsi="Times New Roman" w:cs="Times New Roman"/>
          <w:i/>
          <w:iCs/>
          <w:color w:val="222222"/>
          <w:shd w:val="clear" w:color="auto" w:fill="FFFFFF"/>
          <w:lang w:eastAsia="it-IT"/>
        </w:rPr>
        <w:t>.</w:t>
      </w:r>
      <w:r w:rsidRPr="0005359A">
        <w:rPr>
          <w:rFonts w:ascii="Times New Roman" w:eastAsia="Times New Roman" w:hAnsi="Times New Roman" w:cs="Times New Roman"/>
          <w:color w:val="222222"/>
          <w:shd w:val="clear" w:color="auto" w:fill="FFFFFF"/>
          <w:lang w:eastAsia="it-IT"/>
        </w:rPr>
        <w:t> </w:t>
      </w:r>
      <w:r w:rsidRPr="0005359A">
        <w:rPr>
          <w:rFonts w:ascii="Times New Roman" w:eastAsia="Times New Roman" w:hAnsi="Times New Roman" w:cs="Times New Roman"/>
          <w:color w:val="990000"/>
          <w:shd w:val="clear" w:color="auto" w:fill="FFFFFF"/>
          <w:vertAlign w:val="superscript"/>
          <w:lang w:eastAsia="it-IT"/>
        </w:rPr>
        <w:t>39</w:t>
      </w:r>
      <w:r w:rsidRPr="0005359A">
        <w:rPr>
          <w:rFonts w:ascii="Times New Roman" w:eastAsia="Times New Roman" w:hAnsi="Times New Roman" w:cs="Times New Roman"/>
          <w:color w:val="222222"/>
          <w:shd w:val="clear" w:color="auto" w:fill="FFFFFF"/>
          <w:lang w:eastAsia="it-IT"/>
        </w:rPr>
        <w:t>Ella aveva una sorella, di nome Maria, la quale, seduta ai piedi del Signore, ascoltava la sua parola.</w:t>
      </w:r>
    </w:p>
    <w:p w:rsidR="001959FA" w:rsidRPr="0005359A" w:rsidRDefault="001959FA" w:rsidP="0005359A">
      <w:pPr>
        <w:spacing w:after="0" w:line="240" w:lineRule="atLeast"/>
        <w:ind w:left="567"/>
        <w:jc w:val="both"/>
        <w:rPr>
          <w:rFonts w:ascii="Times New Roman" w:eastAsia="Times New Roman" w:hAnsi="Times New Roman" w:cs="Times New Roman"/>
          <w:lang w:eastAsia="it-IT"/>
        </w:rPr>
      </w:pPr>
      <w:r w:rsidRPr="0005359A">
        <w:rPr>
          <w:rFonts w:ascii="Times New Roman" w:eastAsia="Times New Roman" w:hAnsi="Times New Roman" w:cs="Times New Roman"/>
          <w:color w:val="990000"/>
          <w:shd w:val="clear" w:color="auto" w:fill="FFFFFF"/>
          <w:vertAlign w:val="superscript"/>
          <w:lang w:eastAsia="it-IT"/>
        </w:rPr>
        <w:t>40</w:t>
      </w:r>
      <w:r w:rsidRPr="0005359A">
        <w:rPr>
          <w:rFonts w:ascii="Times New Roman" w:eastAsia="Times New Roman" w:hAnsi="Times New Roman" w:cs="Times New Roman"/>
          <w:color w:val="222222"/>
          <w:shd w:val="clear" w:color="auto" w:fill="FFFFFF"/>
          <w:lang w:eastAsia="it-IT"/>
        </w:rPr>
        <w:t>Marta invece era distolta per i molti servizi. Allora si fece avanti e disse: «Signore, non t'importa nulla che mia sorella mi abbia lasciata sola a servire? Dille dunque che mi aiuti».</w:t>
      </w:r>
    </w:p>
    <w:p w:rsidR="001959FA" w:rsidRPr="0005359A" w:rsidRDefault="001959FA" w:rsidP="0005359A">
      <w:pPr>
        <w:spacing w:after="0" w:line="240" w:lineRule="atLeast"/>
        <w:ind w:left="567"/>
        <w:jc w:val="both"/>
        <w:rPr>
          <w:rFonts w:ascii="Times New Roman" w:eastAsia="Times New Roman" w:hAnsi="Times New Roman" w:cs="Times New Roman"/>
          <w:lang w:eastAsia="it-IT"/>
        </w:rPr>
      </w:pPr>
      <w:r w:rsidRPr="0005359A">
        <w:rPr>
          <w:rFonts w:ascii="Times New Roman" w:eastAsia="Times New Roman" w:hAnsi="Times New Roman" w:cs="Times New Roman"/>
          <w:color w:val="990000"/>
          <w:shd w:val="clear" w:color="auto" w:fill="FFFFFF"/>
          <w:vertAlign w:val="superscript"/>
          <w:lang w:eastAsia="it-IT"/>
        </w:rPr>
        <w:t>41</w:t>
      </w:r>
      <w:r w:rsidRPr="0005359A">
        <w:rPr>
          <w:rFonts w:ascii="Times New Roman" w:eastAsia="Times New Roman" w:hAnsi="Times New Roman" w:cs="Times New Roman"/>
          <w:color w:val="222222"/>
          <w:shd w:val="clear" w:color="auto" w:fill="FFFFFF"/>
          <w:lang w:eastAsia="it-IT"/>
        </w:rPr>
        <w:t>Ma il Signore le rispose: «Marta, Marta, tu ti affanni e ti agiti per molte cose, </w:t>
      </w:r>
      <w:r w:rsidRPr="0005359A">
        <w:rPr>
          <w:rFonts w:ascii="Times New Roman" w:eastAsia="Times New Roman" w:hAnsi="Times New Roman" w:cs="Times New Roman"/>
          <w:color w:val="990000"/>
          <w:shd w:val="clear" w:color="auto" w:fill="FFFFFF"/>
          <w:vertAlign w:val="superscript"/>
          <w:lang w:eastAsia="it-IT"/>
        </w:rPr>
        <w:t>42</w:t>
      </w:r>
      <w:r w:rsidRPr="0005359A">
        <w:rPr>
          <w:rFonts w:ascii="Times New Roman" w:eastAsia="Times New Roman" w:hAnsi="Times New Roman" w:cs="Times New Roman"/>
          <w:color w:val="222222"/>
          <w:shd w:val="clear" w:color="auto" w:fill="FFFFFF"/>
          <w:lang w:eastAsia="it-IT"/>
        </w:rPr>
        <w:t>ma di una cosa sola c'è bisogno</w:t>
      </w:r>
      <w:r w:rsidRPr="0005359A">
        <w:rPr>
          <w:rFonts w:ascii="Times New Roman" w:eastAsia="Times New Roman" w:hAnsi="Times New Roman" w:cs="Times New Roman"/>
          <w:i/>
          <w:iCs/>
          <w:color w:val="222222"/>
          <w:shd w:val="clear" w:color="auto" w:fill="FFFFFF"/>
          <w:lang w:eastAsia="it-IT"/>
        </w:rPr>
        <w:t>.</w:t>
      </w:r>
      <w:r w:rsidRPr="0005359A">
        <w:rPr>
          <w:rFonts w:ascii="Times New Roman" w:eastAsia="Times New Roman" w:hAnsi="Times New Roman" w:cs="Times New Roman"/>
          <w:color w:val="222222"/>
          <w:shd w:val="clear" w:color="auto" w:fill="FFFFFF"/>
          <w:lang w:eastAsia="it-IT"/>
        </w:rPr>
        <w:t> Maria ha scelto la parte migliore, che non le sarà tolta».</w:t>
      </w:r>
    </w:p>
    <w:p w:rsidR="001959FA" w:rsidRPr="00034F9E" w:rsidRDefault="001959FA" w:rsidP="00034F9E">
      <w:pPr>
        <w:spacing w:after="0" w:line="240" w:lineRule="atLeast"/>
        <w:rPr>
          <w:rFonts w:ascii="Times New Roman" w:eastAsia="Times New Roman" w:hAnsi="Times New Roman" w:cs="Times New Roman"/>
          <w:lang w:eastAsia="it-IT"/>
        </w:rPr>
      </w:pPr>
    </w:p>
    <w:p w:rsidR="001959FA" w:rsidRPr="00034F9E" w:rsidRDefault="001959FA" w:rsidP="0005359A">
      <w:pPr>
        <w:spacing w:after="0" w:line="240" w:lineRule="atLeast"/>
        <w:ind w:firstLine="567"/>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lang w:eastAsia="it-IT"/>
        </w:rPr>
        <w:t xml:space="preserve">Mentre Gesù e i suoi discepoli “erano in cammino”, </w:t>
      </w:r>
      <w:r w:rsidRPr="00034F9E">
        <w:rPr>
          <w:rFonts w:ascii="Times New Roman" w:eastAsia="Times New Roman" w:hAnsi="Times New Roman" w:cs="Times New Roman"/>
          <w:b/>
          <w:bCs/>
          <w:color w:val="222222"/>
          <w:lang w:eastAsia="it-IT"/>
        </w:rPr>
        <w:t>Gesù solo</w:t>
      </w:r>
      <w:r w:rsidRPr="00034F9E">
        <w:rPr>
          <w:rFonts w:ascii="Times New Roman" w:eastAsia="Times New Roman" w:hAnsi="Times New Roman" w:cs="Times New Roman"/>
          <w:color w:val="222222"/>
          <w:lang w:eastAsia="it-IT"/>
        </w:rPr>
        <w:t xml:space="preserve"> entra in un villaggio dove viene </w:t>
      </w:r>
      <w:r w:rsidRPr="00034F9E">
        <w:rPr>
          <w:rFonts w:ascii="Times New Roman" w:eastAsia="Times New Roman" w:hAnsi="Times New Roman" w:cs="Times New Roman"/>
          <w:b/>
          <w:bCs/>
          <w:color w:val="222222"/>
          <w:lang w:eastAsia="it-IT"/>
        </w:rPr>
        <w:t>accolto da Marta</w:t>
      </w:r>
      <w:r w:rsidRPr="00034F9E">
        <w:rPr>
          <w:rFonts w:ascii="Times New Roman" w:eastAsia="Times New Roman" w:hAnsi="Times New Roman" w:cs="Times New Roman"/>
          <w:color w:val="222222"/>
          <w:lang w:eastAsia="it-IT"/>
        </w:rPr>
        <w:t>, che “</w:t>
      </w:r>
      <w:r w:rsidRPr="00034F9E">
        <w:rPr>
          <w:rFonts w:ascii="Times New Roman" w:eastAsia="Times New Roman" w:hAnsi="Times New Roman" w:cs="Times New Roman"/>
          <w:b/>
          <w:bCs/>
          <w:color w:val="222222"/>
          <w:shd w:val="clear" w:color="auto" w:fill="FFFFFF"/>
          <w:lang w:eastAsia="it-IT"/>
        </w:rPr>
        <w:t>aveva una sorella, di nome Maria</w:t>
      </w:r>
      <w:r w:rsidRPr="00034F9E">
        <w:rPr>
          <w:rFonts w:ascii="Times New Roman" w:eastAsia="Times New Roman" w:hAnsi="Times New Roman" w:cs="Times New Roman"/>
          <w:color w:val="222222"/>
          <w:shd w:val="clear" w:color="auto" w:fill="FFFFFF"/>
          <w:lang w:eastAsia="it-IT"/>
        </w:rPr>
        <w:t>”. Gesù senza farsi problemi va in casa di donne e, come vedremo, non esita a proporre loro il suo insegnamento. Gesù non fa discriminazioni.</w:t>
      </w:r>
    </w:p>
    <w:p w:rsidR="001959FA" w:rsidRPr="00034F9E" w:rsidRDefault="001959FA" w:rsidP="00034F9E">
      <w:pPr>
        <w:spacing w:after="0" w:line="240" w:lineRule="atLeast"/>
        <w:rPr>
          <w:rFonts w:ascii="Times New Roman" w:eastAsia="Times New Roman" w:hAnsi="Times New Roman" w:cs="Times New Roman"/>
          <w:lang w:eastAsia="it-IT"/>
        </w:rPr>
      </w:pPr>
      <w:r w:rsidRPr="00034F9E">
        <w:rPr>
          <w:rFonts w:ascii="Times New Roman" w:eastAsia="Times New Roman" w:hAnsi="Times New Roman" w:cs="Times New Roman"/>
          <w:lang w:eastAsia="it-IT"/>
        </w:rPr>
        <w:tab/>
      </w:r>
      <w:r w:rsidRPr="00034F9E">
        <w:rPr>
          <w:rFonts w:ascii="Times New Roman" w:eastAsia="Times New Roman" w:hAnsi="Times New Roman" w:cs="Times New Roman"/>
          <w:color w:val="222222"/>
          <w:lang w:eastAsia="it-IT"/>
        </w:rPr>
        <w:t>I discepoli non sapranno ciò che è avvenuto dentro la casa. Vuole forse Luca giustificare perché questo celebre episodio non si trova né in Marco e né in Matteo?  </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lang w:eastAsia="it-IT"/>
        </w:rPr>
        <w:t xml:space="preserve">Da Giovanni 11,1.18 sappiamo che le due sorelle vivevano con il fratello Lazzaro a </w:t>
      </w:r>
      <w:proofErr w:type="spellStart"/>
      <w:r w:rsidRPr="00034F9E">
        <w:rPr>
          <w:rFonts w:ascii="Times New Roman" w:eastAsia="Times New Roman" w:hAnsi="Times New Roman" w:cs="Times New Roman"/>
          <w:color w:val="222222"/>
          <w:lang w:eastAsia="it-IT"/>
        </w:rPr>
        <w:t>Betania</w:t>
      </w:r>
      <w:proofErr w:type="spellEnd"/>
      <w:r w:rsidRPr="00034F9E">
        <w:rPr>
          <w:rFonts w:ascii="Times New Roman" w:eastAsia="Times New Roman" w:hAnsi="Times New Roman" w:cs="Times New Roman"/>
          <w:color w:val="222222"/>
          <w:lang w:eastAsia="it-IT"/>
        </w:rPr>
        <w:t>, a pochi (cinque - sei) chilometri ad est di Gerusalemme, quasi al termine della strada che da Gerico portava a Gerusalemme.</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lang w:eastAsia="it-IT"/>
        </w:rPr>
        <w:t xml:space="preserve">Per Luca l’abitazione delle due sorelle è </w:t>
      </w:r>
      <w:r w:rsidRPr="00034F9E">
        <w:rPr>
          <w:rFonts w:ascii="Times New Roman" w:eastAsia="Times New Roman" w:hAnsi="Times New Roman" w:cs="Times New Roman"/>
          <w:b/>
          <w:bCs/>
          <w:color w:val="222222"/>
          <w:lang w:eastAsia="it-IT"/>
        </w:rPr>
        <w:t>altrove</w:t>
      </w:r>
      <w:r w:rsidRPr="00034F9E">
        <w:rPr>
          <w:rFonts w:ascii="Times New Roman" w:eastAsia="Times New Roman" w:hAnsi="Times New Roman" w:cs="Times New Roman"/>
          <w:color w:val="222222"/>
          <w:lang w:eastAsia="it-IT"/>
        </w:rPr>
        <w:t>: Gesù è appena partito dalla Galilea e arriverà a Gerico molto più tardi (al capitolo 18). Sappiamo già che Luca non si preoccupa di segnare le diverse tappe della salita di Gesù verso Gerusalemme, perché le tappe del viaggio non sono geografiche ma teologiche.</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lang w:eastAsia="it-IT"/>
        </w:rPr>
        <w:t xml:space="preserve">Non è impossibile che anche per Luca la casa di Marta e Maria si trovi a </w:t>
      </w:r>
      <w:proofErr w:type="spellStart"/>
      <w:r w:rsidRPr="00034F9E">
        <w:rPr>
          <w:rFonts w:ascii="Times New Roman" w:eastAsia="Times New Roman" w:hAnsi="Times New Roman" w:cs="Times New Roman"/>
          <w:color w:val="222222"/>
          <w:lang w:eastAsia="it-IT"/>
        </w:rPr>
        <w:t>Betania</w:t>
      </w:r>
      <w:proofErr w:type="spellEnd"/>
      <w:r w:rsidRPr="00034F9E">
        <w:rPr>
          <w:rFonts w:ascii="Times New Roman" w:eastAsia="Times New Roman" w:hAnsi="Times New Roman" w:cs="Times New Roman"/>
          <w:color w:val="222222"/>
          <w:lang w:eastAsia="it-IT"/>
        </w:rPr>
        <w:t>, per il fatto che inserisce tale episodio dopo la parabola del Samaritano che da Gerico sale a Gerusalemme. Tacendo però il nome del villaggio, vuole mettere l’attenzione piuttosto sulle due sorelle.</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lang w:eastAsia="it-IT"/>
        </w:rPr>
        <w:t>Marta si mette subito al lavoro per accogliere degnamente il Signore. Maria non può lasciare da solo il Signore e quindi si siede ai suoi piedi e lo ascolta: è l’atteggiamento del discepolo.</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lang w:eastAsia="it-IT"/>
        </w:rPr>
        <w:t>L’affaccendarsi di Marta è volutamente accentuata e messa in contrasto con la posizione di ascolto di Maria. Forse Luca allude a qualche eccesso di zelo nella “diaconia” o alla predominanza data alle opere rispetto all’ascolto della Parola.</w:t>
      </w:r>
    </w:p>
    <w:p w:rsidR="001959FA" w:rsidRPr="00034F9E" w:rsidRDefault="001959FA" w:rsidP="00034F9E">
      <w:pPr>
        <w:spacing w:after="0" w:line="240" w:lineRule="atLeast"/>
        <w:rPr>
          <w:rFonts w:ascii="Times New Roman" w:eastAsia="Times New Roman" w:hAnsi="Times New Roman" w:cs="Times New Roman"/>
          <w:lang w:eastAsia="it-IT"/>
        </w:rPr>
      </w:pPr>
      <w:r w:rsidRPr="00034F9E">
        <w:rPr>
          <w:rFonts w:ascii="Times New Roman" w:eastAsia="Times New Roman" w:hAnsi="Times New Roman" w:cs="Times New Roman"/>
          <w:lang w:eastAsia="it-IT"/>
        </w:rPr>
        <w:tab/>
      </w:r>
      <w:r w:rsidRPr="00034F9E">
        <w:rPr>
          <w:rFonts w:ascii="Times New Roman" w:eastAsia="Times New Roman" w:hAnsi="Times New Roman" w:cs="Times New Roman"/>
          <w:color w:val="222222"/>
          <w:lang w:eastAsia="it-IT"/>
        </w:rPr>
        <w:t>Marta inveisce contro la sorella, non direttamente, ma rivolgendosi a Gesù, con qualche impazienza, dicendo: “</w:t>
      </w:r>
      <w:r w:rsidRPr="00034F9E">
        <w:rPr>
          <w:rFonts w:ascii="Times New Roman" w:eastAsia="Times New Roman" w:hAnsi="Times New Roman" w:cs="Times New Roman"/>
          <w:b/>
          <w:bCs/>
          <w:color w:val="222222"/>
          <w:shd w:val="clear" w:color="auto" w:fill="FFFFFF"/>
          <w:lang w:eastAsia="it-IT"/>
        </w:rPr>
        <w:t>Signore, non t'importa nulla che mia sorella mi abbia lasciata sola a servire? Dille dunque che mi aiuti</w:t>
      </w:r>
      <w:r w:rsidRPr="00034F9E">
        <w:rPr>
          <w:rFonts w:ascii="Times New Roman" w:eastAsia="Times New Roman" w:hAnsi="Times New Roman" w:cs="Times New Roman"/>
          <w:color w:val="222222"/>
          <w:shd w:val="clear" w:color="auto" w:fill="FFFFFF"/>
          <w:lang w:eastAsia="it-IT"/>
        </w:rPr>
        <w:t>”.</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 xml:space="preserve">L’espressione “Signore, non t’importa nulla..” stupisce in Luca, che non fa mai mancare il rispetto dovuto al Signore e la evita (Mc 4,38 e </w:t>
      </w:r>
      <w:proofErr w:type="spellStart"/>
      <w:r w:rsidRPr="00034F9E">
        <w:rPr>
          <w:rFonts w:ascii="Times New Roman" w:eastAsia="Times New Roman" w:hAnsi="Times New Roman" w:cs="Times New Roman"/>
          <w:color w:val="222222"/>
          <w:shd w:val="clear" w:color="auto" w:fill="FFFFFF"/>
          <w:lang w:eastAsia="it-IT"/>
        </w:rPr>
        <w:t>Lc</w:t>
      </w:r>
      <w:proofErr w:type="spellEnd"/>
      <w:r w:rsidRPr="00034F9E">
        <w:rPr>
          <w:rFonts w:ascii="Times New Roman" w:eastAsia="Times New Roman" w:hAnsi="Times New Roman" w:cs="Times New Roman"/>
          <w:color w:val="222222"/>
          <w:shd w:val="clear" w:color="auto" w:fill="FFFFFF"/>
          <w:lang w:eastAsia="it-IT"/>
        </w:rPr>
        <w:t xml:space="preserve"> 8,24 – Gesù che placa la tempesta).</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Gesù si rivolge a Marta: “</w:t>
      </w:r>
      <w:r w:rsidRPr="00034F9E">
        <w:rPr>
          <w:rFonts w:ascii="Times New Roman" w:eastAsia="Times New Roman" w:hAnsi="Times New Roman" w:cs="Times New Roman"/>
          <w:b/>
          <w:bCs/>
          <w:color w:val="222222"/>
          <w:shd w:val="clear" w:color="auto" w:fill="FFFFFF"/>
          <w:lang w:eastAsia="it-IT"/>
        </w:rPr>
        <w:t xml:space="preserve">Marta, </w:t>
      </w:r>
      <w:proofErr w:type="spellStart"/>
      <w:r w:rsidRPr="00034F9E">
        <w:rPr>
          <w:rFonts w:ascii="Times New Roman" w:eastAsia="Times New Roman" w:hAnsi="Times New Roman" w:cs="Times New Roman"/>
          <w:b/>
          <w:bCs/>
          <w:color w:val="222222"/>
          <w:shd w:val="clear" w:color="auto" w:fill="FFFFFF"/>
          <w:lang w:eastAsia="it-IT"/>
        </w:rPr>
        <w:t>Marta</w:t>
      </w:r>
      <w:r w:rsidRPr="00034F9E">
        <w:rPr>
          <w:rFonts w:ascii="Times New Roman" w:eastAsia="Times New Roman" w:hAnsi="Times New Roman" w:cs="Times New Roman"/>
          <w:color w:val="222222"/>
          <w:shd w:val="clear" w:color="auto" w:fill="FFFFFF"/>
          <w:lang w:eastAsia="it-IT"/>
        </w:rPr>
        <w:t>…</w:t>
      </w:r>
      <w:proofErr w:type="spellEnd"/>
      <w:r w:rsidRPr="00034F9E">
        <w:rPr>
          <w:rFonts w:ascii="Times New Roman" w:eastAsia="Times New Roman" w:hAnsi="Times New Roman" w:cs="Times New Roman"/>
          <w:color w:val="222222"/>
          <w:shd w:val="clear" w:color="auto" w:fill="FFFFFF"/>
          <w:lang w:eastAsia="it-IT"/>
        </w:rPr>
        <w:t>” </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Il rimprovero sta nel fatto che Marta si lascia turbare, distrarre, prendere dall’agitazione e dall’affanno. Gesù non rimprovera “</w:t>
      </w:r>
      <w:r w:rsidRPr="00034F9E">
        <w:rPr>
          <w:rFonts w:ascii="Times New Roman" w:eastAsia="Times New Roman" w:hAnsi="Times New Roman" w:cs="Times New Roman"/>
          <w:b/>
          <w:bCs/>
          <w:color w:val="222222"/>
          <w:shd w:val="clear" w:color="auto" w:fill="FFFFFF"/>
          <w:lang w:eastAsia="it-IT"/>
        </w:rPr>
        <w:t>il servizio</w:t>
      </w:r>
      <w:r w:rsidRPr="00034F9E">
        <w:rPr>
          <w:rFonts w:ascii="Times New Roman" w:eastAsia="Times New Roman" w:hAnsi="Times New Roman" w:cs="Times New Roman"/>
          <w:color w:val="222222"/>
          <w:shd w:val="clear" w:color="auto" w:fill="FFFFFF"/>
          <w:lang w:eastAsia="it-IT"/>
        </w:rPr>
        <w:t>”, ma l’affannarsi, il preoccuparsi  in modo ansioso.</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Dicendo “</w:t>
      </w:r>
      <w:r w:rsidRPr="00034F9E">
        <w:rPr>
          <w:rFonts w:ascii="Times New Roman" w:eastAsia="Times New Roman" w:hAnsi="Times New Roman" w:cs="Times New Roman"/>
          <w:b/>
          <w:bCs/>
          <w:color w:val="222222"/>
          <w:shd w:val="clear" w:color="auto" w:fill="FFFFFF"/>
          <w:lang w:eastAsia="it-IT"/>
        </w:rPr>
        <w:t>di una cosa sola c'è bisogno</w:t>
      </w:r>
      <w:r w:rsidRPr="00034F9E">
        <w:rPr>
          <w:rFonts w:ascii="Times New Roman" w:eastAsia="Times New Roman" w:hAnsi="Times New Roman" w:cs="Times New Roman"/>
          <w:color w:val="222222"/>
          <w:shd w:val="clear" w:color="auto" w:fill="FFFFFF"/>
          <w:lang w:eastAsia="it-IT"/>
        </w:rPr>
        <w:t>” Gesù contrappone alle molte preoccupazioni l’ascolto della sua Parola.</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Nell’ascolto di questa Parola, Maria riceve la parola della vita (“</w:t>
      </w:r>
      <w:r w:rsidRPr="00034F9E">
        <w:rPr>
          <w:rFonts w:ascii="Times New Roman" w:eastAsia="Times New Roman" w:hAnsi="Times New Roman" w:cs="Times New Roman"/>
          <w:b/>
          <w:bCs/>
          <w:color w:val="222222"/>
          <w:shd w:val="clear" w:color="auto" w:fill="FFFFFF"/>
          <w:lang w:eastAsia="it-IT"/>
        </w:rPr>
        <w:t>la parte migliore</w:t>
      </w:r>
      <w:r w:rsidRPr="00034F9E">
        <w:rPr>
          <w:rFonts w:ascii="Times New Roman" w:eastAsia="Times New Roman" w:hAnsi="Times New Roman" w:cs="Times New Roman"/>
          <w:color w:val="222222"/>
          <w:shd w:val="clear" w:color="auto" w:fill="FFFFFF"/>
          <w:lang w:eastAsia="it-IT"/>
        </w:rPr>
        <w:t>”), che le dà l’eredità della vita eterna (“</w:t>
      </w:r>
      <w:r w:rsidRPr="00034F9E">
        <w:rPr>
          <w:rFonts w:ascii="Times New Roman" w:eastAsia="Times New Roman" w:hAnsi="Times New Roman" w:cs="Times New Roman"/>
          <w:b/>
          <w:bCs/>
          <w:color w:val="222222"/>
          <w:shd w:val="clear" w:color="auto" w:fill="FFFFFF"/>
          <w:lang w:eastAsia="it-IT"/>
        </w:rPr>
        <w:t>che non le sarà tolta</w:t>
      </w:r>
      <w:r w:rsidRPr="00034F9E">
        <w:rPr>
          <w:rFonts w:ascii="Times New Roman" w:eastAsia="Times New Roman" w:hAnsi="Times New Roman" w:cs="Times New Roman"/>
          <w:color w:val="222222"/>
          <w:shd w:val="clear" w:color="auto" w:fill="FFFFFF"/>
          <w:lang w:eastAsia="it-IT"/>
        </w:rPr>
        <w:t>”).</w:t>
      </w:r>
    </w:p>
    <w:p w:rsidR="001959FA" w:rsidRPr="00034F9E" w:rsidRDefault="001959FA" w:rsidP="00034F9E">
      <w:pPr>
        <w:spacing w:after="0" w:line="240" w:lineRule="atLeast"/>
        <w:rPr>
          <w:rFonts w:ascii="Times New Roman" w:eastAsia="Times New Roman" w:hAnsi="Times New Roman" w:cs="Times New Roman"/>
          <w:lang w:eastAsia="it-IT"/>
        </w:rPr>
      </w:pPr>
    </w:p>
    <w:p w:rsidR="001959FA" w:rsidRPr="00034F9E" w:rsidRDefault="001959FA" w:rsidP="00034F9E">
      <w:pPr>
        <w:spacing w:after="0" w:line="240" w:lineRule="atLeast"/>
        <w:jc w:val="both"/>
        <w:rPr>
          <w:rFonts w:ascii="Times New Roman" w:eastAsia="Times New Roman" w:hAnsi="Times New Roman" w:cs="Times New Roman"/>
          <w:b/>
          <w:lang w:eastAsia="it-IT"/>
        </w:rPr>
      </w:pPr>
      <w:r w:rsidRPr="00034F9E">
        <w:rPr>
          <w:rFonts w:ascii="Times New Roman" w:eastAsia="Times New Roman" w:hAnsi="Times New Roman" w:cs="Times New Roman"/>
          <w:b/>
          <w:color w:val="222222"/>
          <w:shd w:val="clear" w:color="auto" w:fill="FFFFFF"/>
          <w:lang w:eastAsia="it-IT"/>
        </w:rPr>
        <w:t>Cosa ci insegna questo episodio?</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Gesù non condanna il servizio di Maria: Gesù stesso ha dato l’esempio (</w:t>
      </w:r>
      <w:proofErr w:type="spellStart"/>
      <w:r w:rsidRPr="00034F9E">
        <w:rPr>
          <w:rFonts w:ascii="Times New Roman" w:eastAsia="Times New Roman" w:hAnsi="Times New Roman" w:cs="Times New Roman"/>
          <w:color w:val="222222"/>
          <w:shd w:val="clear" w:color="auto" w:fill="FFFFFF"/>
          <w:lang w:eastAsia="it-IT"/>
        </w:rPr>
        <w:t>Lc</w:t>
      </w:r>
      <w:proofErr w:type="spellEnd"/>
      <w:r w:rsidRPr="00034F9E">
        <w:rPr>
          <w:rFonts w:ascii="Times New Roman" w:eastAsia="Times New Roman" w:hAnsi="Times New Roman" w:cs="Times New Roman"/>
          <w:color w:val="222222"/>
          <w:shd w:val="clear" w:color="auto" w:fill="FFFFFF"/>
          <w:lang w:eastAsia="it-IT"/>
        </w:rPr>
        <w:t xml:space="preserve"> 22,27) e neanche giustifica il comportamento di Maria come l’unico valido.</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Questi due comportamenti contrapposti sono l’occasione per dirci che quello che importa è l’ascolto della parola di Dio e la nostra piena disponibilità a seguirlo.</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Tutto il resto ha un peso inferiore.</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Per vivere quanto Lui ci dice, dobbiamo “</w:t>
      </w:r>
      <w:r w:rsidRPr="00034F9E">
        <w:rPr>
          <w:rFonts w:ascii="Times New Roman" w:eastAsia="Times New Roman" w:hAnsi="Times New Roman" w:cs="Times New Roman"/>
          <w:b/>
          <w:bCs/>
          <w:color w:val="222222"/>
          <w:shd w:val="clear" w:color="auto" w:fill="FFFFFF"/>
          <w:lang w:eastAsia="it-IT"/>
        </w:rPr>
        <w:t>pregare</w:t>
      </w:r>
      <w:r w:rsidRPr="00034F9E">
        <w:rPr>
          <w:rFonts w:ascii="Times New Roman" w:eastAsia="Times New Roman" w:hAnsi="Times New Roman" w:cs="Times New Roman"/>
          <w:color w:val="222222"/>
          <w:shd w:val="clear" w:color="auto" w:fill="FFFFFF"/>
          <w:lang w:eastAsia="it-IT"/>
        </w:rPr>
        <w:t>”.</w:t>
      </w:r>
    </w:p>
    <w:p w:rsidR="001959FA" w:rsidRPr="00034F9E" w:rsidRDefault="001959FA" w:rsidP="00034F9E">
      <w:pPr>
        <w:spacing w:after="0" w:line="240" w:lineRule="atLeast"/>
        <w:rPr>
          <w:rFonts w:ascii="Times New Roman" w:eastAsia="Times New Roman" w:hAnsi="Times New Roman" w:cs="Times New Roman"/>
          <w:lang w:eastAsia="it-IT"/>
        </w:rPr>
      </w:pPr>
      <w:r w:rsidRPr="00034F9E">
        <w:rPr>
          <w:rFonts w:ascii="Times New Roman" w:eastAsia="Times New Roman" w:hAnsi="Times New Roman" w:cs="Times New Roman"/>
          <w:lang w:eastAsia="it-IT"/>
        </w:rPr>
        <w:tab/>
      </w:r>
      <w:r w:rsidRPr="00034F9E">
        <w:rPr>
          <w:rFonts w:ascii="Times New Roman" w:eastAsia="Times New Roman" w:hAnsi="Times New Roman" w:cs="Times New Roman"/>
          <w:color w:val="222222"/>
          <w:shd w:val="clear" w:color="auto" w:fill="FFFFFF"/>
          <w:lang w:eastAsia="it-IT"/>
        </w:rPr>
        <w:t>Gesù stesso ci insegnerà a pregare.</w:t>
      </w:r>
    </w:p>
    <w:p w:rsidR="001959FA" w:rsidRPr="00034F9E" w:rsidRDefault="001959FA" w:rsidP="00034F9E">
      <w:pPr>
        <w:spacing w:after="0" w:line="240" w:lineRule="atLeast"/>
        <w:ind w:firstLine="708"/>
        <w:jc w:val="both"/>
        <w:rPr>
          <w:rFonts w:ascii="Times New Roman" w:eastAsia="Times New Roman" w:hAnsi="Times New Roman" w:cs="Times New Roman"/>
          <w:lang w:eastAsia="it-IT"/>
        </w:rPr>
      </w:pPr>
      <w:r w:rsidRPr="00034F9E">
        <w:rPr>
          <w:rFonts w:ascii="Times New Roman" w:eastAsia="Times New Roman" w:hAnsi="Times New Roman" w:cs="Times New Roman"/>
          <w:color w:val="222222"/>
          <w:shd w:val="clear" w:color="auto" w:fill="FFFFFF"/>
          <w:lang w:eastAsia="it-IT"/>
        </w:rPr>
        <w:t>Lo ascolteremo nei prossimi incontri. </w:t>
      </w:r>
    </w:p>
    <w:p w:rsidR="007711F4" w:rsidRDefault="007711F4" w:rsidP="008226D2">
      <w:pPr>
        <w:tabs>
          <w:tab w:val="left" w:pos="-1985"/>
        </w:tabs>
        <w:spacing w:after="0" w:line="240" w:lineRule="atLeast"/>
        <w:ind w:right="387"/>
        <w:jc w:val="center"/>
        <w:rPr>
          <w:rFonts w:ascii="Algerian" w:hAnsi="Algerian" w:cs="Times New Roman"/>
          <w:b/>
          <w:color w:val="7030A0"/>
          <w:sz w:val="72"/>
          <w:szCs w:val="72"/>
          <w:lang w:eastAsia="it-IT"/>
        </w:rPr>
      </w:pPr>
      <w:r>
        <w:rPr>
          <w:rFonts w:ascii="Algerian" w:hAnsi="Algerian" w:cs="Times New Roman"/>
          <w:b/>
          <w:color w:val="7030A0"/>
          <w:sz w:val="72"/>
          <w:szCs w:val="72"/>
          <w:lang w:eastAsia="it-IT"/>
        </w:rPr>
        <w:lastRenderedPageBreak/>
        <w:t>Largo ai poeti</w:t>
      </w:r>
    </w:p>
    <w:p w:rsidR="007711F4" w:rsidRDefault="007711F4" w:rsidP="008226D2">
      <w:pPr>
        <w:spacing w:after="0" w:line="240" w:lineRule="auto"/>
        <w:jc w:val="center"/>
        <w:rPr>
          <w:rFonts w:ascii="Algerian" w:hAnsi="Algerian" w:cs="Times New Roman"/>
          <w:b/>
          <w:color w:val="7030A0"/>
          <w:sz w:val="72"/>
          <w:szCs w:val="72"/>
          <w:lang w:eastAsia="it-IT"/>
        </w:rPr>
        <w:sectPr w:rsidR="007711F4" w:rsidSect="009858F5">
          <w:footerReference w:type="default" r:id="rId28"/>
          <w:type w:val="continuous"/>
          <w:pgSz w:w="11906" w:h="16838"/>
          <w:pgMar w:top="719" w:right="1133" w:bottom="539" w:left="1134" w:header="709" w:footer="709" w:gutter="0"/>
          <w:cols w:space="720"/>
        </w:sectPr>
      </w:pPr>
    </w:p>
    <w:p w:rsidR="00BA0C46" w:rsidRDefault="00BA0C46" w:rsidP="00BA0C46">
      <w:pPr>
        <w:spacing w:after="0" w:line="240" w:lineRule="auto"/>
        <w:rPr>
          <w:rFonts w:ascii="Times New Roman" w:eastAsia="Times New Roman" w:hAnsi="Times New Roman" w:cs="Times New Roman"/>
          <w:b/>
          <w:color w:val="000000"/>
          <w:sz w:val="24"/>
          <w:szCs w:val="24"/>
          <w:lang w:eastAsia="it-IT"/>
        </w:rPr>
      </w:pPr>
    </w:p>
    <w:p w:rsidR="00BA0C46" w:rsidRPr="00B75157" w:rsidRDefault="00BA0C46" w:rsidP="00BA0C46">
      <w:pPr>
        <w:spacing w:after="0" w:line="240" w:lineRule="auto"/>
        <w:rPr>
          <w:rFonts w:ascii="Times New Roman" w:eastAsia="Times New Roman" w:hAnsi="Times New Roman" w:cs="Times New Roman"/>
          <w:b/>
          <w:sz w:val="24"/>
          <w:szCs w:val="24"/>
          <w:lang w:eastAsia="it-IT"/>
        </w:rPr>
      </w:pPr>
      <w:r w:rsidRPr="00B75157">
        <w:rPr>
          <w:rFonts w:ascii="Times New Roman" w:eastAsia="Times New Roman" w:hAnsi="Times New Roman" w:cs="Times New Roman"/>
          <w:b/>
          <w:color w:val="000000"/>
          <w:sz w:val="24"/>
          <w:szCs w:val="24"/>
          <w:lang w:eastAsia="it-IT"/>
        </w:rPr>
        <w:t xml:space="preserve">CORAGGIO  </w:t>
      </w:r>
      <w:proofErr w:type="spellStart"/>
      <w:r w:rsidRPr="00B75157">
        <w:rPr>
          <w:rFonts w:ascii="Times New Roman" w:eastAsia="Times New Roman" w:hAnsi="Times New Roman" w:cs="Times New Roman"/>
          <w:b/>
          <w:color w:val="000000"/>
          <w:sz w:val="24"/>
          <w:szCs w:val="24"/>
          <w:lang w:eastAsia="it-IT"/>
        </w:rPr>
        <w:t>DI</w:t>
      </w:r>
      <w:proofErr w:type="spellEnd"/>
      <w:r w:rsidRPr="00B75157">
        <w:rPr>
          <w:rFonts w:ascii="Times New Roman" w:eastAsia="Times New Roman" w:hAnsi="Times New Roman" w:cs="Times New Roman"/>
          <w:b/>
          <w:color w:val="000000"/>
          <w:sz w:val="24"/>
          <w:szCs w:val="24"/>
          <w:lang w:eastAsia="it-IT"/>
        </w:rPr>
        <w:t>  VIVERE</w:t>
      </w:r>
      <w:r w:rsidRPr="00B75157">
        <w:rPr>
          <w:rFonts w:ascii="Times New Roman" w:eastAsia="Times New Roman" w:hAnsi="Times New Roman" w:cs="Times New Roman"/>
          <w:b/>
          <w:bCs/>
          <w:color w:val="000000"/>
          <w:sz w:val="24"/>
          <w:szCs w:val="24"/>
          <w:lang w:eastAsia="it-IT"/>
        </w:rPr>
        <w:t>   </w:t>
      </w:r>
    </w:p>
    <w:p w:rsidR="00BA0C46" w:rsidRPr="00B75157" w:rsidRDefault="00BA0C46" w:rsidP="00BA0C46">
      <w:pPr>
        <w:spacing w:after="0" w:line="240" w:lineRule="auto"/>
        <w:ind w:left="5664" w:firstLine="708"/>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Franco Lo Forte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Dispersi nelle nostre ragioni interiori rifiutiamo l’essenza vera della vita,</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cercando invano la terra promessa, dove l’abbondanza e l’illusione della facile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felicità, ci fa cadere nella depressione, isolandoci nel silenzio che conduce l’anima</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in un deserto senza uscita.</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Arrivati al bivio, smarriti, non sappiamo quale strada percorrere, per evadere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dal  labirinto che ci tiene prigionieri dalle vicissitudini terrene, dove i beni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materiali e l’arrivismo ci stritolano soffocandoci.</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Stretti dalla forza umana, ci lasciamo andare, senza reagire agli idoli, proclamati</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da uomini senza scrupoli, che ci propinano illusioni, facendoci cadere nel marciume,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distruggendo la nostra dignità.</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Ciechi, senza forze, come zombi, camminiamo alla ricerca della nostra immagine per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uscire dall’incubo che non ci fa vedere la Luce al di là del tunnel.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Toccato il fondo, scossi da una voce interiore, l’anima si ribella svincolandosi dalla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tenaglia che la stringe, credendo ancora in se stessa, cercando nella coscienza quello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che aveva  perduto,… Dio.</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Un atto di coraggio, un abbandono totale, senza resistenza, per liberarci dell’io e cedere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all’Amore e alla preghiera.</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Ritrovata la preghiera, scopriamo la chiave della vera ragione della vita, … la fede.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Aperti gli occhi, vediamo la bellezza dell’Amore fedele, che aspettava il nostro grido  </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per accompagnarci fuori dal tunnel.</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Immersi nella Luce Infinita, lasciamo che l’Amore prenda possesso del nostro essere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per curare le ferite ancora aperte.</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Liberi dalla morte interiore, la gioia traspare dal nostro volto, riflettendo l’amore di Dio,</w:t>
      </w:r>
    </w:p>
    <w:p w:rsidR="00BA0C46" w:rsidRPr="00B75157" w:rsidRDefault="00BA0C46" w:rsidP="00BA0C46">
      <w:pPr>
        <w:spacing w:after="0" w:line="240" w:lineRule="auto"/>
        <w:rPr>
          <w:rFonts w:ascii="Times New Roman" w:eastAsia="Times New Roman" w:hAnsi="Times New Roman" w:cs="Times New Roman"/>
          <w:sz w:val="24"/>
          <w:szCs w:val="24"/>
          <w:lang w:eastAsia="it-IT"/>
        </w:rPr>
      </w:pPr>
      <w:r w:rsidRPr="00B75157">
        <w:rPr>
          <w:rFonts w:ascii="Times New Roman" w:eastAsia="Times New Roman" w:hAnsi="Times New Roman" w:cs="Times New Roman"/>
          <w:bCs/>
          <w:color w:val="000000"/>
          <w:sz w:val="24"/>
          <w:szCs w:val="24"/>
          <w:lang w:eastAsia="it-IT"/>
        </w:rPr>
        <w:t>felice di avere ritrovato il Padre e il coraggio di vivere.</w:t>
      </w:r>
    </w:p>
    <w:p w:rsidR="00BF226A" w:rsidRDefault="00BF226A" w:rsidP="007711F4">
      <w:pPr>
        <w:tabs>
          <w:tab w:val="left" w:pos="-1985"/>
        </w:tabs>
        <w:spacing w:after="0" w:line="240" w:lineRule="atLeast"/>
        <w:ind w:right="-1"/>
        <w:rPr>
          <w:rFonts w:ascii="Times New Roman" w:hAnsi="Times New Roman" w:cs="Times New Roman"/>
          <w:sz w:val="24"/>
          <w:szCs w:val="24"/>
          <w:lang w:eastAsia="it-IT"/>
        </w:rPr>
      </w:pPr>
    </w:p>
    <w:p w:rsidR="00BA0C46" w:rsidRDefault="00BA0C46" w:rsidP="007711F4">
      <w:pPr>
        <w:tabs>
          <w:tab w:val="left" w:pos="-1985"/>
        </w:tabs>
        <w:spacing w:after="0" w:line="240" w:lineRule="atLeast"/>
        <w:ind w:right="-1"/>
        <w:rPr>
          <w:rFonts w:ascii="Times New Roman" w:hAnsi="Times New Roman" w:cs="Times New Roman"/>
          <w:sz w:val="24"/>
          <w:szCs w:val="24"/>
          <w:lang w:eastAsia="it-IT"/>
        </w:rPr>
      </w:pPr>
    </w:p>
    <w:p w:rsidR="00BA0C46" w:rsidRDefault="00257523" w:rsidP="00257523">
      <w:pPr>
        <w:tabs>
          <w:tab w:val="left" w:pos="-1985"/>
        </w:tabs>
        <w:spacing w:after="0" w:line="240" w:lineRule="atLeast"/>
        <w:ind w:right="-1"/>
        <w:jc w:val="center"/>
        <w:rPr>
          <w:rFonts w:ascii="Times New Roman" w:hAnsi="Times New Roman" w:cs="Times New Roman"/>
          <w:sz w:val="24"/>
          <w:szCs w:val="24"/>
          <w:lang w:eastAsia="it-IT"/>
        </w:rPr>
      </w:pPr>
      <w:r w:rsidRPr="00257523">
        <w:rPr>
          <w:rFonts w:ascii="Times New Roman" w:hAnsi="Times New Roman" w:cs="Times New Roman"/>
          <w:noProof/>
          <w:sz w:val="24"/>
          <w:szCs w:val="24"/>
          <w:lang w:eastAsia="it-IT"/>
        </w:rPr>
        <w:drawing>
          <wp:inline distT="0" distB="0" distL="0" distR="0">
            <wp:extent cx="2768598" cy="2076450"/>
            <wp:effectExtent l="19050" t="0" r="0" b="0"/>
            <wp:docPr id="7" name="Immagine 2" descr="Il coraggio di vivere SENZA PAURA - Cammina Nel S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 coraggio di vivere SENZA PAURA - Cammina Nel Sole"/>
                    <pic:cNvPicPr>
                      <a:picLocks noChangeAspect="1" noChangeArrowheads="1"/>
                    </pic:cNvPicPr>
                  </pic:nvPicPr>
                  <pic:blipFill>
                    <a:blip r:embed="rId29" cstate="print"/>
                    <a:srcRect/>
                    <a:stretch>
                      <a:fillRect/>
                    </a:stretch>
                  </pic:blipFill>
                  <pic:spPr bwMode="auto">
                    <a:xfrm>
                      <a:off x="0" y="0"/>
                      <a:ext cx="2768598" cy="2076450"/>
                    </a:xfrm>
                    <a:prstGeom prst="rect">
                      <a:avLst/>
                    </a:prstGeom>
                    <a:noFill/>
                    <a:ln w="9525">
                      <a:noFill/>
                      <a:miter lim="800000"/>
                      <a:headEnd/>
                      <a:tailEnd/>
                    </a:ln>
                  </pic:spPr>
                </pic:pic>
              </a:graphicData>
            </a:graphic>
          </wp:inline>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r>
        <w:rPr>
          <w:rFonts w:ascii="Times New Roman" w:hAnsi="Times New Roman" w:cs="Times New Roman"/>
          <w:noProof/>
          <w:color w:val="222222"/>
          <w:lang w:eastAsia="it-IT" w:bidi="ar-SA"/>
        </w:rPr>
        <w:lastRenderedPageBreak/>
        <w:drawing>
          <wp:anchor distT="0" distB="0" distL="114300" distR="114300" simplePos="0" relativeHeight="251685888" behindDoc="0" locked="0" layoutInCell="1" allowOverlap="1">
            <wp:simplePos x="0" y="0"/>
            <wp:positionH relativeFrom="column">
              <wp:posOffset>2385060</wp:posOffset>
            </wp:positionH>
            <wp:positionV relativeFrom="paragraph">
              <wp:posOffset>-2647315</wp:posOffset>
            </wp:positionV>
            <wp:extent cx="1438275" cy="6429375"/>
            <wp:effectExtent l="2514600" t="0" r="2505075" b="0"/>
            <wp:wrapNone/>
            <wp:docPr id="20"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0" cstate="print"/>
                    <a:srcRect/>
                    <a:stretch>
                      <a:fillRect/>
                    </a:stretch>
                  </pic:blipFill>
                  <pic:spPr bwMode="auto">
                    <a:xfrm rot="16200000">
                      <a:off x="0" y="0"/>
                      <a:ext cx="1438275" cy="6429375"/>
                    </a:xfrm>
                    <a:prstGeom prst="rect">
                      <a:avLst/>
                    </a:prstGeom>
                    <a:noFill/>
                    <a:ln w="9525">
                      <a:noFill/>
                      <a:miter lim="800000"/>
                      <a:headEnd/>
                      <a:tailEnd/>
                    </a:ln>
                  </pic:spPr>
                </pic:pic>
              </a:graphicData>
            </a:graphic>
          </wp:anchor>
        </w:drawing>
      </w: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533689">
      <w:pPr>
        <w:pStyle w:val="Corpodeltesto"/>
        <w:spacing w:after="0" w:line="240" w:lineRule="atLeast"/>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D400C8" w:rsidRDefault="00D400C8" w:rsidP="000B1269">
      <w:pPr>
        <w:pStyle w:val="Corpodeltesto"/>
        <w:spacing w:after="0" w:line="240" w:lineRule="atLeast"/>
        <w:ind w:right="387"/>
        <w:contextualSpacing/>
        <w:jc w:val="both"/>
        <w:rPr>
          <w:rFonts w:ascii="Times New Roman" w:hAnsi="Times New Roman" w:cs="Times New Roman"/>
          <w:color w:val="222222"/>
        </w:rPr>
      </w:pPr>
    </w:p>
    <w:p w:rsidR="00CF666E" w:rsidRPr="00FB2BAF" w:rsidRDefault="00CF666E" w:rsidP="00CF666E">
      <w:pPr>
        <w:spacing w:after="0" w:line="240" w:lineRule="atLeast"/>
        <w:rPr>
          <w:rFonts w:ascii="Times New Roman" w:eastAsia="Times New Roman" w:hAnsi="Times New Roman" w:cs="Times New Roman"/>
          <w:lang w:eastAsia="it-IT"/>
        </w:rPr>
      </w:pPr>
      <w:r w:rsidRPr="00FB2BAF">
        <w:rPr>
          <w:rFonts w:ascii="Times New Roman" w:eastAsia="Times New Roman" w:hAnsi="Times New Roman" w:cs="Times New Roman"/>
          <w:b/>
          <w:bCs/>
          <w:color w:val="00000A"/>
          <w:lang w:eastAsia="it-IT"/>
        </w:rPr>
        <w:t xml:space="preserve">San Giuseppe e i Papi: da Pio IX a papa Francesco  </w:t>
      </w:r>
      <w:r w:rsidRPr="00FB2BAF">
        <w:rPr>
          <w:rFonts w:ascii="Times New Roman" w:eastAsia="Times New Roman" w:hAnsi="Times New Roman" w:cs="Times New Roman"/>
          <w:color w:val="00000A"/>
          <w:lang w:eastAsia="it-IT"/>
        </w:rPr>
        <w:t>(prima parte)</w:t>
      </w: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A"/>
          <w:lang w:eastAsia="it-IT"/>
        </w:rPr>
        <w:t xml:space="preserve">Come già avrete visto, a partire da questo numero del nostro giornalino suor  Rifugio propone alla nostra attenzione e riflessione il testo della Esortazione apostolica </w:t>
      </w:r>
      <w:proofErr w:type="spellStart"/>
      <w:r w:rsidRPr="00FB2BAF">
        <w:rPr>
          <w:rFonts w:ascii="Times New Roman" w:eastAsia="Times New Roman" w:hAnsi="Times New Roman" w:cs="Times New Roman"/>
          <w:b/>
          <w:bCs/>
          <w:i/>
          <w:iCs/>
          <w:color w:val="00000A"/>
          <w:lang w:eastAsia="it-IT"/>
        </w:rPr>
        <w:t>Patris</w:t>
      </w:r>
      <w:proofErr w:type="spellEnd"/>
      <w:r w:rsidRPr="00FB2BAF">
        <w:rPr>
          <w:rFonts w:ascii="Times New Roman" w:eastAsia="Times New Roman" w:hAnsi="Times New Roman" w:cs="Times New Roman"/>
          <w:b/>
          <w:bCs/>
          <w:i/>
          <w:iCs/>
          <w:color w:val="00000A"/>
          <w:lang w:eastAsia="it-IT"/>
        </w:rPr>
        <w:t xml:space="preserve"> corde </w:t>
      </w:r>
      <w:r w:rsidRPr="00FB2BAF">
        <w:rPr>
          <w:rFonts w:ascii="Times New Roman" w:eastAsia="Times New Roman" w:hAnsi="Times New Roman" w:cs="Times New Roman"/>
          <w:color w:val="00000A"/>
          <w:lang w:eastAsia="it-IT"/>
        </w:rPr>
        <w:t xml:space="preserve">con la quale papa Francesco ha indetto un anno dedicato a san Giuseppe (8 dicembre 2020-8 dicembre 2021). Nell’intraprendere la lettura della Esortazione ci siamo quindi resi conto che in questo testo il Papa fa riferimento anche ad altri documenti redatti da precedenti pontefici, tutti riguardanti il culto dello sposo di Maria santissima. Mi sembra interessante quindi, ripercorrere rapidamente l’itinerario che dall’8 dicembre 1870 (anno in cui san Giuseppe fu proclamato “Patrono della Chiesa cattolica” da parte di Papa Pio IX) giunge all’8 dicembre di 150 anni dopo, giorno della pubblicazione della </w:t>
      </w:r>
      <w:proofErr w:type="spellStart"/>
      <w:r w:rsidRPr="00FB2BAF">
        <w:rPr>
          <w:rFonts w:ascii="Times New Roman" w:eastAsia="Times New Roman" w:hAnsi="Times New Roman" w:cs="Times New Roman"/>
          <w:i/>
          <w:iCs/>
          <w:color w:val="00000A"/>
          <w:lang w:eastAsia="it-IT"/>
        </w:rPr>
        <w:t>Patris</w:t>
      </w:r>
      <w:proofErr w:type="spellEnd"/>
      <w:r w:rsidRPr="00FB2BAF">
        <w:rPr>
          <w:rFonts w:ascii="Times New Roman" w:eastAsia="Times New Roman" w:hAnsi="Times New Roman" w:cs="Times New Roman"/>
          <w:i/>
          <w:iCs/>
          <w:color w:val="00000A"/>
          <w:lang w:eastAsia="it-IT"/>
        </w:rPr>
        <w:t xml:space="preserve"> corde.</w:t>
      </w:r>
    </w:p>
    <w:p w:rsidR="00CF666E" w:rsidRPr="00FB2BAF" w:rsidRDefault="00CF666E" w:rsidP="00CF666E">
      <w:pPr>
        <w:spacing w:after="0" w:line="240" w:lineRule="atLeast"/>
        <w:rPr>
          <w:rFonts w:ascii="Times New Roman" w:eastAsia="Times New Roman" w:hAnsi="Times New Roman" w:cs="Times New Roman"/>
          <w:lang w:eastAsia="it-IT"/>
        </w:rPr>
      </w:pPr>
    </w:p>
    <w:p w:rsidR="00CF666E" w:rsidRPr="00FB2BAF" w:rsidRDefault="00CF666E" w:rsidP="00CF666E">
      <w:pPr>
        <w:spacing w:after="0" w:line="240" w:lineRule="atLeast"/>
        <w:rPr>
          <w:rFonts w:ascii="Times New Roman" w:eastAsia="Times New Roman" w:hAnsi="Times New Roman" w:cs="Times New Roman"/>
          <w:lang w:eastAsia="it-IT"/>
        </w:rPr>
      </w:pPr>
      <w:r w:rsidRPr="00FB2BAF">
        <w:rPr>
          <w:rFonts w:ascii="Times New Roman" w:eastAsia="Times New Roman" w:hAnsi="Times New Roman" w:cs="Times New Roman"/>
          <w:b/>
          <w:bCs/>
          <w:color w:val="00000A"/>
          <w:lang w:eastAsia="it-IT"/>
        </w:rPr>
        <w:t>Dicembre 1870 – Pio IX</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A"/>
          <w:lang w:eastAsia="it-IT"/>
        </w:rPr>
        <w:tab/>
        <w:t xml:space="preserve">Sono anni difficili per l’Italia e per la Chiesa, anni di battaglie e di lotte che hanno portato alla nascita del Regno d’Italia nel 1861; il 20 settembre del 1870 i bersaglieri italiani sfondano Porta Pia. E’ la fine dello Stato pontificio, sanzionato dal successivo plebiscito del 2 ottobre. Pio IX, pur avendo ordinato alle truppe pontificie di non reagire, percepisce la nuova situazione come ingiusta e violenta e addirittura scomunica il re d’Italia Vittorio Emanuele II. Era in corso in quegli anni il Concilio Vaticano I (iniziato nel 1868) che anzi era stato sospeso nel luglio del 1870, proprio a causa degli eventi militari. I padri conciliari avevano presentato a Pio IX due richieste riguardanti il culto di San Giuseppe, una delle quali ne  sollecitava la proclamazione  come patrono della Chiesa universale.  A queste istanze il Papa risponde l’8 dicembre del 1870; non scrive un documento come, ad esempio,  una Bolla o una Esortazione apostolica, perché lo stato italiano controllava tutti i documenti emessi dal Pontefice e pretendeva di approvarli; ricorre quindi ad un’altra via: sollecita la Congregazione dei Riti, presieduta dal cardinale Patrizi, ad emettere un decreto che viene ricordato come </w:t>
      </w:r>
      <w:proofErr w:type="spellStart"/>
      <w:r w:rsidRPr="00FB2BAF">
        <w:rPr>
          <w:rFonts w:ascii="Times New Roman" w:eastAsia="Times New Roman" w:hAnsi="Times New Roman" w:cs="Times New Roman"/>
          <w:b/>
          <w:bCs/>
          <w:i/>
          <w:iCs/>
          <w:color w:val="00000A"/>
          <w:lang w:eastAsia="it-IT"/>
        </w:rPr>
        <w:t>Quemadmodum</w:t>
      </w:r>
      <w:proofErr w:type="spellEnd"/>
      <w:r w:rsidRPr="00FB2BAF">
        <w:rPr>
          <w:rFonts w:ascii="Times New Roman" w:eastAsia="Times New Roman" w:hAnsi="Times New Roman" w:cs="Times New Roman"/>
          <w:b/>
          <w:bCs/>
          <w:i/>
          <w:iCs/>
          <w:color w:val="00000A"/>
          <w:lang w:eastAsia="it-IT"/>
        </w:rPr>
        <w:t xml:space="preserve"> Deus  </w:t>
      </w:r>
      <w:r w:rsidRPr="00FB2BAF">
        <w:rPr>
          <w:rFonts w:ascii="Times New Roman" w:eastAsia="Times New Roman" w:hAnsi="Times New Roman" w:cs="Times New Roman"/>
          <w:color w:val="00000A"/>
          <w:lang w:eastAsia="it-IT"/>
        </w:rPr>
        <w:t>dalle due parole iniziali del testo latino. </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b/>
          <w:bCs/>
          <w:i/>
          <w:iCs/>
          <w:color w:val="333333"/>
          <w:lang w:eastAsia="it-IT"/>
        </w:rPr>
        <w:tab/>
        <w:t>Nello stesso modo in cui Dio</w:t>
      </w:r>
      <w:r w:rsidRPr="00FB2BAF">
        <w:rPr>
          <w:rFonts w:ascii="Times New Roman" w:eastAsia="Times New Roman" w:hAnsi="Times New Roman" w:cs="Times New Roman"/>
          <w:i/>
          <w:iCs/>
          <w:color w:val="333333"/>
          <w:lang w:eastAsia="it-IT"/>
        </w:rPr>
        <w:t xml:space="preserve"> aveva costituito quel Giuseppe, figlio del patriarca Giacobbe, soprintendente di tutta la terra d'Egitto, per assicurare il frumento al popolo, così, quando furono compiuti i tempi in cui l’Eterno stava per inviare sulla terra il suo Figlio Unigenito Salvatore del mondo, </w:t>
      </w:r>
      <w:r w:rsidRPr="00FB2BAF">
        <w:rPr>
          <w:rFonts w:ascii="Times New Roman" w:eastAsia="Times New Roman" w:hAnsi="Times New Roman" w:cs="Times New Roman"/>
          <w:b/>
          <w:bCs/>
          <w:i/>
          <w:iCs/>
          <w:color w:val="333333"/>
          <w:lang w:eastAsia="it-IT"/>
        </w:rPr>
        <w:t>scelse un altro Giuseppe, di cui quello era figura, e lo fece signore e principe della sua casa e dei suoi beni e lo elesse custode dei suoi maggiori tesori.</w:t>
      </w:r>
      <w:r w:rsidRPr="00FB2BAF">
        <w:rPr>
          <w:rFonts w:ascii="Times New Roman" w:eastAsia="Times New Roman" w:hAnsi="Times New Roman" w:cs="Times New Roman"/>
          <w:b/>
          <w:bCs/>
          <w:color w:val="00000A"/>
          <w:lang w:eastAsia="it-IT"/>
        </w:rPr>
        <w:t> </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i/>
          <w:iCs/>
          <w:color w:val="333333"/>
          <w:lang w:eastAsia="it-IT"/>
        </w:rPr>
        <w:tab/>
        <w:t>Di fatto, egli ebbe in sposa l'Immacolata Vergine Maria, dalla quale nacque per virtù dello Spirito Santo Nostro Signore Gesù Cristo che volle agli occhi di tutti essere reputato figlio di Giuseppe, ed essergli soggetto. Colui che tanti re e profeti avevano bramato di vedere, Giuseppe non solo Lo vide, ma con Lui ha dimorato e con paterno affetto L'ha abbracciato e baciato; e ha nutrito con zelo e sollecitudine senza eguali Colui che i fedeli avrebbero ricevuto come Pane disceso dal cielo, per la vita eterna. Per questa sublime dignità, che Dio conferì a questo suo fedelissimo Servo, la Chiesa ebbe sempre in sommo onore e lode il Beatissimo Giuseppe, dopo la Vergine Madre di Dio, sua sposa, e implorò il suo intervento nei momenti difficili.</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b/>
          <w:bCs/>
          <w:i/>
          <w:iCs/>
          <w:color w:val="333333"/>
          <w:lang w:eastAsia="it-IT"/>
        </w:rPr>
        <w:tab/>
        <w:t>Ora, poiché in questi tempi tristissimi la stessa Chiesa, da ogni parte attaccata da nemici, è talmente oppressa dai mali più gravi, che uomini empi hanno pensato che infine le porte dell'inferno abbiano prevalso contro di lei, i Venerabili Eccellentissimi Vescovi dell'universo Orbe Cattolico hanno inoltrato al Sommo Pontefice le loro suppliche e quelle dei fedeli affidati alla loro cura chiedendo che si degnasse di costituire San Giuseppe Patrono della Chiesa Cattolica.</w:t>
      </w:r>
      <w:r w:rsidRPr="00FB2BAF">
        <w:rPr>
          <w:rFonts w:ascii="Times New Roman" w:eastAsia="Times New Roman" w:hAnsi="Times New Roman" w:cs="Times New Roman"/>
          <w:i/>
          <w:iCs/>
          <w:color w:val="333333"/>
          <w:lang w:eastAsia="it-IT"/>
        </w:rPr>
        <w:t xml:space="preserve"> </w:t>
      </w:r>
      <w:r w:rsidRPr="00FB2BAF">
        <w:rPr>
          <w:rFonts w:ascii="Times New Roman" w:eastAsia="Times New Roman" w:hAnsi="Times New Roman" w:cs="Times New Roman"/>
          <w:b/>
          <w:bCs/>
          <w:i/>
          <w:iCs/>
          <w:color w:val="333333"/>
          <w:lang w:eastAsia="it-IT"/>
        </w:rPr>
        <w:t xml:space="preserve">Avendo poi essi rinnovato nel Sacro Ecumenico Concilio Vaticano [I] più insistentemente le loro domande e i loro desideri, il Santissimo Signor Nostro Pio Papa IX, costernato per la recentissima e luttuosa condizione di cose, per affidare Sé stesso e i fedeli tutti al potentissimo patrocinio del Santo Patriarca Giuseppe, volle soddisfare i voti degli Eccellentissimi Vescovi e </w:t>
      </w:r>
      <w:r w:rsidRPr="00FB2BAF">
        <w:rPr>
          <w:rFonts w:ascii="Times New Roman" w:eastAsia="Times New Roman" w:hAnsi="Times New Roman" w:cs="Times New Roman"/>
          <w:b/>
          <w:bCs/>
          <w:i/>
          <w:iCs/>
          <w:color w:val="333333"/>
          <w:u w:val="single"/>
          <w:lang w:eastAsia="it-IT"/>
        </w:rPr>
        <w:t xml:space="preserve">solennemente lo dichiarò Patrono della Chiesa Cattolica </w:t>
      </w:r>
      <w:r w:rsidRPr="00FB2BAF">
        <w:rPr>
          <w:rFonts w:ascii="Times New Roman" w:eastAsia="Times New Roman" w:hAnsi="Times New Roman" w:cs="Times New Roman"/>
          <w:b/>
          <w:bCs/>
          <w:i/>
          <w:iCs/>
          <w:color w:val="333333"/>
          <w:lang w:eastAsia="it-IT"/>
        </w:rPr>
        <w:t>[...].</w:t>
      </w:r>
    </w:p>
    <w:p w:rsidR="00CF666E" w:rsidRPr="00FB2BAF" w:rsidRDefault="00CF666E" w:rsidP="00CF666E">
      <w:pPr>
        <w:spacing w:after="0" w:line="240" w:lineRule="atLeast"/>
        <w:rPr>
          <w:rFonts w:ascii="Times New Roman" w:eastAsia="Times New Roman" w:hAnsi="Times New Roman" w:cs="Times New Roman"/>
          <w:lang w:eastAsia="it-IT"/>
        </w:rPr>
      </w:pPr>
    </w:p>
    <w:p w:rsidR="00CF666E" w:rsidRPr="00FB2BAF" w:rsidRDefault="00CF666E" w:rsidP="00CF666E">
      <w:pPr>
        <w:spacing w:after="0" w:line="240" w:lineRule="atLeast"/>
        <w:rPr>
          <w:rFonts w:ascii="Times New Roman" w:eastAsia="Times New Roman" w:hAnsi="Times New Roman" w:cs="Times New Roman"/>
          <w:lang w:eastAsia="it-IT"/>
        </w:rPr>
      </w:pPr>
      <w:r w:rsidRPr="00FB2BAF">
        <w:rPr>
          <w:rFonts w:ascii="Times New Roman" w:eastAsia="Times New Roman" w:hAnsi="Times New Roman" w:cs="Times New Roman"/>
          <w:b/>
          <w:bCs/>
          <w:color w:val="00000A"/>
          <w:lang w:eastAsia="it-IT"/>
        </w:rPr>
        <w:t>Agosto 1889 – Leone XIII</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A"/>
          <w:lang w:eastAsia="it-IT"/>
        </w:rPr>
        <w:tab/>
        <w:t xml:space="preserve">Il 15 agosto 1889, papa Leone XIII (nato a </w:t>
      </w:r>
      <w:proofErr w:type="spellStart"/>
      <w:r w:rsidRPr="00FB2BAF">
        <w:rPr>
          <w:rFonts w:ascii="Times New Roman" w:eastAsia="Times New Roman" w:hAnsi="Times New Roman" w:cs="Times New Roman"/>
          <w:color w:val="00000A"/>
          <w:lang w:eastAsia="it-IT"/>
        </w:rPr>
        <w:t>Carpinto</w:t>
      </w:r>
      <w:proofErr w:type="spellEnd"/>
      <w:r w:rsidRPr="00FB2BAF">
        <w:rPr>
          <w:rFonts w:ascii="Times New Roman" w:eastAsia="Times New Roman" w:hAnsi="Times New Roman" w:cs="Times New Roman"/>
          <w:color w:val="00000A"/>
          <w:lang w:eastAsia="it-IT"/>
        </w:rPr>
        <w:t xml:space="preserve"> Romano nel 1810  e pontefice dal 1878 al 1903) pubblica l’ Enciclica </w:t>
      </w:r>
      <w:proofErr w:type="spellStart"/>
      <w:r w:rsidRPr="00FB2BAF">
        <w:rPr>
          <w:rFonts w:ascii="Times New Roman" w:eastAsia="Times New Roman" w:hAnsi="Times New Roman" w:cs="Times New Roman"/>
          <w:b/>
          <w:bCs/>
          <w:i/>
          <w:iCs/>
          <w:color w:val="00000A"/>
          <w:lang w:eastAsia="it-IT"/>
        </w:rPr>
        <w:t>Quamquam</w:t>
      </w:r>
      <w:proofErr w:type="spellEnd"/>
      <w:r w:rsidRPr="00FB2BAF">
        <w:rPr>
          <w:rFonts w:ascii="Times New Roman" w:eastAsia="Times New Roman" w:hAnsi="Times New Roman" w:cs="Times New Roman"/>
          <w:b/>
          <w:bCs/>
          <w:i/>
          <w:iCs/>
          <w:color w:val="00000A"/>
          <w:lang w:eastAsia="it-IT"/>
        </w:rPr>
        <w:t xml:space="preserve"> </w:t>
      </w:r>
      <w:proofErr w:type="spellStart"/>
      <w:r w:rsidRPr="00FB2BAF">
        <w:rPr>
          <w:rFonts w:ascii="Times New Roman" w:eastAsia="Times New Roman" w:hAnsi="Times New Roman" w:cs="Times New Roman"/>
          <w:b/>
          <w:bCs/>
          <w:i/>
          <w:iCs/>
          <w:color w:val="00000A"/>
          <w:lang w:eastAsia="it-IT"/>
        </w:rPr>
        <w:t>pluries</w:t>
      </w:r>
      <w:proofErr w:type="spellEnd"/>
      <w:r w:rsidRPr="00FB2BAF">
        <w:rPr>
          <w:rFonts w:ascii="Times New Roman" w:eastAsia="Times New Roman" w:hAnsi="Times New Roman" w:cs="Times New Roman"/>
          <w:color w:val="00000A"/>
          <w:lang w:eastAsia="it-IT"/>
        </w:rPr>
        <w:t xml:space="preserve"> dedicata esplicitamente alla devozione a San Giuseppe. Nonostante che il culto di san Giuseppe fosse ampiamente diffuso fra i credenti fin dai primi secoli, questa è a prima </w:t>
      </w:r>
      <w:r w:rsidRPr="00FB2BAF">
        <w:rPr>
          <w:rFonts w:ascii="Times New Roman" w:eastAsia="Times New Roman" w:hAnsi="Times New Roman" w:cs="Times New Roman"/>
          <w:color w:val="00000A"/>
          <w:lang w:eastAsia="it-IT"/>
        </w:rPr>
        <w:lastRenderedPageBreak/>
        <w:t>volta che un pontefice dedica un importante documento a questo santo, delineandone la teologia e sottolineando i motivi per i quale Egli è a buon diritto inserito nella storia della salvezza.  Scrive Leone XIII:</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b/>
          <w:bCs/>
          <w:i/>
          <w:iCs/>
          <w:color w:val="000000"/>
          <w:lang w:eastAsia="it-IT"/>
        </w:rPr>
        <w:tab/>
        <w:t xml:space="preserve">Quantunque più volte </w:t>
      </w:r>
      <w:r w:rsidRPr="00FB2BAF">
        <w:rPr>
          <w:rFonts w:ascii="Times New Roman" w:eastAsia="Times New Roman" w:hAnsi="Times New Roman" w:cs="Times New Roman"/>
          <w:i/>
          <w:iCs/>
          <w:color w:val="000000"/>
          <w:lang w:eastAsia="it-IT"/>
        </w:rPr>
        <w:t>abbiamo già ordinato che si facessero in tutto il mondo particolari preghiere e si raccomandassero a Dio nel modo più ampio gli interessi della cattolicità, tuttavia nessuno si stupirà se riteniamo opportuno anche oggi ribadire nuovamente questo stesso dovere</w:t>
      </w:r>
      <w:r w:rsidRPr="00FB2BAF">
        <w:rPr>
          <w:rFonts w:ascii="Times New Roman" w:eastAsia="Times New Roman" w:hAnsi="Times New Roman" w:cs="Times New Roman"/>
          <w:i/>
          <w:iCs/>
          <w:color w:val="00000A"/>
          <w:lang w:eastAsia="it-IT"/>
        </w:rPr>
        <w:t xml:space="preserve"> …</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A"/>
          <w:lang w:eastAsia="it-IT"/>
        </w:rPr>
        <w:t>Il Papa, riflettendo sul suo tempo, fa delle osservazioni che ci sembrano, ahimè, molto attuali</w:t>
      </w:r>
      <w:r w:rsidRPr="00FB2BAF">
        <w:rPr>
          <w:rFonts w:ascii="Times New Roman" w:eastAsia="Times New Roman" w:hAnsi="Times New Roman" w:cs="Times New Roman"/>
          <w:color w:val="000000"/>
          <w:lang w:eastAsia="it-IT"/>
        </w:rPr>
        <w:t xml:space="preserve">. Nota  infatti che il </w:t>
      </w:r>
      <w:r w:rsidRPr="00FB2BAF">
        <w:rPr>
          <w:rFonts w:ascii="Times New Roman" w:eastAsia="Times New Roman" w:hAnsi="Times New Roman" w:cs="Times New Roman"/>
          <w:i/>
          <w:iCs/>
          <w:color w:val="000000"/>
          <w:lang w:eastAsia="it-IT"/>
        </w:rPr>
        <w:t> tempo presente non è meno calamitoso di quelli più tristi già subiti dalla cristianità. Vediamo infatti perire in moltissimi la fede, che è il principio di tutte le virtù cristiane; vediamo raffreddarsi la carità, e la gioventù degradarsi nei costumi e nelle idee; dovunque si osteggia con violenza e con perfidia la Chiesa di Gesù Cristo; si combatte atrocemente il Pontificato; e con tracotanza ogni giorno più sfrontata si tenta di scalzare le stesse fondamenta della religione.</w:t>
      </w:r>
      <w:r w:rsidRPr="00FB2BAF">
        <w:rPr>
          <w:rFonts w:ascii="Times New Roman" w:eastAsia="Times New Roman" w:hAnsi="Times New Roman" w:cs="Times New Roman"/>
          <w:i/>
          <w:iCs/>
          <w:color w:val="00000A"/>
          <w:lang w:eastAsia="it-IT"/>
        </w:rPr>
        <w:t> </w:t>
      </w: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A"/>
          <w:lang w:eastAsia="it-IT"/>
        </w:rPr>
        <w:t xml:space="preserve">E … </w:t>
      </w:r>
      <w:r w:rsidRPr="00FB2BAF">
        <w:rPr>
          <w:rFonts w:ascii="Times New Roman" w:eastAsia="Times New Roman" w:hAnsi="Times New Roman" w:cs="Times New Roman"/>
          <w:i/>
          <w:iCs/>
          <w:color w:val="000000"/>
          <w:lang w:eastAsia="it-IT"/>
        </w:rPr>
        <w:t xml:space="preserve">poiché i mali sono più forti dei rimedi umani, </w:t>
      </w:r>
      <w:r w:rsidRPr="00FB2BAF">
        <w:rPr>
          <w:rFonts w:ascii="Times New Roman" w:eastAsia="Times New Roman" w:hAnsi="Times New Roman" w:cs="Times New Roman"/>
          <w:b/>
          <w:bCs/>
          <w:i/>
          <w:iCs/>
          <w:color w:val="000000"/>
          <w:lang w:eastAsia="it-IT"/>
        </w:rPr>
        <w:t xml:space="preserve">non resta che chiedere la guarigione alla potenza </w:t>
      </w:r>
      <w:proofErr w:type="spellStart"/>
      <w:r w:rsidRPr="00FB2BAF">
        <w:rPr>
          <w:rFonts w:ascii="Times New Roman" w:eastAsia="Times New Roman" w:hAnsi="Times New Roman" w:cs="Times New Roman"/>
          <w:b/>
          <w:bCs/>
          <w:i/>
          <w:iCs/>
          <w:color w:val="000000"/>
          <w:lang w:eastAsia="it-IT"/>
        </w:rPr>
        <w:t>divina</w:t>
      </w:r>
      <w:r w:rsidRPr="00FB2BAF">
        <w:rPr>
          <w:rFonts w:ascii="Times New Roman" w:eastAsia="Times New Roman" w:hAnsi="Times New Roman" w:cs="Times New Roman"/>
          <w:i/>
          <w:iCs/>
          <w:color w:val="000000"/>
          <w:lang w:eastAsia="it-IT"/>
        </w:rPr>
        <w:t>…</w:t>
      </w:r>
      <w:proofErr w:type="spellEnd"/>
      <w:r w:rsidRPr="00FB2BAF">
        <w:rPr>
          <w:rFonts w:ascii="Times New Roman" w:eastAsia="Times New Roman" w:hAnsi="Times New Roman" w:cs="Times New Roman"/>
          <w:i/>
          <w:iCs/>
          <w:color w:val="000000"/>
          <w:lang w:eastAsia="it-IT"/>
        </w:rPr>
        <w:t xml:space="preserve">.Quindi, </w:t>
      </w:r>
      <w:r w:rsidRPr="00FB2BAF">
        <w:rPr>
          <w:rFonts w:ascii="Times New Roman" w:eastAsia="Times New Roman" w:hAnsi="Times New Roman" w:cs="Times New Roman"/>
          <w:b/>
          <w:bCs/>
          <w:i/>
          <w:iCs/>
          <w:color w:val="000000"/>
          <w:lang w:eastAsia="it-IT"/>
        </w:rPr>
        <w:t xml:space="preserve">avvicinandosi il mese di ottobre, che in passato abbiamo già decretato sacro alla Vergine Maria del Rosario, vi esortiamo calorosamente a che quest’anno tutto il mese suddetto venga celebrato con la maggior devozione, pietà e partecipazione possibili. </w:t>
      </w:r>
      <w:r w:rsidRPr="00FB2BAF">
        <w:rPr>
          <w:rFonts w:ascii="Times New Roman" w:eastAsia="Times New Roman" w:hAnsi="Times New Roman" w:cs="Times New Roman"/>
          <w:i/>
          <w:iCs/>
          <w:color w:val="000000"/>
          <w:lang w:eastAsia="it-IT"/>
        </w:rPr>
        <w:t>Sappiamo bene che nella materna bontà della Vergine è pronto il rifugio, e siamo certi che le Nostre speranze non sono invano riposte in Lei.</w:t>
      </w: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0"/>
          <w:lang w:eastAsia="it-IT"/>
        </w:rPr>
        <w:t>A questo punto il Papa arriva al cuore della sua Enciclica  dedicata a San Giuseppe. Dice infatti:</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i/>
          <w:iCs/>
          <w:color w:val="000000"/>
          <w:lang w:eastAsia="it-IT"/>
        </w:rPr>
        <w:t xml:space="preserve">per meglio rendere Iddio favorevole alle nostre preci e perché Egli, supplicato da più intercessori, porga più rapido e largo soccorso alla sua Chiesa, </w:t>
      </w:r>
      <w:r w:rsidRPr="00FB2BAF">
        <w:rPr>
          <w:rFonts w:ascii="Times New Roman" w:eastAsia="Times New Roman" w:hAnsi="Times New Roman" w:cs="Times New Roman"/>
          <w:b/>
          <w:bCs/>
          <w:i/>
          <w:iCs/>
          <w:color w:val="000000"/>
          <w:lang w:eastAsia="it-IT"/>
        </w:rPr>
        <w:t>riteniamo che sia sommamente conveniente che</w:t>
      </w:r>
      <w:r w:rsidRPr="00FB2BAF">
        <w:rPr>
          <w:rFonts w:ascii="Times New Roman" w:eastAsia="Times New Roman" w:hAnsi="Times New Roman" w:cs="Times New Roman"/>
          <w:i/>
          <w:iCs/>
          <w:color w:val="000000"/>
          <w:lang w:eastAsia="it-IT"/>
        </w:rPr>
        <w:t xml:space="preserve"> </w:t>
      </w:r>
      <w:r w:rsidRPr="00FB2BAF">
        <w:rPr>
          <w:rFonts w:ascii="Times New Roman" w:eastAsia="Times New Roman" w:hAnsi="Times New Roman" w:cs="Times New Roman"/>
          <w:b/>
          <w:bCs/>
          <w:i/>
          <w:iCs/>
          <w:color w:val="000000"/>
          <w:lang w:eastAsia="it-IT"/>
        </w:rPr>
        <w:t>il popolo cristiano si abitui a pregare con singolare devozione e animo fiducioso, insieme alla Vergine Madre di Dio, il suo castissimo sposo San Giuseppe</w:t>
      </w:r>
      <w:r w:rsidRPr="00FB2BAF">
        <w:rPr>
          <w:rFonts w:ascii="Times New Roman" w:eastAsia="Times New Roman" w:hAnsi="Times New Roman" w:cs="Times New Roman"/>
          <w:i/>
          <w:iCs/>
          <w:color w:val="000000"/>
          <w:lang w:eastAsia="it-IT"/>
        </w:rPr>
        <w:t>: il che abbiamo particolari motivi di credere che debba tornare accetto e caro alla stessa Vergine.  </w:t>
      </w: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0"/>
          <w:lang w:eastAsia="it-IT"/>
        </w:rPr>
        <w:t xml:space="preserve">Leone XIII si sofferma ancora  a lungo sulla figura di San Giuseppe sottolineandone il ruolo di </w:t>
      </w:r>
      <w:r w:rsidRPr="00FB2BAF">
        <w:rPr>
          <w:rFonts w:ascii="Times New Roman" w:eastAsia="Times New Roman" w:hAnsi="Times New Roman" w:cs="Times New Roman"/>
          <w:b/>
          <w:bCs/>
          <w:i/>
          <w:iCs/>
          <w:color w:val="000000"/>
          <w:lang w:eastAsia="it-IT"/>
        </w:rPr>
        <w:t>sposo di Maria</w:t>
      </w:r>
      <w:r w:rsidRPr="00FB2BAF">
        <w:rPr>
          <w:rFonts w:ascii="Times New Roman" w:eastAsia="Times New Roman" w:hAnsi="Times New Roman" w:cs="Times New Roman"/>
          <w:color w:val="000000"/>
          <w:lang w:eastAsia="it-IT"/>
        </w:rPr>
        <w:t xml:space="preserve"> (e quindi partecipe, </w:t>
      </w:r>
      <w:r w:rsidRPr="00FB2BAF">
        <w:rPr>
          <w:rFonts w:ascii="Times New Roman" w:eastAsia="Times New Roman" w:hAnsi="Times New Roman" w:cs="Times New Roman"/>
          <w:i/>
          <w:iCs/>
          <w:color w:val="000000"/>
          <w:lang w:eastAsia="it-IT"/>
        </w:rPr>
        <w:t>mercé il patto coniugale, all’eccelsa grandezza di lei</w:t>
      </w:r>
      <w:r w:rsidRPr="00FB2BAF">
        <w:rPr>
          <w:rFonts w:ascii="Times New Roman" w:eastAsia="Times New Roman" w:hAnsi="Times New Roman" w:cs="Times New Roman"/>
          <w:color w:val="000000"/>
          <w:lang w:eastAsia="it-IT"/>
        </w:rPr>
        <w:t xml:space="preserve">), </w:t>
      </w:r>
      <w:r w:rsidRPr="00FB2BAF">
        <w:rPr>
          <w:rFonts w:ascii="Times New Roman" w:eastAsia="Times New Roman" w:hAnsi="Times New Roman" w:cs="Times New Roman"/>
          <w:b/>
          <w:bCs/>
          <w:i/>
          <w:iCs/>
          <w:color w:val="000000"/>
          <w:lang w:eastAsia="it-IT"/>
        </w:rPr>
        <w:t>padre putativo di Gesù</w:t>
      </w:r>
      <w:r w:rsidRPr="00FB2BAF">
        <w:rPr>
          <w:rFonts w:ascii="Times New Roman" w:eastAsia="Times New Roman" w:hAnsi="Times New Roman" w:cs="Times New Roman"/>
          <w:color w:val="000000"/>
          <w:lang w:eastAsia="it-IT"/>
        </w:rPr>
        <w:t xml:space="preserve"> (da </w:t>
      </w:r>
      <w:r w:rsidRPr="00FB2BAF">
        <w:rPr>
          <w:rFonts w:ascii="Times New Roman" w:eastAsia="Times New Roman" w:hAnsi="Times New Roman" w:cs="Times New Roman"/>
          <w:i/>
          <w:iCs/>
          <w:color w:val="000000"/>
          <w:lang w:eastAsia="it-IT"/>
        </w:rPr>
        <w:t>cui consegue che il Verbo di Dio modestamente si assoggettasse a Giuseppe, gli obbedisse e gli prestasse quell’onore e quella riverenza che i figli debbono al padre loro</w:t>
      </w:r>
      <w:r w:rsidRPr="00FB2BAF">
        <w:rPr>
          <w:rFonts w:ascii="Times New Roman" w:eastAsia="Times New Roman" w:hAnsi="Times New Roman" w:cs="Times New Roman"/>
          <w:color w:val="000000"/>
          <w:lang w:eastAsia="it-IT"/>
        </w:rPr>
        <w:t xml:space="preserve">), </w:t>
      </w:r>
      <w:r w:rsidRPr="00FB2BAF">
        <w:rPr>
          <w:rFonts w:ascii="Times New Roman" w:eastAsia="Times New Roman" w:hAnsi="Times New Roman" w:cs="Times New Roman"/>
          <w:b/>
          <w:bCs/>
          <w:i/>
          <w:iCs/>
          <w:color w:val="000000"/>
          <w:lang w:eastAsia="it-IT"/>
        </w:rPr>
        <w:t>legittimo e naturale custode, capo e difensore della divina famiglia</w:t>
      </w:r>
      <w:r w:rsidRPr="00FB2BAF">
        <w:rPr>
          <w:rFonts w:ascii="Times New Roman" w:eastAsia="Times New Roman" w:hAnsi="Times New Roman" w:cs="Times New Roman"/>
          <w:i/>
          <w:iCs/>
          <w:color w:val="000000"/>
          <w:lang w:eastAsia="it-IT"/>
        </w:rPr>
        <w:t xml:space="preserve">. </w:t>
      </w:r>
      <w:r w:rsidRPr="00FB2BAF">
        <w:rPr>
          <w:rFonts w:ascii="Times New Roman" w:eastAsia="Times New Roman" w:hAnsi="Times New Roman" w:cs="Times New Roman"/>
          <w:color w:val="000000"/>
          <w:lang w:eastAsia="it-IT"/>
        </w:rPr>
        <w:t xml:space="preserve">Inoltre, poiché </w:t>
      </w:r>
      <w:r w:rsidRPr="00FB2BAF">
        <w:rPr>
          <w:rFonts w:ascii="Times New Roman" w:eastAsia="Times New Roman" w:hAnsi="Times New Roman" w:cs="Times New Roman"/>
          <w:i/>
          <w:iCs/>
          <w:color w:val="000000"/>
          <w:lang w:eastAsia="it-IT"/>
        </w:rPr>
        <w:t>Gesù Cristo è come il primogenito dei cristiani, che gli sono fratelli per adozione e redenzione, dobbiamo ritenerlo</w:t>
      </w:r>
      <w:r w:rsidRPr="00FB2BAF">
        <w:rPr>
          <w:rFonts w:ascii="Times New Roman" w:eastAsia="Times New Roman" w:hAnsi="Times New Roman" w:cs="Times New Roman"/>
          <w:b/>
          <w:bCs/>
          <w:i/>
          <w:iCs/>
          <w:color w:val="000000"/>
          <w:lang w:eastAsia="it-IT"/>
        </w:rPr>
        <w:t xml:space="preserve"> protettore, in modo speciale, della moltitudine dei cristiani di cui è formata la Chiesa,</w:t>
      </w:r>
      <w:r w:rsidRPr="00FB2BAF">
        <w:rPr>
          <w:rFonts w:ascii="Times New Roman" w:eastAsia="Times New Roman" w:hAnsi="Times New Roman" w:cs="Times New Roman"/>
          <w:i/>
          <w:iCs/>
          <w:color w:val="000000"/>
          <w:lang w:eastAsia="it-IT"/>
        </w:rPr>
        <w:t xml:space="preserve"> cioè di questa innumerevole famiglia sparsa in tutto il mondo sulla quale egli, come sposo di Maria e padre di Gesù Cristo, ha un’autorità pressoché paterna.</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0"/>
          <w:lang w:eastAsia="it-IT"/>
        </w:rPr>
        <w:t xml:space="preserve">Di conseguenza </w:t>
      </w:r>
      <w:r w:rsidRPr="00FB2BAF">
        <w:rPr>
          <w:rFonts w:ascii="Times New Roman" w:eastAsia="Times New Roman" w:hAnsi="Times New Roman" w:cs="Times New Roman"/>
          <w:i/>
          <w:iCs/>
          <w:color w:val="000000"/>
          <w:lang w:eastAsia="it-IT"/>
        </w:rPr>
        <w:t>Tutti i cristiani... hanno ben motivo di affidarsi e abbandonarsi all’amorosa tutela di San Giuseppe. In Giuseppe i padri di famiglia hanno il più sublime modello di paterna vigilanza e provvidenza; i coniugi un perfetto esemplare d’amore, di concordia e di fede coniugale; i vergini un esempio e una guida dell’integrità verginale;</w:t>
      </w:r>
      <w:proofErr w:type="spellStart"/>
      <w:r w:rsidRPr="00FB2BAF">
        <w:rPr>
          <w:rFonts w:ascii="Times New Roman" w:eastAsia="Times New Roman" w:hAnsi="Times New Roman" w:cs="Times New Roman"/>
          <w:i/>
          <w:iCs/>
          <w:color w:val="000000"/>
          <w:lang w:eastAsia="it-IT"/>
        </w:rPr>
        <w:t>….i</w:t>
      </w:r>
      <w:proofErr w:type="spellEnd"/>
      <w:r w:rsidRPr="00FB2BAF">
        <w:rPr>
          <w:rFonts w:ascii="Times New Roman" w:eastAsia="Times New Roman" w:hAnsi="Times New Roman" w:cs="Times New Roman"/>
          <w:i/>
          <w:iCs/>
          <w:color w:val="000000"/>
          <w:lang w:eastAsia="it-IT"/>
        </w:rPr>
        <w:t xml:space="preserve"> ricchi </w:t>
      </w:r>
      <w:r w:rsidRPr="00FB2BAF">
        <w:rPr>
          <w:rFonts w:ascii="Times New Roman" w:eastAsia="Times New Roman" w:hAnsi="Times New Roman" w:cs="Times New Roman"/>
          <w:color w:val="000000"/>
          <w:lang w:eastAsia="it-IT"/>
        </w:rPr>
        <w:t>dal suo esempio possono comprendere</w:t>
      </w:r>
      <w:r w:rsidRPr="00FB2BAF">
        <w:rPr>
          <w:rFonts w:ascii="Times New Roman" w:eastAsia="Times New Roman" w:hAnsi="Times New Roman" w:cs="Times New Roman"/>
          <w:i/>
          <w:iCs/>
          <w:color w:val="000000"/>
          <w:lang w:eastAsia="it-IT"/>
        </w:rPr>
        <w:t xml:space="preserve"> quali siano i beni che è opportuno desiderare con ardente bramosia e dei quali fare tesoro.  </w:t>
      </w:r>
      <w:r w:rsidRPr="00FB2BAF">
        <w:rPr>
          <w:rFonts w:ascii="Times New Roman" w:eastAsia="Times New Roman" w:hAnsi="Times New Roman" w:cs="Times New Roman"/>
          <w:color w:val="000000"/>
          <w:lang w:eastAsia="it-IT"/>
        </w:rPr>
        <w:t xml:space="preserve">Anche </w:t>
      </w:r>
      <w:r w:rsidRPr="00FB2BAF">
        <w:rPr>
          <w:rFonts w:ascii="Times New Roman" w:eastAsia="Times New Roman" w:hAnsi="Times New Roman" w:cs="Times New Roman"/>
          <w:i/>
          <w:iCs/>
          <w:color w:val="000000"/>
          <w:lang w:eastAsia="it-IT"/>
        </w:rPr>
        <w:t xml:space="preserve">i poveri e quanti si guadagnano la vita col lavoro delle mani </w:t>
      </w:r>
      <w:r w:rsidRPr="00FB2BAF">
        <w:rPr>
          <w:rFonts w:ascii="Times New Roman" w:eastAsia="Times New Roman" w:hAnsi="Times New Roman" w:cs="Times New Roman"/>
          <w:color w:val="000000"/>
          <w:lang w:eastAsia="it-IT"/>
        </w:rPr>
        <w:t xml:space="preserve">dovrebbero confidare non tanto </w:t>
      </w:r>
      <w:r w:rsidRPr="00FB2BAF">
        <w:rPr>
          <w:rFonts w:ascii="Times New Roman" w:eastAsia="Times New Roman" w:hAnsi="Times New Roman" w:cs="Times New Roman"/>
          <w:i/>
          <w:iCs/>
          <w:color w:val="000000"/>
          <w:lang w:eastAsia="it-IT"/>
        </w:rPr>
        <w:t>nelle promesse di gente sediziosa, ma negli esempi e nel patrocinio del beato Giuseppe, e nella materna carità della Chiesa la quale si prende ogni giorno grande cura del loro stato </w:t>
      </w: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0"/>
          <w:lang w:eastAsia="it-IT"/>
        </w:rPr>
        <w:t xml:space="preserve">Ciò detto, il Papa conclude l’Enciclica con una disposizione solenne: </w:t>
      </w:r>
      <w:r w:rsidRPr="00FB2BAF">
        <w:rPr>
          <w:rFonts w:ascii="Times New Roman" w:eastAsia="Times New Roman" w:hAnsi="Times New Roman" w:cs="Times New Roman"/>
          <w:i/>
          <w:iCs/>
          <w:color w:val="000000"/>
          <w:lang w:eastAsia="it-IT"/>
        </w:rPr>
        <w:t xml:space="preserve">decretiamo che </w:t>
      </w:r>
      <w:r w:rsidRPr="00FB2BAF">
        <w:rPr>
          <w:rFonts w:ascii="Times New Roman" w:eastAsia="Times New Roman" w:hAnsi="Times New Roman" w:cs="Times New Roman"/>
          <w:b/>
          <w:bCs/>
          <w:i/>
          <w:iCs/>
          <w:color w:val="000000"/>
          <w:lang w:eastAsia="it-IT"/>
        </w:rPr>
        <w:t>in tutto il mese di ottobre si aggiunga nella recita del Rosario,</w:t>
      </w:r>
      <w:r w:rsidRPr="00FB2BAF">
        <w:rPr>
          <w:rFonts w:ascii="Times New Roman" w:eastAsia="Times New Roman" w:hAnsi="Times New Roman" w:cs="Times New Roman"/>
          <w:i/>
          <w:iCs/>
          <w:color w:val="000000"/>
          <w:lang w:eastAsia="it-IT"/>
        </w:rPr>
        <w:t xml:space="preserve"> da Noi già prescritto altre volte,</w:t>
      </w:r>
      <w:r w:rsidRPr="00FB2BAF">
        <w:rPr>
          <w:rFonts w:ascii="Times New Roman" w:eastAsia="Times New Roman" w:hAnsi="Times New Roman" w:cs="Times New Roman"/>
          <w:b/>
          <w:bCs/>
          <w:i/>
          <w:iCs/>
          <w:color w:val="000000"/>
          <w:lang w:eastAsia="it-IT"/>
        </w:rPr>
        <w:t xml:space="preserve"> l’orazione a San Giuseppe, il cui testo riceverete insieme con quell’Enciclica, e</w:t>
      </w:r>
      <w:r w:rsidRPr="00FB2BAF">
        <w:rPr>
          <w:rFonts w:ascii="Times New Roman" w:eastAsia="Times New Roman" w:hAnsi="Times New Roman" w:cs="Times New Roman"/>
          <w:b/>
          <w:bCs/>
          <w:i/>
          <w:iCs/>
          <w:color w:val="000000"/>
          <w:u w:val="single"/>
          <w:lang w:eastAsia="it-IT"/>
        </w:rPr>
        <w:t xml:space="preserve"> così si faccia ogni anno in perpetuo. </w:t>
      </w: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color w:val="000000"/>
          <w:lang w:eastAsia="it-IT"/>
        </w:rPr>
        <w:t>E’ appunto con la preghiera a San Giuseppe indicata da Leone XIII che mi piace concludere la  prima parte  di questo articolo dedicato a San Giuseppe e ai Pontefici che ne hanno promosso e sostenuto il culto</w:t>
      </w:r>
    </w:p>
    <w:p w:rsidR="00CF666E" w:rsidRDefault="00CF666E" w:rsidP="00CF666E">
      <w:pPr>
        <w:spacing w:after="0" w:line="240" w:lineRule="atLeast"/>
        <w:ind w:firstLine="708"/>
        <w:jc w:val="both"/>
        <w:rPr>
          <w:rFonts w:ascii="Times New Roman" w:eastAsia="Times New Roman" w:hAnsi="Times New Roman" w:cs="Times New Roman"/>
          <w:b/>
          <w:bCs/>
          <w:color w:val="000000"/>
          <w:lang w:eastAsia="it-IT"/>
        </w:rPr>
      </w:pPr>
    </w:p>
    <w:p w:rsidR="00CF666E" w:rsidRPr="00FB2BAF" w:rsidRDefault="00CF666E" w:rsidP="00CF666E">
      <w:pPr>
        <w:spacing w:after="0" w:line="240" w:lineRule="atLeast"/>
        <w:ind w:firstLine="708"/>
        <w:jc w:val="both"/>
        <w:rPr>
          <w:rFonts w:ascii="Times New Roman" w:eastAsia="Times New Roman" w:hAnsi="Times New Roman" w:cs="Times New Roman"/>
          <w:lang w:eastAsia="it-IT"/>
        </w:rPr>
      </w:pPr>
      <w:r w:rsidRPr="00FB2BAF">
        <w:rPr>
          <w:rFonts w:ascii="Times New Roman" w:eastAsia="Times New Roman" w:hAnsi="Times New Roman" w:cs="Times New Roman"/>
          <w:b/>
          <w:bCs/>
          <w:color w:val="000000"/>
          <w:lang w:eastAsia="it-IT"/>
        </w:rPr>
        <w:t>A te, o beato Giuseppe, stretti dalla tribolazione ricorriamo, e fiduciosi invochiamo il tuo patrocinio dopo quello della tua Santissima Sposa.</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b/>
          <w:bCs/>
          <w:color w:val="000000"/>
          <w:lang w:eastAsia="it-IT"/>
        </w:rPr>
        <w:t>Deh! per quel sacro vincolo di carità che ti strinse all’Immacolata Vergine Madre di Dio, e per l’amore paterno che portasti al fanciullo Gesù, guarda, te ne preghiamo, con occhio benigno la cara eredità che Gesù Cristo acquistò col suo sangue, e col tuo potere ed aiuto sovvieni ai nostri bisogni.</w:t>
      </w:r>
    </w:p>
    <w:p w:rsidR="00CF666E" w:rsidRPr="00FB2BAF" w:rsidRDefault="00CF666E" w:rsidP="00CF666E">
      <w:pPr>
        <w:spacing w:after="0" w:line="240" w:lineRule="atLeast"/>
        <w:jc w:val="both"/>
        <w:rPr>
          <w:rFonts w:ascii="Times New Roman" w:eastAsia="Times New Roman" w:hAnsi="Times New Roman" w:cs="Times New Roman"/>
          <w:lang w:eastAsia="it-IT"/>
        </w:rPr>
      </w:pPr>
      <w:r w:rsidRPr="00FB2BAF">
        <w:rPr>
          <w:rFonts w:ascii="Times New Roman" w:eastAsia="Times New Roman" w:hAnsi="Times New Roman" w:cs="Times New Roman"/>
          <w:b/>
          <w:bCs/>
          <w:color w:val="000000"/>
          <w:lang w:eastAsia="it-IT"/>
        </w:rPr>
        <w:t xml:space="preserve">Proteggi, o provvido Custode della divina Famiglia, l’eletta prole di Gesù Cristo; allontana da noi, o Padre </w:t>
      </w:r>
      <w:proofErr w:type="spellStart"/>
      <w:r w:rsidRPr="00FB2BAF">
        <w:rPr>
          <w:rFonts w:ascii="Times New Roman" w:eastAsia="Times New Roman" w:hAnsi="Times New Roman" w:cs="Times New Roman"/>
          <w:b/>
          <w:bCs/>
          <w:color w:val="000000"/>
          <w:lang w:eastAsia="it-IT"/>
        </w:rPr>
        <w:t>amantissimo</w:t>
      </w:r>
      <w:proofErr w:type="spellEnd"/>
      <w:r w:rsidRPr="00FB2BAF">
        <w:rPr>
          <w:rFonts w:ascii="Times New Roman" w:eastAsia="Times New Roman" w:hAnsi="Times New Roman" w:cs="Times New Roman"/>
          <w:b/>
          <w:bCs/>
          <w:color w:val="000000"/>
          <w:lang w:eastAsia="it-IT"/>
        </w:rPr>
        <w:t xml:space="preserve">, la peste di errori e di vizi che ammorba il mondo; </w:t>
      </w:r>
      <w:proofErr w:type="spellStart"/>
      <w:r w:rsidRPr="00FB2BAF">
        <w:rPr>
          <w:rFonts w:ascii="Times New Roman" w:eastAsia="Times New Roman" w:hAnsi="Times New Roman" w:cs="Times New Roman"/>
          <w:b/>
          <w:bCs/>
          <w:color w:val="000000"/>
          <w:lang w:eastAsia="it-IT"/>
        </w:rPr>
        <w:t>assistici</w:t>
      </w:r>
      <w:proofErr w:type="spellEnd"/>
      <w:r w:rsidRPr="00FB2BAF">
        <w:rPr>
          <w:rFonts w:ascii="Times New Roman" w:eastAsia="Times New Roman" w:hAnsi="Times New Roman" w:cs="Times New Roman"/>
          <w:b/>
          <w:bCs/>
          <w:color w:val="000000"/>
          <w:lang w:eastAsia="it-IT"/>
        </w:rPr>
        <w:t xml:space="preserve"> propizio dal cielo in questa lotta contro il potere delle tenebre, o nostro fortissimo protettore; e come un tempo salvasti dalla morte la minacciata vita del pargoletto Gesù, così ora difendi la santa Chiesa di Dio dalle ostili insidie e da ogni avversità: e stendi ognora sopra ciascuno di noi il tuo patrocinio, affinché sul tuo esempio, e mercé il tuo soccorso, possiamo vivere virtuosamente, piamente morire, e conseguire l’eterna beatitudine in cielo. Così sia.</w:t>
      </w:r>
    </w:p>
    <w:p w:rsidR="00CF666E" w:rsidRPr="00FB2BAF" w:rsidRDefault="00CF666E" w:rsidP="00CF666E">
      <w:pPr>
        <w:spacing w:after="0" w:line="240" w:lineRule="atLeast"/>
        <w:rPr>
          <w:rFonts w:ascii="Times New Roman" w:hAnsi="Times New Roman" w:cs="Times New Roman"/>
        </w:rPr>
      </w:pP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color w:val="00000A"/>
          <w:lang w:eastAsia="it-IT"/>
        </w:rPr>
        <w:tab/>
      </w:r>
      <w:r w:rsidRPr="00FB2BAF">
        <w:rPr>
          <w:rFonts w:ascii="Times New Roman" w:eastAsia="Times New Roman" w:hAnsi="Times New Roman" w:cs="Times New Roman"/>
          <w:i/>
          <w:iCs/>
          <w:color w:val="00000A"/>
          <w:lang w:eastAsia="it-IT"/>
        </w:rPr>
        <w:t>A cura di Antonella</w:t>
      </w:r>
    </w:p>
    <w:p w:rsidR="00137C99" w:rsidRPr="00475CA5" w:rsidRDefault="00124DE9" w:rsidP="00BA0C46">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5724525" cy="1724025"/>
            <wp:effectExtent l="19050" t="0" r="9525" b="0"/>
            <wp:docPr id="25"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31" cstate="print"/>
                    <a:srcRect t="10396"/>
                    <a:stretch>
                      <a:fillRect/>
                    </a:stretch>
                  </pic:blipFill>
                  <pic:spPr bwMode="auto">
                    <a:xfrm>
                      <a:off x="0" y="0"/>
                      <a:ext cx="5724525" cy="1724025"/>
                    </a:xfrm>
                    <a:prstGeom prst="rect">
                      <a:avLst/>
                    </a:prstGeom>
                    <a:noFill/>
                    <a:ln w="9525">
                      <a:noFill/>
                      <a:miter lim="800000"/>
                      <a:headEnd/>
                      <a:tailEnd/>
                    </a:ln>
                  </pic:spPr>
                </pic:pic>
              </a:graphicData>
            </a:graphic>
          </wp:inline>
        </w:drawing>
      </w:r>
    </w:p>
    <w:p w:rsidR="00DA475F" w:rsidRDefault="00DA475F" w:rsidP="00BA0C46">
      <w:pPr>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 xml:space="preserve"> (Continua la storia di Maria Luisa)</w:t>
      </w:r>
    </w:p>
    <w:p w:rsidR="0037730F" w:rsidRDefault="0037730F" w:rsidP="00BA0C46">
      <w:pPr>
        <w:spacing w:after="0" w:line="240" w:lineRule="atLeast"/>
        <w:rPr>
          <w:rFonts w:ascii="Times New Roman" w:hAnsi="Times New Roman" w:cs="Times New Roman"/>
          <w:b/>
          <w:sz w:val="24"/>
          <w:szCs w:val="24"/>
        </w:rPr>
      </w:pPr>
    </w:p>
    <w:p w:rsidR="009F4E00" w:rsidRPr="009F4E00" w:rsidRDefault="009F4E00" w:rsidP="00BA0C46">
      <w:pPr>
        <w:spacing w:after="0" w:line="240" w:lineRule="atLeast"/>
        <w:rPr>
          <w:rFonts w:ascii="Times New Roman" w:hAnsi="Times New Roman" w:cs="Times New Roman"/>
          <w:b/>
          <w:sz w:val="24"/>
          <w:szCs w:val="24"/>
        </w:rPr>
      </w:pPr>
      <w:r w:rsidRPr="009F4E00">
        <w:rPr>
          <w:rFonts w:ascii="Times New Roman" w:hAnsi="Times New Roman" w:cs="Times New Roman"/>
          <w:b/>
          <w:sz w:val="24"/>
          <w:szCs w:val="24"/>
        </w:rPr>
        <w:t>IL TRAM CHE SI ALLONTANAVA</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La signora Anna era sempre dedicata agli affari e coinvolgeva anche mia madre. Come ho accennato prima, la signora aveva rapporti di lavoro con la mamma nel senso che la signora comprava della biancheria e poi la rivendeva. Mia mamma per guadagnare qualche lira le indicava dei clienti, oppure comprava lei stessa la biancheria dalla signora e poi a sua volta la rivendeva.</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Riguardo a ciò, ricordo con tanta tristezza, di una famosa mattina che mi ha lasciato un segno incancellabile nel mio cuore.</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Era venuta la mamma dalla signora perché dovevano andare da un</w:t>
      </w:r>
      <w:r w:rsidR="000E647D">
        <w:rPr>
          <w:rFonts w:ascii="Times New Roman" w:hAnsi="Times New Roman" w:cs="Times New Roman"/>
          <w:sz w:val="24"/>
          <w:szCs w:val="24"/>
        </w:rPr>
        <w:t>’</w:t>
      </w:r>
      <w:r w:rsidRPr="00AB0EBE">
        <w:rPr>
          <w:rFonts w:ascii="Times New Roman" w:hAnsi="Times New Roman" w:cs="Times New Roman"/>
          <w:sz w:val="24"/>
          <w:szCs w:val="24"/>
        </w:rPr>
        <w:t>amica di mia madre che aveva comprato della biancheria. Con mia grande gioia mi portarono con loro. Ero felice di essere accanto a mia mamma con la mia mano nella sua, come quando vedevo i miei compagni di scuola con le loro mamme. Abbiamo camminato assieme per metà della via Umberto fino a piazza Jolanda dove sono andati a trovare una cliente. Poi abbiamo continuato a camminare insieme fino al corso  I</w:t>
      </w:r>
      <w:r w:rsidRPr="00AB0EBE">
        <w:rPr>
          <w:rFonts w:ascii="Times New Roman" w:hAnsi="Times New Roman" w:cs="Times New Roman"/>
          <w:i/>
          <w:sz w:val="24"/>
          <w:szCs w:val="24"/>
        </w:rPr>
        <w:t>talia. Ad un certo punto</w:t>
      </w:r>
      <w:r w:rsidRPr="00AB0EBE">
        <w:rPr>
          <w:rFonts w:ascii="Times New Roman" w:hAnsi="Times New Roman" w:cs="Times New Roman"/>
          <w:sz w:val="24"/>
          <w:szCs w:val="24"/>
        </w:rPr>
        <w:t xml:space="preserve"> la signora mi dice di ritornare a casa, perché suo marito era rimasto solo e poteva avere bisogno di me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w:t>
      </w:r>
      <w:r w:rsidR="000E647D">
        <w:rPr>
          <w:rFonts w:ascii="Times New Roman" w:hAnsi="Times New Roman" w:cs="Times New Roman"/>
          <w:sz w:val="24"/>
          <w:szCs w:val="24"/>
        </w:rPr>
        <w:t>“I</w:t>
      </w:r>
      <w:r w:rsidRPr="00AB0EBE">
        <w:rPr>
          <w:rFonts w:ascii="Times New Roman" w:hAnsi="Times New Roman" w:cs="Times New Roman"/>
          <w:sz w:val="24"/>
          <w:szCs w:val="24"/>
        </w:rPr>
        <w:t>o e tua madre dobbiamo andare da un’altra sua amica. Stai con noi fino a quando arriva il tram</w:t>
      </w:r>
      <w:r w:rsidR="000E647D">
        <w:rPr>
          <w:rFonts w:ascii="Times New Roman" w:hAnsi="Times New Roman" w:cs="Times New Roman"/>
          <w:sz w:val="24"/>
          <w:szCs w:val="24"/>
        </w:rPr>
        <w:t>”</w:t>
      </w:r>
      <w:r w:rsidRPr="00AB0EBE">
        <w:rPr>
          <w:rFonts w:ascii="Times New Roman" w:hAnsi="Times New Roman" w:cs="Times New Roman"/>
          <w:sz w:val="24"/>
          <w:szCs w:val="24"/>
        </w:rPr>
        <w:t>. Io non volevo affatto interrompere quella meravigliosa mattinata e quando arrivò il tram e dovetti lasciare la mano di mia madre, incominciai a piangere attaccandomi di più alle gambe di mia mamma. Ciò non servì a niente, perché non so come, rimasi sola sul marciapiede, e vidi loro salire sul tram. Ricordo ancora il viso di mia madre che mi guardava triste dal retro del tram ed io che correvo appresso di esso piangendo e quasi gridando: “</w:t>
      </w:r>
      <w:proofErr w:type="spellStart"/>
      <w:r w:rsidRPr="00AB0EBE">
        <w:rPr>
          <w:rFonts w:ascii="Times New Roman" w:hAnsi="Times New Roman" w:cs="Times New Roman"/>
          <w:sz w:val="24"/>
          <w:szCs w:val="24"/>
        </w:rPr>
        <w:t>Mamma…mamma…mamma</w:t>
      </w:r>
      <w:proofErr w:type="spellEnd"/>
      <w:r w:rsidRPr="00AB0EBE">
        <w:rPr>
          <w:rFonts w:ascii="Times New Roman" w:hAnsi="Times New Roman" w:cs="Times New Roman"/>
          <w:sz w:val="24"/>
          <w:szCs w:val="24"/>
        </w:rPr>
        <w:t xml:space="preserve">”. Ma il tram scomparve assieme al suo viso piangente quasi subito, perché girò per il viale della Libertà. a quel punto la forza di rincorrere il tram cessò. Rimasi senza forze e piano </w:t>
      </w:r>
      <w:proofErr w:type="spellStart"/>
      <w:r w:rsidRPr="00AB0EBE">
        <w:rPr>
          <w:rFonts w:ascii="Times New Roman" w:hAnsi="Times New Roman" w:cs="Times New Roman"/>
          <w:sz w:val="24"/>
          <w:szCs w:val="24"/>
        </w:rPr>
        <w:t>piano</w:t>
      </w:r>
      <w:proofErr w:type="spellEnd"/>
      <w:r w:rsidRPr="00AB0EBE">
        <w:rPr>
          <w:rFonts w:ascii="Times New Roman" w:hAnsi="Times New Roman" w:cs="Times New Roman"/>
          <w:sz w:val="24"/>
          <w:szCs w:val="24"/>
        </w:rPr>
        <w:t xml:space="preserve"> mi incamminai da sola per ritornare a casa. Ho rifatto la stessa strada di prima, però col cuore colmo di tristezza ed ho pianto per tutta la strada, delusa, tanto delusa, e desiderosa di essere ancora con loro.</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Quando la signora ritornò, ebbi una reazione che non avevo mai avuto. La guardai con rabbia, piangendo e gridando le mostrai il fazzoletto dicendo: “Lo vede questo fazzoletto? Da quanto ho pianto per non essere venuta con voi è tutto bagnato dalle mie lacrime. Guardi se si strizza scolano le lacrime”. Con rabbia strizzai d’avvero il mio fazzoletto e scolavano veramente le mie lacrime. Ancora adesso, mentre scrivo questo episodio, piango, pensando a quello che avevo perso e a tutto il seguito. Devo confessare, purtroppo, </w:t>
      </w:r>
      <w:r w:rsidR="00E64527">
        <w:rPr>
          <w:rFonts w:ascii="Times New Roman" w:hAnsi="Times New Roman" w:cs="Times New Roman"/>
          <w:sz w:val="24"/>
          <w:szCs w:val="24"/>
        </w:rPr>
        <w:t xml:space="preserve">la rabbia </w:t>
      </w:r>
      <w:r w:rsidRPr="00AB0EBE">
        <w:rPr>
          <w:rFonts w:ascii="Times New Roman" w:hAnsi="Times New Roman" w:cs="Times New Roman"/>
          <w:sz w:val="24"/>
          <w:szCs w:val="24"/>
        </w:rPr>
        <w:t xml:space="preserve">che provavo allora, di perdere sempre qualcosa di prezioso, per non aver potuto far parte della mia famiglia. Per me era un qualcosa di prezioso che perdevo. Questo triste sentimento me lo sono  trascinato man mano che crescevo e lo provo ancora adesso che ho quarantanove anni. </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Negli anni passati ho cercato di far tesoro di quello che venivo a conoscere dei miei,</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sia cose belle che brutte, e assaporavo momento per momento il senso che provavano p</w:t>
      </w:r>
      <w:r w:rsidR="00E64527">
        <w:rPr>
          <w:rFonts w:ascii="Times New Roman" w:hAnsi="Times New Roman" w:cs="Times New Roman"/>
          <w:sz w:val="24"/>
          <w:szCs w:val="24"/>
        </w:rPr>
        <w:t>ensando</w:t>
      </w:r>
      <w:r w:rsidRPr="00AB0EBE">
        <w:rPr>
          <w:rFonts w:ascii="Times New Roman" w:hAnsi="Times New Roman" w:cs="Times New Roman"/>
          <w:sz w:val="24"/>
          <w:szCs w:val="24"/>
        </w:rPr>
        <w:t xml:space="preserve"> alla mia presenza nella famiglia.</w:t>
      </w:r>
      <w:r>
        <w:rPr>
          <w:rFonts w:ascii="Times New Roman" w:hAnsi="Times New Roman" w:cs="Times New Roman"/>
          <w:sz w:val="24"/>
          <w:szCs w:val="24"/>
        </w:rPr>
        <w:t xml:space="preserve"> </w:t>
      </w:r>
      <w:r w:rsidRPr="00AB0EBE">
        <w:rPr>
          <w:rFonts w:ascii="Times New Roman" w:hAnsi="Times New Roman" w:cs="Times New Roman"/>
          <w:sz w:val="24"/>
          <w:szCs w:val="24"/>
        </w:rPr>
        <w:t>E la vita continuava imperterrita, monotona e senza via di scampo.</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Mi ricordo di una vendemmia. La signora Tina, sorella più grande della signora Anna, possedeva un grande vigneto in un paese. Lei invitò la signora e suo marito e io fui con loro.</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c’erano tante persone anziane, giovani e ragazzi. Mi sentivo come un pesciolino fuor d’acqua. Queste persone andavano a e venivano con delle ceste piene di uva. Cantavano allegramente canzoni siciliane e napoletane. </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lastRenderedPageBreak/>
        <w:t>Poi c’erano degli uomini robusti che pestavano l’uva. C’era cibo in abbondanza, si mangiava, bevevo, cantava e ballava allegramente.</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Notavo che la signora Tina e suo marito erano cortesi con tutti ed erano riveriti con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qua e </w:t>
      </w:r>
      <w:proofErr w:type="spellStart"/>
      <w:r w:rsidRPr="00AB0EBE">
        <w:rPr>
          <w:rFonts w:ascii="Times New Roman" w:hAnsi="Times New Roman" w:cs="Times New Roman"/>
          <w:sz w:val="24"/>
          <w:szCs w:val="24"/>
        </w:rPr>
        <w:t>vossia</w:t>
      </w:r>
      <w:proofErr w:type="spellEnd"/>
      <w:r w:rsidRPr="00AB0EBE">
        <w:rPr>
          <w:rFonts w:ascii="Times New Roman" w:hAnsi="Times New Roman" w:cs="Times New Roman"/>
          <w:sz w:val="24"/>
          <w:szCs w:val="24"/>
        </w:rPr>
        <w:t xml:space="preserve"> di là”. Nel vigneto c’era una casetta ben arredata, naturalmente tipica di campagna.</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Avevo capito che la signora Tina, oltre ad avere quella bella casa a Catania e quella vigna grande, seppi poi che possedeva un’altra bella villa a S:G: </w:t>
      </w:r>
      <w:smartTag w:uri="urn:schemas-microsoft-com:office:smarttags" w:element="PersonName">
        <w:smartTagPr>
          <w:attr w:name="ProductID" w:val="La Punta. La"/>
        </w:smartTagPr>
        <w:smartTag w:uri="urn:schemas-microsoft-com:office:smarttags" w:element="PersonName">
          <w:smartTagPr>
            <w:attr w:name="ProductID" w:val="La Punta."/>
          </w:smartTagPr>
          <w:r w:rsidRPr="00AB0EBE">
            <w:rPr>
              <w:rFonts w:ascii="Times New Roman" w:hAnsi="Times New Roman" w:cs="Times New Roman"/>
              <w:sz w:val="24"/>
              <w:szCs w:val="24"/>
            </w:rPr>
            <w:t>La Punta.</w:t>
          </w:r>
        </w:smartTag>
        <w:r w:rsidRPr="00AB0EBE">
          <w:rPr>
            <w:rFonts w:ascii="Times New Roman" w:hAnsi="Times New Roman" w:cs="Times New Roman"/>
            <w:sz w:val="24"/>
            <w:szCs w:val="24"/>
          </w:rPr>
          <w:t xml:space="preserve"> La</w:t>
        </w:r>
      </w:smartTag>
      <w:r w:rsidRPr="00AB0EBE">
        <w:rPr>
          <w:rFonts w:ascii="Times New Roman" w:hAnsi="Times New Roman" w:cs="Times New Roman"/>
          <w:sz w:val="24"/>
          <w:szCs w:val="24"/>
        </w:rPr>
        <w:t xml:space="preserve"> signora Anna chissà da chi aveva preso quel caratteraccio. Forse la malattia del marito le aveva accentuato quel carattere ribelle e insopportabile, che solo qualche volta si addolciva.</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Non ricordo come seppi che Rosa, mia sorella, aveva avuto a Genova un altro bambino, che chiamarono Roberto.</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A scuola andavo bene, anche se studiavo pochino per via dei lavori di casa,</w:t>
      </w:r>
      <w:r w:rsidR="00E64527">
        <w:rPr>
          <w:rFonts w:ascii="Times New Roman" w:hAnsi="Times New Roman" w:cs="Times New Roman"/>
          <w:sz w:val="24"/>
          <w:szCs w:val="24"/>
        </w:rPr>
        <w:t xml:space="preserve"> </w:t>
      </w:r>
      <w:r w:rsidRPr="00AB0EBE">
        <w:rPr>
          <w:rFonts w:ascii="Times New Roman" w:hAnsi="Times New Roman" w:cs="Times New Roman"/>
          <w:sz w:val="24"/>
          <w:szCs w:val="24"/>
        </w:rPr>
        <w:t xml:space="preserve">della mia signora, in quella di sua sorella Tina, sua nipote Paola e qualche volta dalla signora Lina, l’altra sua nipote. </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Quest’ultima aveva cambiato casa da poco ed era andata ad abitare poco vicino a noi. </w:t>
      </w:r>
      <w:r w:rsidR="00E64527">
        <w:rPr>
          <w:rFonts w:ascii="Times New Roman" w:hAnsi="Times New Roman" w:cs="Times New Roman"/>
          <w:sz w:val="24"/>
          <w:szCs w:val="24"/>
        </w:rPr>
        <w:t>L</w:t>
      </w:r>
      <w:r w:rsidRPr="00AB0EBE">
        <w:rPr>
          <w:rFonts w:ascii="Times New Roman" w:hAnsi="Times New Roman" w:cs="Times New Roman"/>
          <w:sz w:val="24"/>
          <w:szCs w:val="24"/>
        </w:rPr>
        <w:t>a signora Lina ebbe la seconda figlia. Lei aveva già una donna che l’aiutava, ma certe volte</w:t>
      </w:r>
      <w:r w:rsidR="00E64527">
        <w:rPr>
          <w:rFonts w:ascii="Times New Roman" w:hAnsi="Times New Roman" w:cs="Times New Roman"/>
          <w:sz w:val="24"/>
          <w:szCs w:val="24"/>
        </w:rPr>
        <w:t>,</w:t>
      </w:r>
      <w:r w:rsidRPr="00AB0EBE">
        <w:rPr>
          <w:rFonts w:ascii="Times New Roman" w:hAnsi="Times New Roman" w:cs="Times New Roman"/>
          <w:sz w:val="24"/>
          <w:szCs w:val="24"/>
        </w:rPr>
        <w:t xml:space="preserve"> quando questa donna stava male, o aveva tanto lavoro, la signora Anna mandava me per aiutarla. Cosa che facevo volentieri perché provavo una gran simpatia per quella famiglia, anche se ero sempre intimorita dalla loro presenza. </w:t>
      </w:r>
    </w:p>
    <w:p w:rsidR="009F4E00" w:rsidRPr="00AB0EBE" w:rsidRDefault="00572018" w:rsidP="00BA0C46">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 xml:space="preserve">icordo la </w:t>
      </w:r>
      <w:r>
        <w:rPr>
          <w:rFonts w:ascii="Times New Roman" w:hAnsi="Times New Roman" w:cs="Times New Roman"/>
          <w:sz w:val="24"/>
          <w:szCs w:val="24"/>
        </w:rPr>
        <w:t>P</w:t>
      </w:r>
      <w:r w:rsidR="009F4E00" w:rsidRPr="00AB0EBE">
        <w:rPr>
          <w:rFonts w:ascii="Times New Roman" w:hAnsi="Times New Roman" w:cs="Times New Roman"/>
          <w:sz w:val="24"/>
          <w:szCs w:val="24"/>
        </w:rPr>
        <w:t>rima comunione di Laura</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Io non ci anda</w:t>
      </w:r>
      <w:r>
        <w:rPr>
          <w:rFonts w:ascii="Times New Roman" w:hAnsi="Times New Roman" w:cs="Times New Roman"/>
          <w:sz w:val="24"/>
          <w:szCs w:val="24"/>
        </w:rPr>
        <w:t>i</w:t>
      </w:r>
      <w:r w:rsidR="009F4E00" w:rsidRPr="00AB0EBE">
        <w:rPr>
          <w:rFonts w:ascii="Times New Roman" w:hAnsi="Times New Roman" w:cs="Times New Roman"/>
          <w:sz w:val="24"/>
          <w:szCs w:val="24"/>
        </w:rPr>
        <w:t>, però l</w:t>
      </w:r>
      <w:r>
        <w:rPr>
          <w:rFonts w:ascii="Times New Roman" w:hAnsi="Times New Roman" w:cs="Times New Roman"/>
          <w:sz w:val="24"/>
          <w:szCs w:val="24"/>
        </w:rPr>
        <w:t>a vidi</w:t>
      </w:r>
      <w:r w:rsidR="009F4E00" w:rsidRPr="00AB0EBE">
        <w:rPr>
          <w:rFonts w:ascii="Times New Roman" w:hAnsi="Times New Roman" w:cs="Times New Roman"/>
          <w:sz w:val="24"/>
          <w:szCs w:val="24"/>
        </w:rPr>
        <w:t>. Era tutta vestita di bianco. Mi sembrò che il vestito fosse di tipo monacale. Credo che io quel giorno anda</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a casa mia. Ma ricordo bene che</w:t>
      </w:r>
      <w:r>
        <w:rPr>
          <w:rFonts w:ascii="Times New Roman" w:hAnsi="Times New Roman" w:cs="Times New Roman"/>
          <w:sz w:val="24"/>
          <w:szCs w:val="24"/>
        </w:rPr>
        <w:t>,</w:t>
      </w:r>
      <w:r w:rsidR="009F4E00" w:rsidRPr="00AB0EBE">
        <w:rPr>
          <w:rFonts w:ascii="Times New Roman" w:hAnsi="Times New Roman" w:cs="Times New Roman"/>
          <w:sz w:val="24"/>
          <w:szCs w:val="24"/>
        </w:rPr>
        <w:t xml:space="preserve"> al mio ritorno, la signora Anna mi diede un vassoio di dolci che sua nipote le aveva dato per me. </w:t>
      </w:r>
      <w:r>
        <w:rPr>
          <w:rFonts w:ascii="Times New Roman" w:hAnsi="Times New Roman" w:cs="Times New Roman"/>
          <w:sz w:val="24"/>
          <w:szCs w:val="24"/>
        </w:rPr>
        <w:t>I</w:t>
      </w:r>
      <w:r w:rsidR="009F4E00" w:rsidRPr="00AB0EBE">
        <w:rPr>
          <w:rFonts w:ascii="Times New Roman" w:hAnsi="Times New Roman" w:cs="Times New Roman"/>
          <w:sz w:val="24"/>
          <w:szCs w:val="24"/>
        </w:rPr>
        <w:t xml:space="preserve"> dolci scomparvero e fino ad</w:t>
      </w:r>
      <w:r>
        <w:rPr>
          <w:rFonts w:ascii="Times New Roman" w:hAnsi="Times New Roman" w:cs="Times New Roman"/>
          <w:sz w:val="24"/>
          <w:szCs w:val="24"/>
        </w:rPr>
        <w:t xml:space="preserve"> ora</w:t>
      </w:r>
      <w:r w:rsidR="009F4E00" w:rsidRPr="00AB0EBE">
        <w:rPr>
          <w:rFonts w:ascii="Times New Roman" w:hAnsi="Times New Roman" w:cs="Times New Roman"/>
          <w:sz w:val="24"/>
          <w:szCs w:val="24"/>
        </w:rPr>
        <w:t xml:space="preserve"> non mi so spiegare perché diminuivano a poco a poco fino a che sparì anche il vassoio. Sapevo che la signora Anna e suo marito erano molto golosi sia di cibi prelibati che di dolci. Chi aveva allungato la mano a quel vassoio di dolci???...</w:t>
      </w:r>
    </w:p>
    <w:p w:rsidR="009F4E00" w:rsidRPr="00AB0EBE" w:rsidRDefault="00572018" w:rsidP="00BA0C46">
      <w:pPr>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R</w:t>
      </w:r>
      <w:r w:rsidR="009F4E00" w:rsidRPr="00AB0EBE">
        <w:rPr>
          <w:rFonts w:ascii="Times New Roman" w:hAnsi="Times New Roman" w:cs="Times New Roman"/>
          <w:sz w:val="24"/>
          <w:szCs w:val="24"/>
        </w:rPr>
        <w:t>icordo un episodio che colpì tanto la mia sensibilità. Mi trovavo a casa mia, non so per quale ricorrenza, forse per Natale o Pasqua.</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Ero “sopra”, davanti al portone, dico sopra perché la mia abitazione, come ho già spiegato era giù ne</w:t>
      </w:r>
      <w:r w:rsidR="00572018">
        <w:rPr>
          <w:rFonts w:ascii="Times New Roman" w:hAnsi="Times New Roman" w:cs="Times New Roman"/>
          <w:sz w:val="24"/>
          <w:szCs w:val="24"/>
        </w:rPr>
        <w:t>gl</w:t>
      </w:r>
      <w:r w:rsidRPr="00AB0EBE">
        <w:rPr>
          <w:rFonts w:ascii="Times New Roman" w:hAnsi="Times New Roman" w:cs="Times New Roman"/>
          <w:sz w:val="24"/>
          <w:szCs w:val="24"/>
        </w:rPr>
        <w:t xml:space="preserve">i </w:t>
      </w:r>
      <w:r w:rsidR="00572018">
        <w:rPr>
          <w:rFonts w:ascii="Times New Roman" w:hAnsi="Times New Roman" w:cs="Times New Roman"/>
          <w:sz w:val="24"/>
          <w:szCs w:val="24"/>
        </w:rPr>
        <w:t>s</w:t>
      </w:r>
      <w:r w:rsidRPr="00AB0EBE">
        <w:rPr>
          <w:rFonts w:ascii="Times New Roman" w:hAnsi="Times New Roman" w:cs="Times New Roman"/>
          <w:sz w:val="24"/>
          <w:szCs w:val="24"/>
        </w:rPr>
        <w:t>cantinati. Dunque ero davanti al portone e c’era anche la nonna Rosa. Stava quasi sempre seduta vicino alla guardiola. Quando venne la mamma da fuori disse alla nonna: “</w:t>
      </w:r>
      <w:proofErr w:type="spellStart"/>
      <w:r w:rsidRPr="00AB0EBE">
        <w:rPr>
          <w:rFonts w:ascii="Times New Roman" w:hAnsi="Times New Roman" w:cs="Times New Roman"/>
          <w:sz w:val="24"/>
          <w:szCs w:val="24"/>
        </w:rPr>
        <w:t>Matri</w:t>
      </w:r>
      <w:proofErr w:type="spellEnd"/>
      <w:r w:rsidRPr="00AB0EBE">
        <w:rPr>
          <w:rFonts w:ascii="Times New Roman" w:hAnsi="Times New Roman" w:cs="Times New Roman"/>
          <w:sz w:val="24"/>
          <w:szCs w:val="24"/>
        </w:rPr>
        <w:t>, vi sto lasciando la mia borsa appesa alla vostra sedia, io sto scendendo giù e torno subito”. Io andavo appresso a mia madre, quando dopo si sente gridare la nonna: Aiuto! Aiuto !.. Ladro! Ladro! Rosa, Rosa vieni subito. La mamma si precipitò subito dalla nonna e si sentirono anche le sue grida e il suo pianto. Salimmo anche noi sopra, la mamma piangendo ci disse che avevano rubato la sua borsa. La nonna</w:t>
      </w:r>
      <w:r w:rsidR="00572018">
        <w:rPr>
          <w:rFonts w:ascii="Times New Roman" w:hAnsi="Times New Roman" w:cs="Times New Roman"/>
          <w:sz w:val="24"/>
          <w:szCs w:val="24"/>
        </w:rPr>
        <w:t>,</w:t>
      </w:r>
      <w:r w:rsidRPr="00AB0EBE">
        <w:rPr>
          <w:rFonts w:ascii="Times New Roman" w:hAnsi="Times New Roman" w:cs="Times New Roman"/>
          <w:sz w:val="24"/>
          <w:szCs w:val="24"/>
        </w:rPr>
        <w:t xml:space="preserve"> essendo cieca, come ho già detto, qualche passante ne a</w:t>
      </w:r>
      <w:r w:rsidR="00572018">
        <w:rPr>
          <w:rFonts w:ascii="Times New Roman" w:hAnsi="Times New Roman" w:cs="Times New Roman"/>
          <w:sz w:val="24"/>
          <w:szCs w:val="24"/>
        </w:rPr>
        <w:t>veva approfittato.</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La mamma non piangeva solo per la borsa ma anche per il contenuto al quale lei teneva tanto. La borsa conteneva la foto e il ciuffo di capelli che la mamma volle tenere come ricordo della piccola Graziella morta. Io a vederla piangere ero dispiaciuta e rimasi ferma in un angolo zitta </w:t>
      </w:r>
      <w:proofErr w:type="spellStart"/>
      <w:r w:rsidRPr="00AB0EBE">
        <w:rPr>
          <w:rFonts w:ascii="Times New Roman" w:hAnsi="Times New Roman" w:cs="Times New Roman"/>
          <w:sz w:val="24"/>
          <w:szCs w:val="24"/>
        </w:rPr>
        <w:t>zitta</w:t>
      </w:r>
      <w:proofErr w:type="spellEnd"/>
      <w:r w:rsidRPr="00AB0EBE">
        <w:rPr>
          <w:rFonts w:ascii="Times New Roman" w:hAnsi="Times New Roman" w:cs="Times New Roman"/>
          <w:sz w:val="24"/>
          <w:szCs w:val="24"/>
        </w:rPr>
        <w:t>, ricordando la brutta tragedia che era accaduta anni prima, d</w:t>
      </w:r>
      <w:r w:rsidR="000E647D">
        <w:rPr>
          <w:rFonts w:ascii="Times New Roman" w:hAnsi="Times New Roman" w:cs="Times New Roman"/>
          <w:sz w:val="24"/>
          <w:szCs w:val="24"/>
        </w:rPr>
        <w:t>e</w:t>
      </w:r>
      <w:r w:rsidRPr="00AB0EBE">
        <w:rPr>
          <w:rFonts w:ascii="Times New Roman" w:hAnsi="Times New Roman" w:cs="Times New Roman"/>
          <w:sz w:val="24"/>
          <w:szCs w:val="24"/>
        </w:rPr>
        <w:t>lla quale</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nel mio inconscio</w:t>
      </w:r>
      <w:r w:rsidR="000E647D">
        <w:rPr>
          <w:rFonts w:ascii="Times New Roman" w:hAnsi="Times New Roman" w:cs="Times New Roman"/>
          <w:sz w:val="24"/>
          <w:szCs w:val="24"/>
        </w:rPr>
        <w:t>,</w:t>
      </w:r>
      <w:r w:rsidRPr="00AB0EBE">
        <w:rPr>
          <w:rFonts w:ascii="Times New Roman" w:hAnsi="Times New Roman" w:cs="Times New Roman"/>
          <w:sz w:val="24"/>
          <w:szCs w:val="24"/>
        </w:rPr>
        <w:t xml:space="preserve"> mi sentivo ancora colpevole.</w:t>
      </w:r>
    </w:p>
    <w:p w:rsidR="009F4E00" w:rsidRPr="00AB0EBE"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Ricordo un’altra permanenza a casa ma. Avevo la febbre e dovevo stare a letto, e quindi di giorno rimanevo spesso da sola, perché ognuno dei miei doveva svolgere il suo lavoro fuori. Sapevo che la mamma teneva la salsa condensata (la chiamavano in dialetto: (“</w:t>
      </w:r>
      <w:proofErr w:type="spellStart"/>
      <w:r w:rsidRPr="00AB0EBE">
        <w:rPr>
          <w:rFonts w:ascii="Times New Roman" w:hAnsi="Times New Roman" w:cs="Times New Roman"/>
          <w:sz w:val="24"/>
          <w:szCs w:val="24"/>
        </w:rPr>
        <w:t>Astrattu</w:t>
      </w:r>
      <w:proofErr w:type="spellEnd"/>
      <w:r w:rsidRPr="00AB0EBE">
        <w:rPr>
          <w:rFonts w:ascii="Times New Roman" w:hAnsi="Times New Roman" w:cs="Times New Roman"/>
          <w:sz w:val="24"/>
          <w:szCs w:val="24"/>
        </w:rPr>
        <w:t xml:space="preserve">”) che a me piaceva tanto. Mi alzai dal </w:t>
      </w:r>
      <w:r w:rsidR="000E647D">
        <w:rPr>
          <w:rFonts w:ascii="Times New Roman" w:hAnsi="Times New Roman" w:cs="Times New Roman"/>
          <w:sz w:val="24"/>
          <w:szCs w:val="24"/>
        </w:rPr>
        <w:t>l</w:t>
      </w:r>
      <w:r w:rsidRPr="00AB0EBE">
        <w:rPr>
          <w:rFonts w:ascii="Times New Roman" w:hAnsi="Times New Roman" w:cs="Times New Roman"/>
          <w:sz w:val="24"/>
          <w:szCs w:val="24"/>
        </w:rPr>
        <w:t xml:space="preserve">etto e andai alla credenza, </w:t>
      </w:r>
      <w:r w:rsidR="000E647D">
        <w:rPr>
          <w:rFonts w:ascii="Times New Roman" w:hAnsi="Times New Roman" w:cs="Times New Roman"/>
          <w:sz w:val="24"/>
          <w:szCs w:val="24"/>
        </w:rPr>
        <w:t>l</w:t>
      </w:r>
      <w:r w:rsidRPr="00AB0EBE">
        <w:rPr>
          <w:rFonts w:ascii="Times New Roman" w:hAnsi="Times New Roman" w:cs="Times New Roman"/>
          <w:sz w:val="24"/>
          <w:szCs w:val="24"/>
        </w:rPr>
        <w:t>a stessa che conteneva il mio famoso f</w:t>
      </w:r>
      <w:r w:rsidR="000E647D">
        <w:rPr>
          <w:rFonts w:ascii="Times New Roman" w:hAnsi="Times New Roman" w:cs="Times New Roman"/>
          <w:sz w:val="24"/>
          <w:szCs w:val="24"/>
        </w:rPr>
        <w:t>i</w:t>
      </w:r>
      <w:r w:rsidRPr="00AB0EBE">
        <w:rPr>
          <w:rFonts w:ascii="Times New Roman" w:hAnsi="Times New Roman" w:cs="Times New Roman"/>
          <w:sz w:val="24"/>
          <w:szCs w:val="24"/>
        </w:rPr>
        <w:t>orellino di creta che Mimmo aveva fatto cadere aprendo lo sportello di sotto e che si era rotto. Come una vera birichina, presi una sedia, vi salii sopra, aprii lo sportello e con le dita mi misi a leccare la salsa. Tra una leccata e l’altra non so quanto ne mangiai. Poi andai di nuovo a letto, e la febbre anziché diminuire aumentò e mi venne anche il mal di pancia.</w:t>
      </w:r>
    </w:p>
    <w:p w:rsidR="009F4E00" w:rsidRDefault="009F4E00" w:rsidP="00BA0C46">
      <w:pPr>
        <w:spacing w:after="0" w:line="240" w:lineRule="atLeast"/>
        <w:ind w:firstLine="709"/>
        <w:jc w:val="both"/>
        <w:rPr>
          <w:rFonts w:ascii="Times New Roman" w:hAnsi="Times New Roman" w:cs="Times New Roman"/>
          <w:sz w:val="24"/>
          <w:szCs w:val="24"/>
        </w:rPr>
      </w:pPr>
      <w:r w:rsidRPr="00AB0EBE">
        <w:rPr>
          <w:rFonts w:ascii="Times New Roman" w:hAnsi="Times New Roman" w:cs="Times New Roman"/>
          <w:sz w:val="24"/>
          <w:szCs w:val="24"/>
        </w:rPr>
        <w:t xml:space="preserve">Ricordo che la signora Anna venne a casa mia e mi portò un po’ di latte, per </w:t>
      </w:r>
      <w:r w:rsidR="000E647D">
        <w:rPr>
          <w:rFonts w:ascii="Times New Roman" w:hAnsi="Times New Roman" w:cs="Times New Roman"/>
          <w:sz w:val="24"/>
          <w:szCs w:val="24"/>
        </w:rPr>
        <w:t xml:space="preserve">vedere </w:t>
      </w:r>
      <w:r w:rsidRPr="00AB0EBE">
        <w:rPr>
          <w:rFonts w:ascii="Times New Roman" w:hAnsi="Times New Roman" w:cs="Times New Roman"/>
          <w:sz w:val="24"/>
          <w:szCs w:val="24"/>
        </w:rPr>
        <w:t xml:space="preserve">anche come stavo, perché credo che </w:t>
      </w:r>
      <w:proofErr w:type="spellStart"/>
      <w:r w:rsidRPr="00AB0EBE">
        <w:rPr>
          <w:rFonts w:ascii="Times New Roman" w:hAnsi="Times New Roman" w:cs="Times New Roman"/>
          <w:sz w:val="24"/>
          <w:szCs w:val="24"/>
        </w:rPr>
        <w:t>gi</w:t>
      </w:r>
      <w:r w:rsidR="000E647D">
        <w:rPr>
          <w:rFonts w:ascii="Times New Roman" w:hAnsi="Times New Roman" w:cs="Times New Roman"/>
          <w:sz w:val="24"/>
          <w:szCs w:val="24"/>
        </w:rPr>
        <w:t>a</w:t>
      </w:r>
      <w:proofErr w:type="spellEnd"/>
      <w:r w:rsidRPr="00AB0EBE">
        <w:rPr>
          <w:rFonts w:ascii="Times New Roman" w:hAnsi="Times New Roman" w:cs="Times New Roman"/>
          <w:sz w:val="24"/>
          <w:szCs w:val="24"/>
        </w:rPr>
        <w:t xml:space="preserve"> sentiva la mia mancanza, sia per l’aiuto domestico che le davo e forse anche perché in fondo in fondo nel suo cuore, tanto duro, incominciava ad esserci un piccolo posto anche per me. </w:t>
      </w:r>
      <w:r w:rsidR="000E647D">
        <w:rPr>
          <w:rFonts w:ascii="Times New Roman" w:hAnsi="Times New Roman" w:cs="Times New Roman"/>
          <w:sz w:val="24"/>
          <w:szCs w:val="24"/>
        </w:rPr>
        <w:t>P</w:t>
      </w:r>
      <w:r w:rsidRPr="00AB0EBE">
        <w:rPr>
          <w:rFonts w:ascii="Times New Roman" w:hAnsi="Times New Roman" w:cs="Times New Roman"/>
          <w:sz w:val="24"/>
          <w:szCs w:val="24"/>
        </w:rPr>
        <w:t>iù volte raccomandò alla mamma di stare attenta a me perché guarissi quanto prima, e potessi ritornare da lei al più presto.</w:t>
      </w:r>
    </w:p>
    <w:p w:rsidR="00DA475F" w:rsidRDefault="009F4E00" w:rsidP="00BA0C46">
      <w:pPr>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00DA475F">
        <w:rPr>
          <w:rFonts w:ascii="Times New Roman" w:hAnsi="Times New Roman" w:cs="Times New Roman"/>
          <w:sz w:val="24"/>
          <w:szCs w:val="24"/>
        </w:rPr>
        <w:t>(Continua al numero successivo)</w:t>
      </w:r>
    </w:p>
    <w:p w:rsidR="004A7EBA" w:rsidRPr="00AD32A1" w:rsidRDefault="004A7EBA" w:rsidP="00BA0C46">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000000"/>
          <w:kern w:val="36"/>
          <w:sz w:val="24"/>
          <w:szCs w:val="24"/>
          <w:lang w:eastAsia="it-IT"/>
        </w:rPr>
      </w:pPr>
      <w:r>
        <w:rPr>
          <w:rFonts w:ascii="AR DELANEY" w:eastAsia="Times New Roman" w:hAnsi="AR DELANEY" w:cs="Times New Roman"/>
          <w:bCs/>
          <w:noProof/>
          <w:color w:val="000000"/>
          <w:kern w:val="36"/>
          <w:sz w:val="48"/>
          <w:szCs w:val="48"/>
          <w:lang w:eastAsia="it-IT"/>
        </w:rPr>
        <w:lastRenderedPageBreak/>
        <w:drawing>
          <wp:anchor distT="0" distB="0" distL="114300" distR="114300" simplePos="0" relativeHeight="251749376" behindDoc="0" locked="0" layoutInCell="1" allowOverlap="1">
            <wp:simplePos x="0" y="0"/>
            <wp:positionH relativeFrom="column">
              <wp:posOffset>127635</wp:posOffset>
            </wp:positionH>
            <wp:positionV relativeFrom="paragraph">
              <wp:posOffset>635</wp:posOffset>
            </wp:positionV>
            <wp:extent cx="2714625" cy="1524000"/>
            <wp:effectExtent l="19050" t="0" r="9525" b="0"/>
            <wp:wrapNone/>
            <wp:docPr id="3" name="Immagine 1" descr="Roma segreta: i personaggi famosi “nascosti” da Michelangelo n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ma segreta: i personaggi famosi “nascosti” da Michelangelo nel ..."/>
                    <pic:cNvPicPr>
                      <a:picLocks noChangeAspect="1" noChangeArrowheads="1"/>
                    </pic:cNvPicPr>
                  </pic:nvPicPr>
                  <pic:blipFill>
                    <a:blip r:embed="rId32" cstate="print"/>
                    <a:srcRect/>
                    <a:stretch>
                      <a:fillRect/>
                    </a:stretch>
                  </pic:blipFill>
                  <pic:spPr bwMode="auto">
                    <a:xfrm>
                      <a:off x="0" y="0"/>
                      <a:ext cx="2714625" cy="1524000"/>
                    </a:xfrm>
                    <a:prstGeom prst="rect">
                      <a:avLst/>
                    </a:prstGeom>
                    <a:noFill/>
                    <a:ln w="9525">
                      <a:noFill/>
                      <a:miter lim="800000"/>
                      <a:headEnd/>
                      <a:tailEnd/>
                    </a:ln>
                  </pic:spPr>
                </pic:pic>
              </a:graphicData>
            </a:graphic>
          </wp:anchor>
        </w:drawing>
      </w:r>
    </w:p>
    <w:p w:rsidR="004A7EBA" w:rsidRPr="00AD32A1" w:rsidRDefault="004A7EBA" w:rsidP="00BA0C46">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IL GIUDIZIO </w:t>
      </w:r>
      <w:proofErr w:type="spellStart"/>
      <w:r w:rsidRPr="00AD32A1">
        <w:rPr>
          <w:rFonts w:ascii="AR DELANEY" w:eastAsia="Times New Roman" w:hAnsi="AR DELANEY" w:cs="Times New Roman"/>
          <w:bCs/>
          <w:color w:val="984806" w:themeColor="accent6" w:themeShade="80"/>
          <w:kern w:val="36"/>
          <w:sz w:val="48"/>
          <w:szCs w:val="48"/>
          <w:lang w:eastAsia="it-IT"/>
        </w:rPr>
        <w:t>DI</w:t>
      </w:r>
      <w:proofErr w:type="spellEnd"/>
      <w:r w:rsidRPr="00AD32A1">
        <w:rPr>
          <w:rFonts w:ascii="AR DELANEY" w:eastAsia="Times New Roman" w:hAnsi="AR DELANEY" w:cs="Times New Roman"/>
          <w:bCs/>
          <w:color w:val="984806" w:themeColor="accent6" w:themeShade="80"/>
          <w:kern w:val="36"/>
          <w:sz w:val="48"/>
          <w:szCs w:val="48"/>
          <w:lang w:eastAsia="it-IT"/>
        </w:rPr>
        <w:t xml:space="preserve"> DIO</w:t>
      </w:r>
    </w:p>
    <w:p w:rsidR="004A7EBA" w:rsidRPr="00AD32A1" w:rsidRDefault="004A7EBA" w:rsidP="00BA0C46">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 xml:space="preserve"> </w:t>
      </w:r>
    </w:p>
    <w:p w:rsidR="004A7EBA" w:rsidRPr="00AD32A1" w:rsidRDefault="004A7EBA" w:rsidP="00BA0C46">
      <w:pPr>
        <w:pBdr>
          <w:bottom w:val="dotted" w:sz="6" w:space="5" w:color="CCCCCC"/>
        </w:pBdr>
        <w:shd w:val="clear" w:color="auto" w:fill="FFFFFF"/>
        <w:spacing w:after="0" w:line="240" w:lineRule="atLeast"/>
        <w:jc w:val="right"/>
        <w:outlineLvl w:val="0"/>
        <w:rPr>
          <w:rFonts w:ascii="AR DELANEY" w:eastAsia="Times New Roman" w:hAnsi="AR DELANEY" w:cs="Times New Roman"/>
          <w:bCs/>
          <w:color w:val="984806" w:themeColor="accent6" w:themeShade="80"/>
          <w:kern w:val="36"/>
          <w:sz w:val="48"/>
          <w:szCs w:val="48"/>
          <w:lang w:eastAsia="it-IT"/>
        </w:rPr>
      </w:pPr>
      <w:r w:rsidRPr="00AD32A1">
        <w:rPr>
          <w:rFonts w:ascii="AR DELANEY" w:eastAsia="Times New Roman" w:hAnsi="AR DELANEY" w:cs="Times New Roman"/>
          <w:bCs/>
          <w:color w:val="984806" w:themeColor="accent6" w:themeShade="80"/>
          <w:kern w:val="36"/>
          <w:sz w:val="48"/>
          <w:szCs w:val="48"/>
          <w:lang w:eastAsia="it-IT"/>
        </w:rPr>
        <w:t>NELLA STORIA</w:t>
      </w:r>
    </w:p>
    <w:p w:rsidR="004A7EBA" w:rsidRPr="00B908FC" w:rsidRDefault="004A7EBA" w:rsidP="00BA0C46">
      <w:pPr>
        <w:pBdr>
          <w:bottom w:val="single" w:sz="18" w:space="0" w:color="EEEEEE"/>
        </w:pBdr>
        <w:shd w:val="clear" w:color="auto" w:fill="FFFFFF"/>
        <w:spacing w:after="0" w:line="240" w:lineRule="atLeast"/>
        <w:ind w:firstLine="709"/>
        <w:jc w:val="right"/>
        <w:outlineLvl w:val="3"/>
        <w:rPr>
          <w:rFonts w:ascii="Times New Roman" w:eastAsia="Times New Roman" w:hAnsi="Times New Roman" w:cs="Times New Roman"/>
          <w:b/>
          <w:color w:val="000000"/>
          <w:sz w:val="24"/>
          <w:szCs w:val="24"/>
          <w:lang w:eastAsia="it-IT"/>
        </w:rPr>
      </w:pPr>
      <w:r w:rsidRPr="00B908FC">
        <w:rPr>
          <w:rFonts w:ascii="Times New Roman" w:eastAsia="Times New Roman" w:hAnsi="Times New Roman" w:cs="Times New Roman"/>
          <w:b/>
          <w:color w:val="000000"/>
          <w:sz w:val="24"/>
          <w:szCs w:val="24"/>
          <w:lang w:eastAsia="it-IT"/>
        </w:rPr>
        <w:t>Roberto De Mattei</w:t>
      </w:r>
    </w:p>
    <w:p w:rsidR="004A7EBA" w:rsidRDefault="004A7EBA" w:rsidP="00BA0C46">
      <w:pPr>
        <w:pBdr>
          <w:bottom w:val="single" w:sz="18" w:space="0" w:color="EEEEEE"/>
        </w:pBdr>
        <w:shd w:val="clear" w:color="auto" w:fill="FFFFFF"/>
        <w:spacing w:after="0" w:line="240" w:lineRule="atLeast"/>
        <w:ind w:firstLine="709"/>
        <w:jc w:val="right"/>
        <w:outlineLvl w:val="3"/>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(Continua dal numero precedente)</w:t>
      </w:r>
    </w:p>
    <w:p w:rsidR="0037730F" w:rsidRDefault="0037730F" w:rsidP="00BA0C46">
      <w:pPr>
        <w:pBdr>
          <w:bottom w:val="single" w:sz="18" w:space="0" w:color="EEEEEE"/>
        </w:pBdr>
        <w:shd w:val="clear" w:color="auto" w:fill="FFFFFF"/>
        <w:spacing w:after="0" w:line="240" w:lineRule="atLeast"/>
        <w:jc w:val="center"/>
        <w:outlineLvl w:val="3"/>
        <w:rPr>
          <w:rFonts w:ascii="Times New Roman" w:eastAsia="Times New Roman" w:hAnsi="Times New Roman" w:cs="Times New Roman"/>
          <w:b/>
          <w:bCs/>
          <w:color w:val="000000"/>
          <w:sz w:val="24"/>
          <w:szCs w:val="24"/>
          <w:lang w:eastAsia="it-IT"/>
        </w:rPr>
      </w:pPr>
    </w:p>
    <w:p w:rsidR="004A7EBA" w:rsidRDefault="004A7EBA" w:rsidP="00BA0C46">
      <w:pPr>
        <w:pBdr>
          <w:bottom w:val="single" w:sz="18" w:space="0" w:color="EEEEEE"/>
        </w:pBdr>
        <w:shd w:val="clear" w:color="auto" w:fill="FFFFFF"/>
        <w:spacing w:after="0" w:line="240" w:lineRule="atLeast"/>
        <w:jc w:val="center"/>
        <w:outlineLvl w:val="3"/>
        <w:rPr>
          <w:rFonts w:ascii="Times New Roman" w:eastAsia="Times New Roman" w:hAnsi="Times New Roman" w:cs="Times New Roman"/>
          <w:b/>
          <w:bCs/>
          <w:color w:val="000000"/>
          <w:sz w:val="24"/>
          <w:szCs w:val="24"/>
          <w:lang w:eastAsia="it-IT"/>
        </w:rPr>
      </w:pPr>
      <w:r w:rsidRPr="001B69B9">
        <w:rPr>
          <w:rFonts w:ascii="Times New Roman" w:eastAsia="Times New Roman" w:hAnsi="Times New Roman" w:cs="Times New Roman"/>
          <w:b/>
          <w:bCs/>
          <w:color w:val="000000"/>
          <w:sz w:val="24"/>
          <w:szCs w:val="24"/>
          <w:lang w:eastAsia="it-IT"/>
        </w:rPr>
        <w:t xml:space="preserve">PERCHÉ I POPOLI NON SI RENDONO CONTO DEI CASTIGHI </w:t>
      </w:r>
    </w:p>
    <w:p w:rsidR="004A7EBA" w:rsidRPr="001B69B9" w:rsidRDefault="004A7EBA" w:rsidP="00BA0C46">
      <w:pPr>
        <w:pBdr>
          <w:bottom w:val="single" w:sz="18" w:space="0" w:color="EEEEEE"/>
        </w:pBdr>
        <w:shd w:val="clear" w:color="auto" w:fill="FFFFFF"/>
        <w:spacing w:after="0" w:line="240" w:lineRule="atLeast"/>
        <w:jc w:val="center"/>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b/>
          <w:bCs/>
          <w:color w:val="000000"/>
          <w:sz w:val="24"/>
          <w:szCs w:val="24"/>
          <w:lang w:eastAsia="it-IT"/>
        </w:rPr>
        <w:t xml:space="preserve">CHE INCOMBONO SU </w:t>
      </w:r>
      <w:proofErr w:type="spellStart"/>
      <w:r w:rsidRPr="001B69B9">
        <w:rPr>
          <w:rFonts w:ascii="Times New Roman" w:eastAsia="Times New Roman" w:hAnsi="Times New Roman" w:cs="Times New Roman"/>
          <w:b/>
          <w:bCs/>
          <w:color w:val="000000"/>
          <w:sz w:val="24"/>
          <w:szCs w:val="24"/>
          <w:lang w:eastAsia="it-IT"/>
        </w:rPr>
        <w:t>DI</w:t>
      </w:r>
      <w:proofErr w:type="spellEnd"/>
      <w:r w:rsidRPr="001B69B9">
        <w:rPr>
          <w:rFonts w:ascii="Times New Roman" w:eastAsia="Times New Roman" w:hAnsi="Times New Roman" w:cs="Times New Roman"/>
          <w:b/>
          <w:bCs/>
          <w:color w:val="000000"/>
          <w:sz w:val="24"/>
          <w:szCs w:val="24"/>
          <w:lang w:eastAsia="it-IT"/>
        </w:rPr>
        <w:t xml:space="preserve"> LORO</w:t>
      </w:r>
    </w:p>
    <w:p w:rsidR="004A7EBA" w:rsidRPr="001B69B9" w:rsidRDefault="004A7EBA" w:rsidP="00BA0C46">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Tra i cattolici, quando si abbattono le sciagure su un popolo, c’è chi dice di non sapere se si tratti di un castigo o di una prova. Ma a differenza che per gli uomini, i mali delle nazioni sono sempre castighi. Può succedere infatti che un uomo virtuoso debba soffrire molto per essere provato nella sua pazienza, come accadde a Giobbe. Le sofferenze che i singoli uomini incontrano nella loro vita non sono sempre un castigo, ma più spesso una prova che li prepara a guadagnarsi un’eternità felice. Ma nel caso delle nazioni, le sofferenze dovute a guerre, epidemie o terremoti, sono sempre un castigo, proprio perché esse non hanno eternità. Affermare che una sciagura possa essere “una prova” per una nazione non ha senso. Può essere una prova per i singoli uomini di una nazione, ma non per la nazione nel suo complesso, perché è nel tempo e non nell’eternità che le nazioni ricevono il loro castigo.</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I castighi di una nazione aumentano in proporzione dei peccati di una nazione. E in proporzione dei peccati aumenta, da parte dei malvagi, il rifiuto dell’idea di castigo, come fece Voltaire nel suo blasfemo </w:t>
      </w:r>
      <w:r w:rsidRPr="001B69B9">
        <w:rPr>
          <w:rFonts w:ascii="Times New Roman" w:eastAsia="Times New Roman" w:hAnsi="Times New Roman" w:cs="Times New Roman"/>
          <w:i/>
          <w:iCs/>
          <w:color w:val="202122"/>
          <w:sz w:val="24"/>
          <w:szCs w:val="24"/>
          <w:lang w:eastAsia="it-IT"/>
        </w:rPr>
        <w:t>Poema sul disastro di Lisbona, </w:t>
      </w:r>
      <w:r w:rsidRPr="001B69B9">
        <w:rPr>
          <w:rFonts w:ascii="Times New Roman" w:eastAsia="Times New Roman" w:hAnsi="Times New Roman" w:cs="Times New Roman"/>
          <w:color w:val="202122"/>
          <w:sz w:val="24"/>
          <w:szCs w:val="24"/>
          <w:lang w:eastAsia="it-IT"/>
        </w:rPr>
        <w:t>scritto</w:t>
      </w:r>
      <w:r w:rsidRPr="001B69B9">
        <w:rPr>
          <w:rFonts w:ascii="Times New Roman" w:eastAsia="Times New Roman" w:hAnsi="Times New Roman" w:cs="Times New Roman"/>
          <w:i/>
          <w:iCs/>
          <w:color w:val="000000"/>
          <w:sz w:val="24"/>
          <w:szCs w:val="24"/>
          <w:lang w:eastAsia="it-IT"/>
        </w:rPr>
        <w:t> </w:t>
      </w:r>
      <w:r w:rsidRPr="001B69B9">
        <w:rPr>
          <w:rFonts w:ascii="Times New Roman" w:eastAsia="Times New Roman" w:hAnsi="Times New Roman" w:cs="Times New Roman"/>
          <w:color w:val="202122"/>
          <w:sz w:val="24"/>
          <w:szCs w:val="24"/>
          <w:lang w:eastAsia="it-IT"/>
        </w:rPr>
        <w:t xml:space="preserve">dopo il terribile terremoto che distrusse la capitale del Portogallo nel 1755. Alle blasfemie degli atei la Chiesa ha sempre risposto ricordando che tutto ciò che accade dipende da Dio e ha un significato. Ma quando sono gli stessi uomini di Chiesa a negare l’idea di castigo, vuol dire che il castigo è già in corso ed è irrimediabile. Nei giorni del coronavirus, l’arcivescovo di Milano mons. Mario </w:t>
      </w:r>
      <w:proofErr w:type="spellStart"/>
      <w:r w:rsidRPr="001B69B9">
        <w:rPr>
          <w:rFonts w:ascii="Times New Roman" w:eastAsia="Times New Roman" w:hAnsi="Times New Roman" w:cs="Times New Roman"/>
          <w:color w:val="202122"/>
          <w:sz w:val="24"/>
          <w:szCs w:val="24"/>
          <w:lang w:eastAsia="it-IT"/>
        </w:rPr>
        <w:t>Delpini</w:t>
      </w:r>
      <w:proofErr w:type="spellEnd"/>
      <w:r w:rsidRPr="001B69B9">
        <w:rPr>
          <w:rFonts w:ascii="Times New Roman" w:eastAsia="Times New Roman" w:hAnsi="Times New Roman" w:cs="Times New Roman"/>
          <w:color w:val="202122"/>
          <w:sz w:val="24"/>
          <w:szCs w:val="24"/>
          <w:lang w:eastAsia="it-IT"/>
        </w:rPr>
        <w:t xml:space="preserve"> è arrivato al punto di affermare che “</w:t>
      </w:r>
      <w:r w:rsidRPr="001B69B9">
        <w:rPr>
          <w:rFonts w:ascii="Times New Roman" w:eastAsia="Times New Roman" w:hAnsi="Times New Roman" w:cs="Times New Roman"/>
          <w:color w:val="000000"/>
          <w:sz w:val="24"/>
          <w:szCs w:val="24"/>
          <w:lang w:eastAsia="it-IT"/>
        </w:rPr>
        <w:t>è da pagani pensare a un Dio che manda flagelli”. In realtà ciò che è, non da pagani, ma da atei, è pensare a un Dio che non manda flagelli. Il fatto che questo sia il pensiero di tanti vescovi nel mondo, significa che l’episcopato mondiale è immerso nell’ateismo. E questo è un segno del castigo divino in corso.</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San Bernardino spiega che quanto più il castigo di Dio è vicino, tanto meno i popoli che lo meritano se ne rendono conto</w:t>
      </w:r>
      <w:bookmarkStart w:id="0" w:name="sdfootnote15anc"/>
      <w:r w:rsidR="00224B97"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"sdfootnote15sym" </w:instrText>
      </w:r>
      <w:r w:rsidR="00224B97"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15</w:t>
      </w:r>
      <w:r w:rsidR="00224B97" w:rsidRPr="001B69B9">
        <w:rPr>
          <w:rFonts w:ascii="Times New Roman" w:eastAsia="Times New Roman" w:hAnsi="Times New Roman" w:cs="Times New Roman"/>
          <w:color w:val="000000"/>
          <w:sz w:val="24"/>
          <w:szCs w:val="24"/>
          <w:lang w:eastAsia="it-IT"/>
        </w:rPr>
        <w:fldChar w:fldCharType="end"/>
      </w:r>
      <w:bookmarkEnd w:id="0"/>
      <w:r w:rsidRPr="001B69B9">
        <w:rPr>
          <w:rFonts w:ascii="Times New Roman" w:eastAsia="Times New Roman" w:hAnsi="Times New Roman" w:cs="Times New Roman"/>
          <w:color w:val="000000"/>
          <w:sz w:val="24"/>
          <w:szCs w:val="24"/>
          <w:lang w:eastAsia="it-IT"/>
        </w:rPr>
        <w:t>. La ragione di questa cecità delle menti è la superbia</w:t>
      </w:r>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initium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omnis</w:t>
      </w:r>
      <w:proofErr w:type="spellEnd"/>
      <w:r w:rsidRPr="001B69B9">
        <w:rPr>
          <w:rFonts w:ascii="Times New Roman" w:eastAsia="Times New Roman" w:hAnsi="Times New Roman" w:cs="Times New Roman"/>
          <w:i/>
          <w:iCs/>
          <w:color w:val="000000"/>
          <w:sz w:val="24"/>
          <w:szCs w:val="24"/>
          <w:lang w:eastAsia="it-IT"/>
        </w:rPr>
        <w:t xml:space="preserve"> peccati</w:t>
      </w:r>
      <w:r w:rsidRPr="001B69B9">
        <w:rPr>
          <w:rFonts w:ascii="Times New Roman" w:eastAsia="Times New Roman" w:hAnsi="Times New Roman" w:cs="Times New Roman"/>
          <w:color w:val="000000"/>
          <w:sz w:val="24"/>
          <w:szCs w:val="24"/>
          <w:lang w:eastAsia="it-IT"/>
        </w:rPr>
        <w:t> (</w:t>
      </w:r>
      <w:r w:rsidRPr="001B69B9">
        <w:rPr>
          <w:rFonts w:ascii="Times New Roman" w:eastAsia="Times New Roman" w:hAnsi="Times New Roman" w:cs="Times New Roman"/>
          <w:i/>
          <w:iCs/>
          <w:color w:val="000000"/>
          <w:sz w:val="24"/>
          <w:szCs w:val="24"/>
          <w:lang w:eastAsia="it-IT"/>
        </w:rPr>
        <w:t>Ecclesiastico</w:t>
      </w:r>
      <w:r w:rsidRPr="001B69B9">
        <w:rPr>
          <w:rFonts w:ascii="Times New Roman" w:eastAsia="Times New Roman" w:hAnsi="Times New Roman" w:cs="Times New Roman"/>
          <w:color w:val="000000"/>
          <w:sz w:val="24"/>
          <w:szCs w:val="24"/>
          <w:lang w:eastAsia="it-IT"/>
        </w:rPr>
        <w:t> 10, 15). La superbia ottenebra l’intelletto, impedendo di vedere quanto è prossima è la rovina e Dio, con questo accecamento, vuole umiliare i superbi.</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Con l’aiuto di san Bernardino possiamo anche interpretare una sentenza dei </w:t>
      </w:r>
      <w:r w:rsidRPr="001B69B9">
        <w:rPr>
          <w:rFonts w:ascii="Times New Roman" w:eastAsia="Times New Roman" w:hAnsi="Times New Roman" w:cs="Times New Roman"/>
          <w:i/>
          <w:iCs/>
          <w:color w:val="000000"/>
          <w:sz w:val="24"/>
          <w:szCs w:val="24"/>
          <w:lang w:eastAsia="it-IT"/>
        </w:rPr>
        <w:t>Salmi </w:t>
      </w:r>
      <w:r w:rsidRPr="001B69B9">
        <w:rPr>
          <w:rFonts w:ascii="Times New Roman" w:eastAsia="Times New Roman" w:hAnsi="Times New Roman" w:cs="Times New Roman"/>
          <w:color w:val="000000"/>
          <w:sz w:val="24"/>
          <w:szCs w:val="24"/>
          <w:lang w:eastAsia="it-IT"/>
        </w:rPr>
        <w:t>che è stata ripresa da Leone XIII nel suo </w:t>
      </w:r>
      <w:r w:rsidRPr="001B69B9">
        <w:rPr>
          <w:rFonts w:ascii="Times New Roman" w:eastAsia="Times New Roman" w:hAnsi="Times New Roman" w:cs="Times New Roman"/>
          <w:i/>
          <w:iCs/>
          <w:color w:val="000000"/>
          <w:sz w:val="24"/>
          <w:szCs w:val="24"/>
          <w:lang w:eastAsia="it-IT"/>
        </w:rPr>
        <w:t>Esorcismo contro gli Angeli ribelli</w:t>
      </w:r>
      <w:r w:rsidRPr="001B69B9">
        <w:rPr>
          <w:rFonts w:ascii="Times New Roman" w:eastAsia="Times New Roman" w:hAnsi="Times New Roman" w:cs="Times New Roman"/>
          <w:color w:val="000000"/>
          <w:sz w:val="24"/>
          <w:szCs w:val="24"/>
          <w:lang w:eastAsia="it-IT"/>
        </w:rPr>
        <w:t>: “</w:t>
      </w:r>
      <w:proofErr w:type="spellStart"/>
      <w:r w:rsidRPr="001B69B9">
        <w:rPr>
          <w:rFonts w:ascii="Times New Roman" w:eastAsia="Times New Roman" w:hAnsi="Times New Roman" w:cs="Times New Roman"/>
          <w:i/>
          <w:iCs/>
          <w:color w:val="000000"/>
          <w:sz w:val="24"/>
          <w:szCs w:val="24"/>
          <w:lang w:eastAsia="it-IT"/>
        </w:rPr>
        <w:t>Veniat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illi</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laqueus</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quem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ignorat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captio</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quam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abscondit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apprehendat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eum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laqueum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cadat</w:t>
      </w:r>
      <w:proofErr w:type="spellEnd"/>
      <w:r w:rsidRPr="001B69B9">
        <w:rPr>
          <w:rFonts w:ascii="Times New Roman" w:eastAsia="Times New Roman" w:hAnsi="Times New Roman" w:cs="Times New Roman"/>
          <w:i/>
          <w:iCs/>
          <w:color w:val="000000"/>
          <w:sz w:val="24"/>
          <w:szCs w:val="24"/>
          <w:lang w:eastAsia="it-IT"/>
        </w:rPr>
        <w:t xml:space="preserve"> in </w:t>
      </w:r>
      <w:proofErr w:type="spellStart"/>
      <w:r w:rsidRPr="001B69B9">
        <w:rPr>
          <w:rFonts w:ascii="Times New Roman" w:eastAsia="Times New Roman" w:hAnsi="Times New Roman" w:cs="Times New Roman"/>
          <w:i/>
          <w:iCs/>
          <w:color w:val="000000"/>
          <w:sz w:val="24"/>
          <w:szCs w:val="24"/>
          <w:lang w:eastAsia="it-IT"/>
        </w:rPr>
        <w:t>ipsum</w:t>
      </w:r>
      <w:proofErr w:type="spellEnd"/>
      <w:r w:rsidRPr="001B69B9">
        <w:rPr>
          <w:rFonts w:ascii="Times New Roman" w:eastAsia="Times New Roman" w:hAnsi="Times New Roman" w:cs="Times New Roman"/>
          <w:color w:val="000000"/>
          <w:sz w:val="24"/>
          <w:szCs w:val="24"/>
          <w:lang w:eastAsia="it-IT"/>
        </w:rPr>
        <w:t>” (</w:t>
      </w:r>
      <w:proofErr w:type="spellStart"/>
      <w:r w:rsidRPr="001B69B9">
        <w:rPr>
          <w:rFonts w:ascii="Times New Roman" w:eastAsia="Times New Roman" w:hAnsi="Times New Roman" w:cs="Times New Roman"/>
          <w:i/>
          <w:iCs/>
          <w:color w:val="000000"/>
          <w:sz w:val="24"/>
          <w:szCs w:val="24"/>
          <w:lang w:eastAsia="it-IT"/>
        </w:rPr>
        <w:t>Ps</w:t>
      </w:r>
      <w:proofErr w:type="spellEnd"/>
      <w:r w:rsidRPr="001B69B9">
        <w:rPr>
          <w:rFonts w:ascii="Times New Roman" w:eastAsia="Times New Roman" w:hAnsi="Times New Roman" w:cs="Times New Roman"/>
          <w:color w:val="000000"/>
          <w:sz w:val="24"/>
          <w:szCs w:val="24"/>
          <w:lang w:eastAsia="it-IT"/>
        </w:rPr>
        <w:t> 34, 8). La traduzione libera di questo passo potrebbe essere: venga il laccio, cioè la trappola a cui egli non pensa e le manovre che egli nasconde colgano lui ed egli cada nel suo stesso laccio di morte.</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San Bernardino dice che questo passo dei Salmi può essere interpretato sotto tre aspetti.</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Dalla parte di Dio: </w:t>
      </w:r>
      <w:proofErr w:type="spellStart"/>
      <w:r w:rsidRPr="001B69B9">
        <w:rPr>
          <w:rFonts w:ascii="Times New Roman" w:eastAsia="Times New Roman" w:hAnsi="Times New Roman" w:cs="Times New Roman"/>
          <w:i/>
          <w:iCs/>
          <w:color w:val="000000"/>
          <w:sz w:val="24"/>
          <w:szCs w:val="24"/>
          <w:lang w:eastAsia="it-IT"/>
        </w:rPr>
        <w:t>Veniat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illi</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laqueus</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quem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ignorat</w:t>
      </w:r>
      <w:proofErr w:type="spellEnd"/>
      <w:r w:rsidRPr="001B69B9">
        <w:rPr>
          <w:rFonts w:ascii="Times New Roman" w:eastAsia="Times New Roman" w:hAnsi="Times New Roman" w:cs="Times New Roman"/>
          <w:color w:val="000000"/>
          <w:sz w:val="24"/>
          <w:szCs w:val="24"/>
          <w:lang w:eastAsia="it-IT"/>
        </w:rPr>
        <w:t>. La prima causa di questa ignoranza viene da Dio, che per nascondere i suoi piani si serve delle epidemie e delle carestie: “</w:t>
      </w:r>
      <w:proofErr w:type="spellStart"/>
      <w:r w:rsidRPr="001B69B9">
        <w:rPr>
          <w:rFonts w:ascii="Times New Roman" w:eastAsia="Times New Roman" w:hAnsi="Times New Roman" w:cs="Times New Roman"/>
          <w:i/>
          <w:iCs/>
          <w:color w:val="000000"/>
          <w:sz w:val="24"/>
          <w:szCs w:val="24"/>
          <w:lang w:eastAsia="it-IT"/>
        </w:rPr>
        <w:t>laqueus</w:t>
      </w:r>
      <w:proofErr w:type="spellEnd"/>
      <w:r w:rsidRPr="001B69B9">
        <w:rPr>
          <w:rFonts w:ascii="Times New Roman" w:eastAsia="Times New Roman" w:hAnsi="Times New Roman" w:cs="Times New Roman"/>
          <w:i/>
          <w:iCs/>
          <w:color w:val="000000"/>
          <w:sz w:val="24"/>
          <w:szCs w:val="24"/>
          <w:lang w:eastAsia="it-IT"/>
        </w:rPr>
        <w:t xml:space="preserve"> est </w:t>
      </w:r>
      <w:proofErr w:type="spellStart"/>
      <w:r w:rsidRPr="001B69B9">
        <w:rPr>
          <w:rFonts w:ascii="Times New Roman" w:eastAsia="Times New Roman" w:hAnsi="Times New Roman" w:cs="Times New Roman"/>
          <w:i/>
          <w:iCs/>
          <w:color w:val="000000"/>
          <w:sz w:val="24"/>
          <w:szCs w:val="24"/>
          <w:lang w:eastAsia="it-IT"/>
        </w:rPr>
        <w:t>pestis</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vel</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fames</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consimilia</w:t>
      </w:r>
      <w:proofErr w:type="spellEnd"/>
      <w:r w:rsidRPr="001B69B9">
        <w:rPr>
          <w:rFonts w:ascii="Times New Roman" w:eastAsia="Times New Roman" w:hAnsi="Times New Roman" w:cs="Times New Roman"/>
          <w:color w:val="000000"/>
          <w:sz w:val="24"/>
          <w:szCs w:val="24"/>
          <w:lang w:eastAsia="it-IT"/>
        </w:rPr>
        <w:t>”</w:t>
      </w:r>
      <w:bookmarkStart w:id="1" w:name="sdfootnote16anc"/>
      <w:r w:rsidR="00224B97"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"sdfootnote16sym" </w:instrText>
      </w:r>
      <w:r w:rsidR="00224B97"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16</w:t>
      </w:r>
      <w:r w:rsidR="00224B97" w:rsidRPr="001B69B9">
        <w:rPr>
          <w:rFonts w:ascii="Times New Roman" w:eastAsia="Times New Roman" w:hAnsi="Times New Roman" w:cs="Times New Roman"/>
          <w:color w:val="000000"/>
          <w:sz w:val="24"/>
          <w:szCs w:val="24"/>
          <w:lang w:eastAsia="it-IT"/>
        </w:rPr>
        <w:fldChar w:fldCharType="end"/>
      </w:r>
      <w:bookmarkEnd w:id="1"/>
      <w:r w:rsidRPr="001B69B9">
        <w:rPr>
          <w:rFonts w:ascii="Times New Roman" w:eastAsia="Times New Roman" w:hAnsi="Times New Roman" w:cs="Times New Roman"/>
          <w:color w:val="000000"/>
          <w:sz w:val="24"/>
          <w:szCs w:val="24"/>
          <w:lang w:eastAsia="it-IT"/>
        </w:rPr>
        <w:t>, dice san Bernardino. Innanzitutto Dio sottrae ai popoli le loro guide: non solo le guide politiche e quelle spirituali, ma anche gli angeli che presiedono alle nazioni. Dio sottrae poi il </w:t>
      </w:r>
      <w:r w:rsidRPr="001B69B9">
        <w:rPr>
          <w:rFonts w:ascii="Times New Roman" w:eastAsia="Times New Roman" w:hAnsi="Times New Roman" w:cs="Times New Roman"/>
          <w:i/>
          <w:iCs/>
          <w:color w:val="000000"/>
          <w:sz w:val="24"/>
          <w:szCs w:val="24"/>
          <w:lang w:eastAsia="it-IT"/>
        </w:rPr>
        <w:t xml:space="preserve">lumen </w:t>
      </w:r>
      <w:proofErr w:type="spellStart"/>
      <w:r w:rsidRPr="001B69B9">
        <w:rPr>
          <w:rFonts w:ascii="Times New Roman" w:eastAsia="Times New Roman" w:hAnsi="Times New Roman" w:cs="Times New Roman"/>
          <w:i/>
          <w:iCs/>
          <w:color w:val="000000"/>
          <w:sz w:val="24"/>
          <w:szCs w:val="24"/>
          <w:lang w:eastAsia="it-IT"/>
        </w:rPr>
        <w:t>veritatis</w:t>
      </w:r>
      <w:proofErr w:type="spellEnd"/>
      <w:r w:rsidRPr="001B69B9">
        <w:rPr>
          <w:rFonts w:ascii="Times New Roman" w:eastAsia="Times New Roman" w:hAnsi="Times New Roman" w:cs="Times New Roman"/>
          <w:color w:val="000000"/>
          <w:sz w:val="24"/>
          <w:szCs w:val="24"/>
          <w:lang w:eastAsia="it-IT"/>
        </w:rPr>
        <w:t>, che è una grazia, come ogni bene che viene da Dio. Infine, Dio permette ai popoli peccatori di cadere in mano dei propri vizi, dei demoni che sostituiscono gli angeli e di malvagi, che li guidano verso l’abisso.</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i/>
          <w:iCs/>
          <w:color w:val="000000"/>
          <w:sz w:val="24"/>
          <w:szCs w:val="24"/>
          <w:lang w:val="en-US" w:eastAsia="it-IT"/>
        </w:rPr>
        <w:lastRenderedPageBreak/>
        <w:t xml:space="preserve">Et </w:t>
      </w:r>
      <w:proofErr w:type="spellStart"/>
      <w:r w:rsidRPr="001B69B9">
        <w:rPr>
          <w:rFonts w:ascii="Times New Roman" w:eastAsia="Times New Roman" w:hAnsi="Times New Roman" w:cs="Times New Roman"/>
          <w:i/>
          <w:iCs/>
          <w:color w:val="000000"/>
          <w:sz w:val="24"/>
          <w:szCs w:val="24"/>
          <w:lang w:val="en-US" w:eastAsia="it-IT"/>
        </w:rPr>
        <w:t>captio</w:t>
      </w:r>
      <w:proofErr w:type="spellEnd"/>
      <w:r w:rsidRPr="001B69B9">
        <w:rPr>
          <w:rFonts w:ascii="Times New Roman" w:eastAsia="Times New Roman" w:hAnsi="Times New Roman" w:cs="Times New Roman"/>
          <w:i/>
          <w:iCs/>
          <w:color w:val="000000"/>
          <w:sz w:val="24"/>
          <w:szCs w:val="24"/>
          <w:lang w:val="en-US" w:eastAsia="it-IT"/>
        </w:rPr>
        <w:t xml:space="preserve"> quam </w:t>
      </w:r>
      <w:proofErr w:type="spellStart"/>
      <w:r w:rsidRPr="001B69B9">
        <w:rPr>
          <w:rFonts w:ascii="Times New Roman" w:eastAsia="Times New Roman" w:hAnsi="Times New Roman" w:cs="Times New Roman"/>
          <w:i/>
          <w:iCs/>
          <w:color w:val="000000"/>
          <w:sz w:val="24"/>
          <w:szCs w:val="24"/>
          <w:lang w:val="en-US" w:eastAsia="it-IT"/>
        </w:rPr>
        <w:t>abscondit</w:t>
      </w:r>
      <w:proofErr w:type="spellEnd"/>
      <w:r w:rsidRPr="001B69B9">
        <w:rPr>
          <w:rFonts w:ascii="Times New Roman" w:eastAsia="Times New Roman" w:hAnsi="Times New Roman" w:cs="Times New Roman"/>
          <w:i/>
          <w:iCs/>
          <w:color w:val="000000"/>
          <w:sz w:val="24"/>
          <w:szCs w:val="24"/>
          <w:lang w:val="en-US" w:eastAsia="it-IT"/>
        </w:rPr>
        <w:t xml:space="preserve">, </w:t>
      </w:r>
      <w:proofErr w:type="spellStart"/>
      <w:r w:rsidRPr="001B69B9">
        <w:rPr>
          <w:rFonts w:ascii="Times New Roman" w:eastAsia="Times New Roman" w:hAnsi="Times New Roman" w:cs="Times New Roman"/>
          <w:i/>
          <w:iCs/>
          <w:color w:val="000000"/>
          <w:sz w:val="24"/>
          <w:szCs w:val="24"/>
          <w:lang w:val="en-US" w:eastAsia="it-IT"/>
        </w:rPr>
        <w:t>apprehendat</w:t>
      </w:r>
      <w:proofErr w:type="spellEnd"/>
      <w:r w:rsidRPr="001B69B9">
        <w:rPr>
          <w:rFonts w:ascii="Times New Roman" w:eastAsia="Times New Roman" w:hAnsi="Times New Roman" w:cs="Times New Roman"/>
          <w:i/>
          <w:iCs/>
          <w:color w:val="000000"/>
          <w:sz w:val="24"/>
          <w:szCs w:val="24"/>
          <w:lang w:val="en-US" w:eastAsia="it-IT"/>
        </w:rPr>
        <w:t xml:space="preserve"> </w:t>
      </w:r>
      <w:proofErr w:type="spellStart"/>
      <w:r w:rsidRPr="001B69B9">
        <w:rPr>
          <w:rFonts w:ascii="Times New Roman" w:eastAsia="Times New Roman" w:hAnsi="Times New Roman" w:cs="Times New Roman"/>
          <w:i/>
          <w:iCs/>
          <w:color w:val="000000"/>
          <w:sz w:val="24"/>
          <w:szCs w:val="24"/>
          <w:lang w:val="en-US" w:eastAsia="it-IT"/>
        </w:rPr>
        <w:t>eum</w:t>
      </w:r>
      <w:proofErr w:type="spellEnd"/>
      <w:r w:rsidRPr="001B69B9">
        <w:rPr>
          <w:rFonts w:ascii="Times New Roman" w:eastAsia="Times New Roman" w:hAnsi="Times New Roman" w:cs="Times New Roman"/>
          <w:color w:val="000000"/>
          <w:sz w:val="24"/>
          <w:szCs w:val="24"/>
          <w:lang w:val="en-US" w:eastAsia="it-IT"/>
        </w:rPr>
        <w:t>. </w:t>
      </w:r>
      <w:r w:rsidRPr="001B69B9">
        <w:rPr>
          <w:rFonts w:ascii="Times New Roman" w:eastAsia="Times New Roman" w:hAnsi="Times New Roman" w:cs="Times New Roman"/>
          <w:color w:val="000000"/>
          <w:sz w:val="24"/>
          <w:szCs w:val="24"/>
          <w:lang w:eastAsia="it-IT"/>
        </w:rPr>
        <w:t>Una volta sottratta loro ogni guida e luce di verità, i popoli impenitenti, quando Dio annuncia il castigo, non solo non si emendano, ma aumentano i loro peccati. E la moltiplicazione dei peccati aumenta l’accecamento dei popoli.</w:t>
      </w:r>
    </w:p>
    <w:p w:rsidR="004A7EBA"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laqueum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cadat</w:t>
      </w:r>
      <w:proofErr w:type="spellEnd"/>
      <w:r w:rsidRPr="001B69B9">
        <w:rPr>
          <w:rFonts w:ascii="Times New Roman" w:eastAsia="Times New Roman" w:hAnsi="Times New Roman" w:cs="Times New Roman"/>
          <w:i/>
          <w:iCs/>
          <w:color w:val="000000"/>
          <w:sz w:val="24"/>
          <w:szCs w:val="24"/>
          <w:lang w:eastAsia="it-IT"/>
        </w:rPr>
        <w:t xml:space="preserve"> in </w:t>
      </w:r>
      <w:proofErr w:type="spellStart"/>
      <w:r w:rsidRPr="001B69B9">
        <w:rPr>
          <w:rFonts w:ascii="Times New Roman" w:eastAsia="Times New Roman" w:hAnsi="Times New Roman" w:cs="Times New Roman"/>
          <w:i/>
          <w:iCs/>
          <w:color w:val="000000"/>
          <w:sz w:val="24"/>
          <w:szCs w:val="24"/>
          <w:lang w:eastAsia="it-IT"/>
        </w:rPr>
        <w:t>ipsum</w:t>
      </w:r>
      <w:proofErr w:type="spellEnd"/>
      <w:r w:rsidRPr="001B69B9">
        <w:rPr>
          <w:rFonts w:ascii="Times New Roman" w:eastAsia="Times New Roman" w:hAnsi="Times New Roman" w:cs="Times New Roman"/>
          <w:color w:val="000000"/>
          <w:sz w:val="24"/>
          <w:szCs w:val="24"/>
          <w:lang w:eastAsia="it-IT"/>
        </w:rPr>
        <w:t>. I popoli peccatori ignorano l’ora del castigo, che giunge improvviso e inaspettato. Le manovre che essi tentano per distruggere il bene si rivolgono contro di loro. Essi non sono solo puniti, ma umiliati. Si compie così la profezia di Isaia: “Verrà sopra di te la sciagura, né saprai da dove nasca, piomberà su di te una calamità che non potrai scongiurare; verrà repentinamente su di te una catastrofe che non penserai” (</w:t>
      </w:r>
      <w:r w:rsidRPr="001B69B9">
        <w:rPr>
          <w:rFonts w:ascii="Times New Roman" w:eastAsia="Times New Roman" w:hAnsi="Times New Roman" w:cs="Times New Roman"/>
          <w:i/>
          <w:iCs/>
          <w:color w:val="000000"/>
          <w:sz w:val="24"/>
          <w:szCs w:val="24"/>
          <w:lang w:eastAsia="it-IT"/>
        </w:rPr>
        <w:t>Isaia</w:t>
      </w:r>
      <w:r w:rsidRPr="001B69B9">
        <w:rPr>
          <w:rFonts w:ascii="Times New Roman" w:eastAsia="Times New Roman" w:hAnsi="Times New Roman" w:cs="Times New Roman"/>
          <w:color w:val="000000"/>
          <w:sz w:val="24"/>
          <w:szCs w:val="24"/>
          <w:lang w:eastAsia="it-IT"/>
        </w:rPr>
        <w:t> 47, 11).</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p>
    <w:p w:rsidR="004A7EBA" w:rsidRPr="001B69B9" w:rsidRDefault="004A7EBA" w:rsidP="004A7EBA">
      <w:pPr>
        <w:pBdr>
          <w:bottom w:val="single" w:sz="18" w:space="0" w:color="EEEEEE"/>
        </w:pBdr>
        <w:shd w:val="clear" w:color="auto" w:fill="FFFFFF"/>
        <w:spacing w:after="0" w:line="240" w:lineRule="atLeast"/>
        <w:ind w:firstLine="709"/>
        <w:jc w:val="center"/>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b/>
          <w:bCs/>
          <w:color w:val="000000"/>
          <w:sz w:val="24"/>
          <w:szCs w:val="24"/>
          <w:lang w:eastAsia="it-IT"/>
        </w:rPr>
        <w:t>IL TIMORE E LA PAURA</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 xml:space="preserve">Quando inizia il castigo, il demonio, che vede sconvolti suoi piani, diffonde nei popoli il sentimento della paura, anticamera di quello della disperazione. I malvagi negano l’esistenza della catastrofe, i buoni ne comprendono l’arrivo, ma invece di cogliere nel castigo l’occasione della loro rinascita, sono tentati di vedervi l’ora della propria rovina. Ciò accade quando essi rinunziano a vedere dietro gli eventi la mano sapiente di Dio, per inseguire le manovre degli uomini. Un autore caro a san Luigi Maria di </w:t>
      </w:r>
      <w:proofErr w:type="spellStart"/>
      <w:r w:rsidRPr="001B69B9">
        <w:rPr>
          <w:rFonts w:ascii="Times New Roman" w:eastAsia="Times New Roman" w:hAnsi="Times New Roman" w:cs="Times New Roman"/>
          <w:color w:val="000000"/>
          <w:sz w:val="24"/>
          <w:szCs w:val="24"/>
          <w:lang w:eastAsia="it-IT"/>
        </w:rPr>
        <w:t>Montfort</w:t>
      </w:r>
      <w:proofErr w:type="spellEnd"/>
      <w:r w:rsidRPr="001B69B9">
        <w:rPr>
          <w:rFonts w:ascii="Times New Roman" w:eastAsia="Times New Roman" w:hAnsi="Times New Roman" w:cs="Times New Roman"/>
          <w:color w:val="000000"/>
          <w:sz w:val="24"/>
          <w:szCs w:val="24"/>
          <w:lang w:eastAsia="it-IT"/>
        </w:rPr>
        <w:t xml:space="preserve">, l’arcidiacono </w:t>
      </w:r>
      <w:proofErr w:type="spellStart"/>
      <w:r w:rsidRPr="001B69B9">
        <w:rPr>
          <w:rFonts w:ascii="Times New Roman" w:eastAsia="Times New Roman" w:hAnsi="Times New Roman" w:cs="Times New Roman"/>
          <w:color w:val="000000"/>
          <w:sz w:val="24"/>
          <w:szCs w:val="24"/>
          <w:lang w:eastAsia="it-IT"/>
        </w:rPr>
        <w:t>Henri-Marie</w:t>
      </w:r>
      <w:proofErr w:type="spellEnd"/>
      <w:r w:rsidRPr="001B69B9">
        <w:rPr>
          <w:rFonts w:ascii="Times New Roman" w:eastAsia="Times New Roman" w:hAnsi="Times New Roman" w:cs="Times New Roman"/>
          <w:color w:val="000000"/>
          <w:sz w:val="24"/>
          <w:szCs w:val="24"/>
          <w:lang w:eastAsia="it-IT"/>
        </w:rPr>
        <w:t xml:space="preserve"> </w:t>
      </w:r>
      <w:proofErr w:type="spellStart"/>
      <w:r w:rsidRPr="001B69B9">
        <w:rPr>
          <w:rFonts w:ascii="Times New Roman" w:eastAsia="Times New Roman" w:hAnsi="Times New Roman" w:cs="Times New Roman"/>
          <w:color w:val="000000"/>
          <w:sz w:val="24"/>
          <w:szCs w:val="24"/>
          <w:lang w:eastAsia="it-IT"/>
        </w:rPr>
        <w:t>Boudon</w:t>
      </w:r>
      <w:proofErr w:type="spellEnd"/>
      <w:r w:rsidRPr="001B69B9">
        <w:rPr>
          <w:rFonts w:ascii="Times New Roman" w:eastAsia="Times New Roman" w:hAnsi="Times New Roman" w:cs="Times New Roman"/>
          <w:color w:val="000000"/>
          <w:sz w:val="24"/>
          <w:szCs w:val="24"/>
          <w:lang w:eastAsia="it-IT"/>
        </w:rPr>
        <w:t xml:space="preserve"> scrive: “</w:t>
      </w:r>
      <w:proofErr w:type="spellStart"/>
      <w:r w:rsidRPr="001B69B9">
        <w:rPr>
          <w:rFonts w:ascii="Times New Roman" w:eastAsia="Times New Roman" w:hAnsi="Times New Roman" w:cs="Times New Roman"/>
          <w:i/>
          <w:iCs/>
          <w:color w:val="000000"/>
          <w:sz w:val="24"/>
          <w:szCs w:val="24"/>
          <w:lang w:eastAsia="it-IT"/>
        </w:rPr>
        <w:t>Dieu</w:t>
      </w:r>
      <w:proofErr w:type="spellEnd"/>
      <w:r w:rsidRPr="001B69B9">
        <w:rPr>
          <w:rFonts w:ascii="Times New Roman" w:eastAsia="Times New Roman" w:hAnsi="Times New Roman" w:cs="Times New Roman"/>
          <w:i/>
          <w:iCs/>
          <w:color w:val="000000"/>
          <w:sz w:val="24"/>
          <w:szCs w:val="24"/>
          <w:lang w:eastAsia="it-IT"/>
        </w:rPr>
        <w:t xml:space="preserve"> ne frappe </w:t>
      </w:r>
      <w:proofErr w:type="spellStart"/>
      <w:r w:rsidRPr="001B69B9">
        <w:rPr>
          <w:rFonts w:ascii="Times New Roman" w:eastAsia="Times New Roman" w:hAnsi="Times New Roman" w:cs="Times New Roman"/>
          <w:i/>
          <w:iCs/>
          <w:color w:val="000000"/>
          <w:sz w:val="24"/>
          <w:szCs w:val="24"/>
          <w:lang w:eastAsia="it-IT"/>
        </w:rPr>
        <w:t>que</w:t>
      </w:r>
      <w:proofErr w:type="spellEnd"/>
      <w:r w:rsidRPr="001B69B9">
        <w:rPr>
          <w:rFonts w:ascii="Times New Roman" w:eastAsia="Times New Roman" w:hAnsi="Times New Roman" w:cs="Times New Roman"/>
          <w:i/>
          <w:iCs/>
          <w:color w:val="000000"/>
          <w:sz w:val="24"/>
          <w:szCs w:val="24"/>
          <w:lang w:eastAsia="it-IT"/>
        </w:rPr>
        <w:t xml:space="preserve"> pour </w:t>
      </w:r>
      <w:proofErr w:type="spellStart"/>
      <w:r w:rsidRPr="001B69B9">
        <w:rPr>
          <w:rFonts w:ascii="Times New Roman" w:eastAsia="Times New Roman" w:hAnsi="Times New Roman" w:cs="Times New Roman"/>
          <w:i/>
          <w:iCs/>
          <w:color w:val="000000"/>
          <w:sz w:val="24"/>
          <w:szCs w:val="24"/>
          <w:lang w:eastAsia="it-IT"/>
        </w:rPr>
        <w:t>être</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regardé</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l’on n’</w:t>
      </w:r>
      <w:proofErr w:type="spellStart"/>
      <w:r w:rsidRPr="001B69B9">
        <w:rPr>
          <w:rFonts w:ascii="Times New Roman" w:eastAsia="Times New Roman" w:hAnsi="Times New Roman" w:cs="Times New Roman"/>
          <w:i/>
          <w:iCs/>
          <w:color w:val="000000"/>
          <w:sz w:val="24"/>
          <w:szCs w:val="24"/>
          <w:lang w:eastAsia="it-IT"/>
        </w:rPr>
        <w:t>arrête</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les</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yeux</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que</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sur</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les</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créatures</w:t>
      </w:r>
      <w:proofErr w:type="spellEnd"/>
      <w:r w:rsidRPr="001B69B9">
        <w:rPr>
          <w:rFonts w:ascii="Times New Roman" w:eastAsia="Times New Roman" w:hAnsi="Times New Roman" w:cs="Times New Roman"/>
          <w:color w:val="000000"/>
          <w:sz w:val="24"/>
          <w:szCs w:val="24"/>
          <w:lang w:eastAsia="it-IT"/>
        </w:rPr>
        <w:t>”</w:t>
      </w:r>
      <w:bookmarkStart w:id="2" w:name="sdfootnote17anc"/>
      <w:r w:rsidR="00224B97"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"sdfootnote17sym" </w:instrText>
      </w:r>
      <w:r w:rsidR="00224B97"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17</w:t>
      </w:r>
      <w:r w:rsidR="00224B97" w:rsidRPr="001B69B9">
        <w:rPr>
          <w:rFonts w:ascii="Times New Roman" w:eastAsia="Times New Roman" w:hAnsi="Times New Roman" w:cs="Times New Roman"/>
          <w:color w:val="000000"/>
          <w:sz w:val="24"/>
          <w:szCs w:val="24"/>
          <w:lang w:eastAsia="it-IT"/>
        </w:rPr>
        <w:fldChar w:fldCharType="end"/>
      </w:r>
      <w:bookmarkEnd w:id="2"/>
      <w:r w:rsidRPr="001B69B9">
        <w:rPr>
          <w:rFonts w:ascii="Times New Roman" w:eastAsia="Times New Roman" w:hAnsi="Times New Roman" w:cs="Times New Roman"/>
          <w:color w:val="000000"/>
          <w:sz w:val="24"/>
          <w:szCs w:val="24"/>
          <w:lang w:eastAsia="it-IT"/>
        </w:rPr>
        <w:t>. Dio colpisce per essere contemplato e n</w:t>
      </w:r>
      <w:r>
        <w:rPr>
          <w:rFonts w:ascii="Times New Roman" w:eastAsia="Times New Roman" w:hAnsi="Times New Roman" w:cs="Times New Roman"/>
          <w:color w:val="000000"/>
          <w:sz w:val="24"/>
          <w:szCs w:val="24"/>
          <w:lang w:eastAsia="it-IT"/>
        </w:rPr>
        <w:t>o</w:t>
      </w:r>
      <w:r w:rsidRPr="001B69B9">
        <w:rPr>
          <w:rFonts w:ascii="Times New Roman" w:eastAsia="Times New Roman" w:hAnsi="Times New Roman" w:cs="Times New Roman"/>
          <w:color w:val="000000"/>
          <w:sz w:val="24"/>
          <w:szCs w:val="24"/>
          <w:lang w:eastAsia="it-IT"/>
        </w:rPr>
        <w:t>i invece di volgere lo sguardo a lui, lo soffermiamo sulle creature.</w:t>
      </w:r>
    </w:p>
    <w:p w:rsidR="004A7EBA"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Ciò non significa che le manovre delle forze rivoluzionarie non debbano essere osservate, analizzate e combattute, ma senza mai dimenticare che la Rivoluzione è sempre sconfitta nella storia, per il carattere autodistruttivo del male che ha in sé, e la Contro-Rivoluzione vince sempre, per la fecondità del bene che porta in sé.</w:t>
      </w:r>
      <w:r>
        <w:rPr>
          <w:rFonts w:ascii="Times New Roman" w:eastAsia="Times New Roman" w:hAnsi="Times New Roman" w:cs="Times New Roman"/>
          <w:color w:val="000000"/>
          <w:sz w:val="24"/>
          <w:szCs w:val="24"/>
          <w:lang w:eastAsia="it-IT"/>
        </w:rPr>
        <w:t xml:space="preserve"> </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L’ateismo è l’espulsione di Dio da ogni ambito dell’attività umana. La grande vittoria dei nemici di Dio non sta nel sopprimere la nostra vita o nel restringere la nostra libertà fisica, ma nel rimuovere l’idea di Dio dalla nostra mente e dal nostro cuore. Tutti i ragionamenti, le speculazioni filosofiche, storiche o politiche in cui Dio non tiene il primo posto, sono false e illusorie.</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val="en-US" w:eastAsia="it-IT"/>
        </w:rPr>
        <w:t xml:space="preserve">Bossuet dice </w:t>
      </w:r>
      <w:proofErr w:type="spellStart"/>
      <w:r w:rsidRPr="001B69B9">
        <w:rPr>
          <w:rFonts w:ascii="Times New Roman" w:eastAsia="Times New Roman" w:hAnsi="Times New Roman" w:cs="Times New Roman"/>
          <w:color w:val="000000"/>
          <w:sz w:val="24"/>
          <w:szCs w:val="24"/>
          <w:lang w:val="en-US" w:eastAsia="it-IT"/>
        </w:rPr>
        <w:t>che</w:t>
      </w:r>
      <w:proofErr w:type="spellEnd"/>
      <w:r w:rsidRPr="001B69B9">
        <w:rPr>
          <w:rFonts w:ascii="Times New Roman" w:eastAsia="Times New Roman" w:hAnsi="Times New Roman" w:cs="Times New Roman"/>
          <w:color w:val="000000"/>
          <w:sz w:val="24"/>
          <w:szCs w:val="24"/>
          <w:lang w:val="en-US" w:eastAsia="it-IT"/>
        </w:rPr>
        <w:t>: “</w:t>
      </w:r>
      <w:proofErr w:type="spellStart"/>
      <w:r w:rsidRPr="001B69B9">
        <w:rPr>
          <w:rFonts w:ascii="Times New Roman" w:eastAsia="Times New Roman" w:hAnsi="Times New Roman" w:cs="Times New Roman"/>
          <w:i/>
          <w:iCs/>
          <w:color w:val="222222"/>
          <w:sz w:val="24"/>
          <w:szCs w:val="24"/>
          <w:lang w:val="en-US" w:eastAsia="it-IT"/>
        </w:rPr>
        <w:t>Toutes</w:t>
      </w:r>
      <w:proofErr w:type="spellEnd"/>
      <w:r w:rsidRPr="001B69B9">
        <w:rPr>
          <w:rFonts w:ascii="Times New Roman" w:eastAsia="Times New Roman" w:hAnsi="Times New Roman" w:cs="Times New Roman"/>
          <w:i/>
          <w:iCs/>
          <w:color w:val="222222"/>
          <w:sz w:val="24"/>
          <w:szCs w:val="24"/>
          <w:lang w:val="en-US" w:eastAsia="it-IT"/>
        </w:rPr>
        <w:t xml:space="preserve"> </w:t>
      </w:r>
      <w:proofErr w:type="spellStart"/>
      <w:r w:rsidRPr="001B69B9">
        <w:rPr>
          <w:rFonts w:ascii="Times New Roman" w:eastAsia="Times New Roman" w:hAnsi="Times New Roman" w:cs="Times New Roman"/>
          <w:i/>
          <w:iCs/>
          <w:color w:val="222222"/>
          <w:sz w:val="24"/>
          <w:szCs w:val="24"/>
          <w:lang w:val="en-US" w:eastAsia="it-IT"/>
        </w:rPr>
        <w:t>nos</w:t>
      </w:r>
      <w:proofErr w:type="spellEnd"/>
      <w:r w:rsidRPr="001B69B9">
        <w:rPr>
          <w:rFonts w:ascii="Times New Roman" w:eastAsia="Times New Roman" w:hAnsi="Times New Roman" w:cs="Times New Roman"/>
          <w:i/>
          <w:iCs/>
          <w:color w:val="222222"/>
          <w:sz w:val="24"/>
          <w:szCs w:val="24"/>
          <w:lang w:val="en-US" w:eastAsia="it-IT"/>
        </w:rPr>
        <w:t xml:space="preserve"> </w:t>
      </w:r>
      <w:proofErr w:type="spellStart"/>
      <w:r w:rsidRPr="001B69B9">
        <w:rPr>
          <w:rFonts w:ascii="Times New Roman" w:eastAsia="Times New Roman" w:hAnsi="Times New Roman" w:cs="Times New Roman"/>
          <w:i/>
          <w:iCs/>
          <w:color w:val="222222"/>
          <w:sz w:val="24"/>
          <w:szCs w:val="24"/>
          <w:lang w:val="en-US" w:eastAsia="it-IT"/>
        </w:rPr>
        <w:t>pensées</w:t>
      </w:r>
      <w:proofErr w:type="spellEnd"/>
      <w:r w:rsidRPr="001B69B9">
        <w:rPr>
          <w:rFonts w:ascii="Times New Roman" w:eastAsia="Times New Roman" w:hAnsi="Times New Roman" w:cs="Times New Roman"/>
          <w:i/>
          <w:iCs/>
          <w:color w:val="222222"/>
          <w:sz w:val="24"/>
          <w:szCs w:val="24"/>
          <w:lang w:val="en-US" w:eastAsia="it-IT"/>
        </w:rPr>
        <w:t xml:space="preserve"> qui </w:t>
      </w:r>
      <w:proofErr w:type="spellStart"/>
      <w:r w:rsidRPr="001B69B9">
        <w:rPr>
          <w:rFonts w:ascii="Times New Roman" w:eastAsia="Times New Roman" w:hAnsi="Times New Roman" w:cs="Times New Roman"/>
          <w:i/>
          <w:iCs/>
          <w:color w:val="222222"/>
          <w:sz w:val="24"/>
          <w:szCs w:val="24"/>
          <w:lang w:val="en-US" w:eastAsia="it-IT"/>
        </w:rPr>
        <w:t>n’ont</w:t>
      </w:r>
      <w:proofErr w:type="spellEnd"/>
      <w:r w:rsidRPr="001B69B9">
        <w:rPr>
          <w:rFonts w:ascii="Times New Roman" w:eastAsia="Times New Roman" w:hAnsi="Times New Roman" w:cs="Times New Roman"/>
          <w:i/>
          <w:iCs/>
          <w:color w:val="222222"/>
          <w:sz w:val="24"/>
          <w:szCs w:val="24"/>
          <w:lang w:val="en-US" w:eastAsia="it-IT"/>
        </w:rPr>
        <w:t xml:space="preserve"> pas </w:t>
      </w:r>
      <w:proofErr w:type="spellStart"/>
      <w:r w:rsidRPr="001B69B9">
        <w:rPr>
          <w:rFonts w:ascii="Times New Roman" w:eastAsia="Times New Roman" w:hAnsi="Times New Roman" w:cs="Times New Roman"/>
          <w:i/>
          <w:iCs/>
          <w:color w:val="222222"/>
          <w:sz w:val="24"/>
          <w:szCs w:val="24"/>
          <w:lang w:val="en-US" w:eastAsia="it-IT"/>
        </w:rPr>
        <w:t>Dieu</w:t>
      </w:r>
      <w:proofErr w:type="spellEnd"/>
      <w:r w:rsidRPr="001B69B9">
        <w:rPr>
          <w:rFonts w:ascii="Times New Roman" w:eastAsia="Times New Roman" w:hAnsi="Times New Roman" w:cs="Times New Roman"/>
          <w:i/>
          <w:iCs/>
          <w:color w:val="222222"/>
          <w:sz w:val="24"/>
          <w:szCs w:val="24"/>
          <w:lang w:val="en-US" w:eastAsia="it-IT"/>
        </w:rPr>
        <w:t xml:space="preserve"> pour objet </w:t>
      </w:r>
      <w:proofErr w:type="spellStart"/>
      <w:r w:rsidRPr="001B69B9">
        <w:rPr>
          <w:rFonts w:ascii="Times New Roman" w:eastAsia="Times New Roman" w:hAnsi="Times New Roman" w:cs="Times New Roman"/>
          <w:i/>
          <w:iCs/>
          <w:color w:val="222222"/>
          <w:sz w:val="24"/>
          <w:szCs w:val="24"/>
          <w:lang w:val="en-US" w:eastAsia="it-IT"/>
        </w:rPr>
        <w:t>sont</w:t>
      </w:r>
      <w:proofErr w:type="spellEnd"/>
      <w:r w:rsidRPr="001B69B9">
        <w:rPr>
          <w:rFonts w:ascii="Times New Roman" w:eastAsia="Times New Roman" w:hAnsi="Times New Roman" w:cs="Times New Roman"/>
          <w:i/>
          <w:iCs/>
          <w:color w:val="222222"/>
          <w:sz w:val="24"/>
          <w:szCs w:val="24"/>
          <w:lang w:val="en-US" w:eastAsia="it-IT"/>
        </w:rPr>
        <w:t xml:space="preserve"> du </w:t>
      </w:r>
      <w:proofErr w:type="spellStart"/>
      <w:r w:rsidRPr="001B69B9">
        <w:rPr>
          <w:rFonts w:ascii="Times New Roman" w:eastAsia="Times New Roman" w:hAnsi="Times New Roman" w:cs="Times New Roman"/>
          <w:i/>
          <w:iCs/>
          <w:color w:val="222222"/>
          <w:sz w:val="24"/>
          <w:szCs w:val="24"/>
          <w:lang w:val="en-US" w:eastAsia="it-IT"/>
        </w:rPr>
        <w:t>domaine</w:t>
      </w:r>
      <w:proofErr w:type="spellEnd"/>
      <w:r w:rsidRPr="001B69B9">
        <w:rPr>
          <w:rFonts w:ascii="Times New Roman" w:eastAsia="Times New Roman" w:hAnsi="Times New Roman" w:cs="Times New Roman"/>
          <w:i/>
          <w:iCs/>
          <w:color w:val="222222"/>
          <w:sz w:val="24"/>
          <w:szCs w:val="24"/>
          <w:lang w:val="en-US" w:eastAsia="it-IT"/>
        </w:rPr>
        <w:t xml:space="preserve"> de la mort</w:t>
      </w:r>
      <w:r w:rsidRPr="001B69B9">
        <w:rPr>
          <w:rFonts w:ascii="Times New Roman" w:eastAsia="Times New Roman" w:hAnsi="Times New Roman" w:cs="Times New Roman"/>
          <w:color w:val="222222"/>
          <w:sz w:val="24"/>
          <w:szCs w:val="24"/>
          <w:lang w:val="en-US" w:eastAsia="it-IT"/>
        </w:rPr>
        <w:t>”</w:t>
      </w:r>
      <w:bookmarkStart w:id="3" w:name="sdfootnote18anc"/>
      <w:r w:rsidR="00224B97"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"sdfootnote18sym" </w:instrText>
      </w:r>
      <w:r w:rsidR="00224B97"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18</w:t>
      </w:r>
      <w:r w:rsidR="00224B97" w:rsidRPr="001B69B9">
        <w:rPr>
          <w:rFonts w:ascii="Times New Roman" w:eastAsia="Times New Roman" w:hAnsi="Times New Roman" w:cs="Times New Roman"/>
          <w:color w:val="000000"/>
          <w:sz w:val="24"/>
          <w:szCs w:val="24"/>
          <w:lang w:eastAsia="it-IT"/>
        </w:rPr>
        <w:fldChar w:fldCharType="end"/>
      </w:r>
      <w:bookmarkEnd w:id="3"/>
      <w:r w:rsidRPr="001B69B9">
        <w:rPr>
          <w:rFonts w:ascii="Times New Roman" w:eastAsia="Times New Roman" w:hAnsi="Times New Roman" w:cs="Times New Roman"/>
          <w:color w:val="222222"/>
          <w:sz w:val="24"/>
          <w:szCs w:val="24"/>
          <w:lang w:val="en-US" w:eastAsia="it-IT"/>
        </w:rPr>
        <w:t>. </w:t>
      </w:r>
      <w:r w:rsidRPr="001B69B9">
        <w:rPr>
          <w:rFonts w:ascii="Times New Roman" w:eastAsia="Times New Roman" w:hAnsi="Times New Roman" w:cs="Times New Roman"/>
          <w:color w:val="222222"/>
          <w:sz w:val="24"/>
          <w:szCs w:val="24"/>
          <w:lang w:eastAsia="it-IT"/>
        </w:rPr>
        <w:t>E’ vero e noi potremmo dire che tutti i pensieri che hanno Dio per oggetto appartengono al campo della vita, perché Gesù Cristo, Giudice e Salvatore dell’umanità, è “via, verità e vita” (</w:t>
      </w:r>
      <w:proofErr w:type="spellStart"/>
      <w:r w:rsidRPr="001B69B9">
        <w:rPr>
          <w:rFonts w:ascii="Times New Roman" w:eastAsia="Times New Roman" w:hAnsi="Times New Roman" w:cs="Times New Roman"/>
          <w:i/>
          <w:iCs/>
          <w:color w:val="222222"/>
          <w:sz w:val="24"/>
          <w:szCs w:val="24"/>
          <w:lang w:eastAsia="it-IT"/>
        </w:rPr>
        <w:t>Gv</w:t>
      </w:r>
      <w:proofErr w:type="spellEnd"/>
      <w:r w:rsidRPr="001B69B9">
        <w:rPr>
          <w:rFonts w:ascii="Times New Roman" w:eastAsia="Times New Roman" w:hAnsi="Times New Roman" w:cs="Times New Roman"/>
          <w:color w:val="222222"/>
          <w:sz w:val="24"/>
          <w:szCs w:val="24"/>
          <w:lang w:eastAsia="it-IT"/>
        </w:rPr>
        <w:t> 14, 6). Parlare del giudizio di Dio nella storia e sulla storia non è dunque parlare di morte, ma parlare di vita, e chi ne parla non è “profeta di sventura”, ma annunciatore di speranza.</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222222"/>
          <w:sz w:val="24"/>
          <w:szCs w:val="24"/>
          <w:lang w:eastAsia="it-IT"/>
        </w:rPr>
        <w:t>Coloro che oggi con più forza rifiutano l’idea di castigo sono gli uomini di Chiesa ed essi rifiutano il castigo, perché rifiutano il giudizio di Dio, a cui sostituiscono il giudizio del mondo. Ma il timor di Dio nasce dall’umiltà, la paura del mondo nasce dall’orgoglio.</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Temere Dio è la più alta sapienza:</w:t>
      </w:r>
      <w:r w:rsidRPr="001B69B9">
        <w:rPr>
          <w:rFonts w:ascii="Times New Roman" w:eastAsia="Times New Roman" w:hAnsi="Times New Roman" w:cs="Times New Roman"/>
          <w:i/>
          <w:iCs/>
          <w:color w:val="000000"/>
          <w:sz w:val="24"/>
          <w:szCs w:val="24"/>
          <w:lang w:eastAsia="it-IT"/>
        </w:rPr>
        <w:t> Timor</w:t>
      </w:r>
      <w:r w:rsidRPr="001B69B9">
        <w:rPr>
          <w:rFonts w:ascii="Times New Roman" w:eastAsia="Times New Roman" w:hAnsi="Times New Roman" w:cs="Times New Roman"/>
          <w:color w:val="000000"/>
          <w:sz w:val="24"/>
          <w:szCs w:val="24"/>
          <w:lang w:eastAsia="it-IT"/>
        </w:rPr>
        <w:t> </w:t>
      </w:r>
      <w:r w:rsidRPr="001B69B9">
        <w:rPr>
          <w:rFonts w:ascii="Times New Roman" w:eastAsia="Times New Roman" w:hAnsi="Times New Roman" w:cs="Times New Roman"/>
          <w:i/>
          <w:iCs/>
          <w:color w:val="000000"/>
          <w:sz w:val="24"/>
          <w:szCs w:val="24"/>
          <w:lang w:eastAsia="it-IT"/>
        </w:rPr>
        <w:t xml:space="preserve">Domini </w:t>
      </w:r>
      <w:proofErr w:type="spellStart"/>
      <w:r w:rsidRPr="001B69B9">
        <w:rPr>
          <w:rFonts w:ascii="Times New Roman" w:eastAsia="Times New Roman" w:hAnsi="Times New Roman" w:cs="Times New Roman"/>
          <w:i/>
          <w:iCs/>
          <w:color w:val="000000"/>
          <w:sz w:val="24"/>
          <w:szCs w:val="24"/>
          <w:lang w:eastAsia="it-IT"/>
        </w:rPr>
        <w:t>initium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Sapientiae</w:t>
      </w:r>
      <w:proofErr w:type="spellEnd"/>
      <w:r w:rsidRPr="001B69B9">
        <w:rPr>
          <w:rFonts w:ascii="Times New Roman" w:eastAsia="Times New Roman" w:hAnsi="Times New Roman" w:cs="Times New Roman"/>
          <w:color w:val="000000"/>
          <w:sz w:val="24"/>
          <w:szCs w:val="24"/>
          <w:lang w:eastAsia="it-IT"/>
        </w:rPr>
        <w:t>, dice il libro dell’</w:t>
      </w:r>
      <w:r w:rsidRPr="001B69B9">
        <w:rPr>
          <w:rFonts w:ascii="Times New Roman" w:eastAsia="Times New Roman" w:hAnsi="Times New Roman" w:cs="Times New Roman"/>
          <w:i/>
          <w:iCs/>
          <w:color w:val="000000"/>
          <w:sz w:val="24"/>
          <w:szCs w:val="24"/>
          <w:lang w:eastAsia="it-IT"/>
        </w:rPr>
        <w:t>Ecclesia</w:t>
      </w:r>
      <w:r>
        <w:rPr>
          <w:rFonts w:ascii="Times New Roman" w:eastAsia="Times New Roman" w:hAnsi="Times New Roman" w:cs="Times New Roman"/>
          <w:i/>
          <w:iCs/>
          <w:color w:val="000000"/>
          <w:sz w:val="24"/>
          <w:szCs w:val="24"/>
          <w:lang w:eastAsia="it-IT"/>
        </w:rPr>
        <w:t>-</w:t>
      </w:r>
      <w:r w:rsidRPr="001B69B9">
        <w:rPr>
          <w:rFonts w:ascii="Times New Roman" w:eastAsia="Times New Roman" w:hAnsi="Times New Roman" w:cs="Times New Roman"/>
          <w:i/>
          <w:iCs/>
          <w:color w:val="000000"/>
          <w:sz w:val="24"/>
          <w:szCs w:val="24"/>
          <w:lang w:eastAsia="it-IT"/>
        </w:rPr>
        <w:t>stico</w:t>
      </w:r>
      <w:r w:rsidRPr="001B69B9">
        <w:rPr>
          <w:rFonts w:ascii="Times New Roman" w:eastAsia="Times New Roman" w:hAnsi="Times New Roman" w:cs="Times New Roman"/>
          <w:color w:val="000000"/>
          <w:sz w:val="24"/>
          <w:szCs w:val="24"/>
          <w:lang w:eastAsia="it-IT"/>
        </w:rPr>
        <w:t>, che si conclude con queste parole: </w:t>
      </w:r>
      <w:proofErr w:type="spellStart"/>
      <w:r w:rsidRPr="001B69B9">
        <w:rPr>
          <w:rFonts w:ascii="Times New Roman" w:eastAsia="Times New Roman" w:hAnsi="Times New Roman" w:cs="Times New Roman"/>
          <w:i/>
          <w:iCs/>
          <w:color w:val="000000"/>
          <w:sz w:val="24"/>
          <w:szCs w:val="24"/>
          <w:lang w:eastAsia="it-IT"/>
        </w:rPr>
        <w:t>Deum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time</w:t>
      </w:r>
      <w:proofErr w:type="spellEnd"/>
      <w:r w:rsidRPr="001B69B9">
        <w:rPr>
          <w:rFonts w:ascii="Times New Roman" w:eastAsia="Times New Roman" w:hAnsi="Times New Roman" w:cs="Times New Roman"/>
          <w:color w:val="000000"/>
          <w:sz w:val="24"/>
          <w:szCs w:val="24"/>
          <w:lang w:eastAsia="it-IT"/>
        </w:rPr>
        <w:t>,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mandata </w:t>
      </w:r>
      <w:proofErr w:type="spellStart"/>
      <w:r w:rsidRPr="001B69B9">
        <w:rPr>
          <w:rFonts w:ascii="Times New Roman" w:eastAsia="Times New Roman" w:hAnsi="Times New Roman" w:cs="Times New Roman"/>
          <w:i/>
          <w:iCs/>
          <w:color w:val="000000"/>
          <w:sz w:val="24"/>
          <w:szCs w:val="24"/>
          <w:lang w:eastAsia="it-IT"/>
        </w:rPr>
        <w:t>ejus</w:t>
      </w:r>
      <w:proofErr w:type="spellEnd"/>
      <w:r w:rsidRPr="001B69B9">
        <w:rPr>
          <w:rFonts w:ascii="Times New Roman" w:eastAsia="Times New Roman" w:hAnsi="Times New Roman" w:cs="Times New Roman"/>
          <w:color w:val="000000"/>
          <w:sz w:val="24"/>
          <w:szCs w:val="24"/>
          <w:lang w:eastAsia="it-IT"/>
        </w:rPr>
        <w:t> </w:t>
      </w:r>
      <w:r w:rsidRPr="001B69B9">
        <w:rPr>
          <w:rFonts w:ascii="Times New Roman" w:eastAsia="Times New Roman" w:hAnsi="Times New Roman" w:cs="Times New Roman"/>
          <w:i/>
          <w:iCs/>
          <w:color w:val="000000"/>
          <w:sz w:val="24"/>
          <w:szCs w:val="24"/>
          <w:lang w:eastAsia="it-IT"/>
        </w:rPr>
        <w:t>serva: hoc est </w:t>
      </w:r>
      <w:proofErr w:type="spellStart"/>
      <w:r w:rsidRPr="001B69B9">
        <w:rPr>
          <w:rFonts w:ascii="Times New Roman" w:eastAsia="Times New Roman" w:hAnsi="Times New Roman" w:cs="Times New Roman"/>
          <w:i/>
          <w:iCs/>
          <w:color w:val="000000"/>
          <w:sz w:val="24"/>
          <w:szCs w:val="24"/>
          <w:lang w:eastAsia="it-IT"/>
        </w:rPr>
        <w:t>enim</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omnis</w:t>
      </w:r>
      <w:proofErr w:type="spellEnd"/>
      <w:r w:rsidRPr="001B69B9">
        <w:rPr>
          <w:rFonts w:ascii="Times New Roman" w:eastAsia="Times New Roman" w:hAnsi="Times New Roman" w:cs="Times New Roman"/>
          <w:i/>
          <w:iCs/>
          <w:color w:val="000000"/>
          <w:sz w:val="24"/>
          <w:szCs w:val="24"/>
          <w:lang w:eastAsia="it-IT"/>
        </w:rPr>
        <w:t xml:space="preserve"> homo</w:t>
      </w:r>
      <w:r w:rsidRPr="001B69B9">
        <w:rPr>
          <w:rFonts w:ascii="Times New Roman" w:eastAsia="Times New Roman" w:hAnsi="Times New Roman" w:cs="Times New Roman"/>
          <w:color w:val="000000"/>
          <w:sz w:val="24"/>
          <w:szCs w:val="24"/>
          <w:lang w:eastAsia="it-IT"/>
        </w:rPr>
        <w:t> (</w:t>
      </w:r>
      <w:proofErr w:type="spellStart"/>
      <w:r w:rsidRPr="001B69B9">
        <w:rPr>
          <w:rFonts w:ascii="Times New Roman" w:eastAsia="Times New Roman" w:hAnsi="Times New Roman" w:cs="Times New Roman"/>
          <w:i/>
          <w:iCs/>
          <w:color w:val="000000"/>
          <w:sz w:val="24"/>
          <w:szCs w:val="24"/>
          <w:lang w:eastAsia="it-IT"/>
        </w:rPr>
        <w:t>Eccl</w:t>
      </w:r>
      <w:proofErr w:type="spellEnd"/>
      <w:r w:rsidRPr="001B69B9">
        <w:rPr>
          <w:rFonts w:ascii="Times New Roman" w:eastAsia="Times New Roman" w:hAnsi="Times New Roman" w:cs="Times New Roman"/>
          <w:color w:val="000000"/>
          <w:sz w:val="24"/>
          <w:szCs w:val="24"/>
          <w:lang w:eastAsia="it-IT"/>
        </w:rPr>
        <w:t> 12, 13): “Temi Dio e osserva i suoi comandamenti, perché questo per l’uomo è tutto”. Chi non teme Dio, sostituisce ai comandamenti divini i comandamenti del mondo, per paura di essere isolato, censurato e perseguitato dal mondo. La paura del mondo, che è una conseguenza del peccato, spinge alla fuga, il timor di Dio incita alla lotta.</w:t>
      </w:r>
    </w:p>
    <w:p w:rsidR="004A7EBA" w:rsidRPr="001B69B9"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222222"/>
          <w:sz w:val="24"/>
          <w:szCs w:val="24"/>
          <w:lang w:eastAsia="it-IT"/>
        </w:rPr>
        <w:t xml:space="preserve">Un grande autore francese, Ernest </w:t>
      </w:r>
      <w:proofErr w:type="spellStart"/>
      <w:r w:rsidRPr="001B69B9">
        <w:rPr>
          <w:rFonts w:ascii="Times New Roman" w:eastAsia="Times New Roman" w:hAnsi="Times New Roman" w:cs="Times New Roman"/>
          <w:color w:val="222222"/>
          <w:sz w:val="24"/>
          <w:szCs w:val="24"/>
          <w:lang w:eastAsia="it-IT"/>
        </w:rPr>
        <w:t>Hello</w:t>
      </w:r>
      <w:proofErr w:type="spellEnd"/>
      <w:r w:rsidRPr="001B69B9">
        <w:rPr>
          <w:rFonts w:ascii="Times New Roman" w:eastAsia="Times New Roman" w:hAnsi="Times New Roman" w:cs="Times New Roman"/>
          <w:color w:val="222222"/>
          <w:sz w:val="24"/>
          <w:szCs w:val="24"/>
          <w:lang w:eastAsia="it-IT"/>
        </w:rPr>
        <w:t xml:space="preserve"> dice: “Temere il nome di Dio vuol dire non aver paura di niente”</w:t>
      </w:r>
      <w:bookmarkStart w:id="4" w:name="sdfootnote19anc"/>
      <w:r w:rsidR="00224B97" w:rsidRPr="001B69B9">
        <w:rPr>
          <w:rFonts w:ascii="Times New Roman" w:eastAsia="Times New Roman" w:hAnsi="Times New Roman" w:cs="Times New Roman"/>
          <w:color w:val="000000"/>
          <w:sz w:val="24"/>
          <w:szCs w:val="24"/>
          <w:lang w:eastAsia="it-IT"/>
        </w:rPr>
        <w:fldChar w:fldCharType="begin"/>
      </w:r>
      <w:r w:rsidRPr="001B69B9">
        <w:rPr>
          <w:rFonts w:ascii="Times New Roman" w:eastAsia="Times New Roman" w:hAnsi="Times New Roman" w:cs="Times New Roman"/>
          <w:color w:val="000000"/>
          <w:sz w:val="24"/>
          <w:szCs w:val="24"/>
          <w:lang w:eastAsia="it-IT"/>
        </w:rPr>
        <w:instrText xml:space="preserve"> HYPERLINK "https://www.corrispondenzaromana.it/il-giudizio-di-dio-nella-storia/" \l "sdfootnote19sym" </w:instrText>
      </w:r>
      <w:r w:rsidR="00224B97" w:rsidRPr="001B69B9">
        <w:rPr>
          <w:rFonts w:ascii="Times New Roman" w:eastAsia="Times New Roman" w:hAnsi="Times New Roman" w:cs="Times New Roman"/>
          <w:color w:val="000000"/>
          <w:sz w:val="24"/>
          <w:szCs w:val="24"/>
          <w:lang w:eastAsia="it-IT"/>
        </w:rPr>
        <w:fldChar w:fldCharType="separate"/>
      </w:r>
      <w:r w:rsidRPr="001B69B9">
        <w:rPr>
          <w:rFonts w:ascii="Times New Roman" w:eastAsia="Times New Roman" w:hAnsi="Times New Roman" w:cs="Times New Roman"/>
          <w:color w:val="CC0000"/>
          <w:sz w:val="24"/>
          <w:szCs w:val="24"/>
          <w:vertAlign w:val="superscript"/>
          <w:lang w:eastAsia="it-IT"/>
        </w:rPr>
        <w:t>19</w:t>
      </w:r>
      <w:r w:rsidR="00224B97" w:rsidRPr="001B69B9">
        <w:rPr>
          <w:rFonts w:ascii="Times New Roman" w:eastAsia="Times New Roman" w:hAnsi="Times New Roman" w:cs="Times New Roman"/>
          <w:color w:val="000000"/>
          <w:sz w:val="24"/>
          <w:szCs w:val="24"/>
          <w:lang w:eastAsia="it-IT"/>
        </w:rPr>
        <w:fldChar w:fldCharType="end"/>
      </w:r>
      <w:bookmarkEnd w:id="4"/>
      <w:r w:rsidRPr="001B69B9">
        <w:rPr>
          <w:rFonts w:ascii="Times New Roman" w:eastAsia="Times New Roman" w:hAnsi="Times New Roman" w:cs="Times New Roman"/>
          <w:color w:val="222222"/>
          <w:sz w:val="24"/>
          <w:szCs w:val="24"/>
          <w:lang w:eastAsia="it-IT"/>
        </w:rPr>
        <w:t xml:space="preserve">. E lo stesso </w:t>
      </w:r>
      <w:proofErr w:type="spellStart"/>
      <w:r w:rsidRPr="001B69B9">
        <w:rPr>
          <w:rFonts w:ascii="Times New Roman" w:eastAsia="Times New Roman" w:hAnsi="Times New Roman" w:cs="Times New Roman"/>
          <w:color w:val="222222"/>
          <w:sz w:val="24"/>
          <w:szCs w:val="24"/>
          <w:lang w:eastAsia="it-IT"/>
        </w:rPr>
        <w:t>Hello</w:t>
      </w:r>
      <w:proofErr w:type="spellEnd"/>
      <w:r w:rsidRPr="001B69B9">
        <w:rPr>
          <w:rFonts w:ascii="Times New Roman" w:eastAsia="Times New Roman" w:hAnsi="Times New Roman" w:cs="Times New Roman"/>
          <w:color w:val="222222"/>
          <w:sz w:val="24"/>
          <w:szCs w:val="24"/>
          <w:lang w:eastAsia="it-IT"/>
        </w:rPr>
        <w:t>, ci ricorda che una parola della Sacra Scrittura di cui noi non conosceremo mai la profondità: </w:t>
      </w:r>
      <w:proofErr w:type="spellStart"/>
      <w:r w:rsidRPr="001B69B9">
        <w:rPr>
          <w:rFonts w:ascii="Times New Roman" w:eastAsia="Times New Roman" w:hAnsi="Times New Roman" w:cs="Times New Roman"/>
          <w:i/>
          <w:iCs/>
          <w:color w:val="222222"/>
          <w:sz w:val="24"/>
          <w:szCs w:val="24"/>
          <w:lang w:eastAsia="it-IT"/>
        </w:rPr>
        <w:t>laetetur</w:t>
      </w:r>
      <w:proofErr w:type="spellEnd"/>
      <w:r w:rsidRPr="001B69B9">
        <w:rPr>
          <w:rFonts w:ascii="Times New Roman" w:eastAsia="Times New Roman" w:hAnsi="Times New Roman" w:cs="Times New Roman"/>
          <w:i/>
          <w:iCs/>
          <w:color w:val="222222"/>
          <w:sz w:val="24"/>
          <w:szCs w:val="24"/>
          <w:lang w:eastAsia="it-IT"/>
        </w:rPr>
        <w:t xml:space="preserve"> </w:t>
      </w:r>
      <w:proofErr w:type="spellStart"/>
      <w:r w:rsidRPr="001B69B9">
        <w:rPr>
          <w:rFonts w:ascii="Times New Roman" w:eastAsia="Times New Roman" w:hAnsi="Times New Roman" w:cs="Times New Roman"/>
          <w:i/>
          <w:iCs/>
          <w:color w:val="222222"/>
          <w:sz w:val="24"/>
          <w:szCs w:val="24"/>
          <w:lang w:eastAsia="it-IT"/>
        </w:rPr>
        <w:t>cor</w:t>
      </w:r>
      <w:proofErr w:type="spellEnd"/>
      <w:r w:rsidRPr="001B69B9">
        <w:rPr>
          <w:rFonts w:ascii="Times New Roman" w:eastAsia="Times New Roman" w:hAnsi="Times New Roman" w:cs="Times New Roman"/>
          <w:i/>
          <w:iCs/>
          <w:color w:val="222222"/>
          <w:sz w:val="24"/>
          <w:szCs w:val="24"/>
          <w:lang w:eastAsia="it-IT"/>
        </w:rPr>
        <w:t xml:space="preserve"> </w:t>
      </w:r>
      <w:proofErr w:type="spellStart"/>
      <w:r w:rsidRPr="001B69B9">
        <w:rPr>
          <w:rFonts w:ascii="Times New Roman" w:eastAsia="Times New Roman" w:hAnsi="Times New Roman" w:cs="Times New Roman"/>
          <w:i/>
          <w:iCs/>
          <w:color w:val="222222"/>
          <w:sz w:val="24"/>
          <w:szCs w:val="24"/>
          <w:lang w:eastAsia="it-IT"/>
        </w:rPr>
        <w:t>meum</w:t>
      </w:r>
      <w:proofErr w:type="spellEnd"/>
      <w:r w:rsidRPr="001B69B9">
        <w:rPr>
          <w:rFonts w:ascii="Times New Roman" w:eastAsia="Times New Roman" w:hAnsi="Times New Roman" w:cs="Times New Roman"/>
          <w:i/>
          <w:iCs/>
          <w:color w:val="222222"/>
          <w:sz w:val="24"/>
          <w:szCs w:val="24"/>
          <w:lang w:eastAsia="it-IT"/>
        </w:rPr>
        <w:t xml:space="preserve"> </w:t>
      </w:r>
      <w:proofErr w:type="spellStart"/>
      <w:r w:rsidRPr="001B69B9">
        <w:rPr>
          <w:rFonts w:ascii="Times New Roman" w:eastAsia="Times New Roman" w:hAnsi="Times New Roman" w:cs="Times New Roman"/>
          <w:i/>
          <w:iCs/>
          <w:color w:val="222222"/>
          <w:sz w:val="24"/>
          <w:szCs w:val="24"/>
          <w:lang w:eastAsia="it-IT"/>
        </w:rPr>
        <w:t>ut</w:t>
      </w:r>
      <w:proofErr w:type="spellEnd"/>
      <w:r w:rsidRPr="001B69B9">
        <w:rPr>
          <w:rFonts w:ascii="Times New Roman" w:eastAsia="Times New Roman" w:hAnsi="Times New Roman" w:cs="Times New Roman"/>
          <w:i/>
          <w:iCs/>
          <w:color w:val="222222"/>
          <w:sz w:val="24"/>
          <w:szCs w:val="24"/>
          <w:lang w:eastAsia="it-IT"/>
        </w:rPr>
        <w:t xml:space="preserve"> </w:t>
      </w:r>
      <w:proofErr w:type="spellStart"/>
      <w:r w:rsidRPr="001B69B9">
        <w:rPr>
          <w:rFonts w:ascii="Times New Roman" w:eastAsia="Times New Roman" w:hAnsi="Times New Roman" w:cs="Times New Roman"/>
          <w:i/>
          <w:iCs/>
          <w:color w:val="222222"/>
          <w:sz w:val="24"/>
          <w:szCs w:val="24"/>
          <w:lang w:eastAsia="it-IT"/>
        </w:rPr>
        <w:t>timeat</w:t>
      </w:r>
      <w:proofErr w:type="spellEnd"/>
      <w:r w:rsidRPr="001B69B9">
        <w:rPr>
          <w:rFonts w:ascii="Times New Roman" w:eastAsia="Times New Roman" w:hAnsi="Times New Roman" w:cs="Times New Roman"/>
          <w:i/>
          <w:iCs/>
          <w:color w:val="222222"/>
          <w:sz w:val="24"/>
          <w:szCs w:val="24"/>
          <w:lang w:eastAsia="it-IT"/>
        </w:rPr>
        <w:t xml:space="preserve"> </w:t>
      </w:r>
      <w:proofErr w:type="spellStart"/>
      <w:r w:rsidRPr="001B69B9">
        <w:rPr>
          <w:rFonts w:ascii="Times New Roman" w:eastAsia="Times New Roman" w:hAnsi="Times New Roman" w:cs="Times New Roman"/>
          <w:i/>
          <w:iCs/>
          <w:color w:val="222222"/>
          <w:sz w:val="24"/>
          <w:szCs w:val="24"/>
          <w:lang w:eastAsia="it-IT"/>
        </w:rPr>
        <w:t>nomen</w:t>
      </w:r>
      <w:proofErr w:type="spellEnd"/>
      <w:r w:rsidRPr="001B69B9">
        <w:rPr>
          <w:rFonts w:ascii="Times New Roman" w:eastAsia="Times New Roman" w:hAnsi="Times New Roman" w:cs="Times New Roman"/>
          <w:i/>
          <w:iCs/>
          <w:color w:val="222222"/>
          <w:sz w:val="24"/>
          <w:szCs w:val="24"/>
          <w:lang w:eastAsia="it-IT"/>
        </w:rPr>
        <w:t xml:space="preserve"> </w:t>
      </w:r>
      <w:proofErr w:type="spellStart"/>
      <w:r w:rsidRPr="001B69B9">
        <w:rPr>
          <w:rFonts w:ascii="Times New Roman" w:eastAsia="Times New Roman" w:hAnsi="Times New Roman" w:cs="Times New Roman"/>
          <w:i/>
          <w:iCs/>
          <w:color w:val="222222"/>
          <w:sz w:val="24"/>
          <w:szCs w:val="24"/>
          <w:lang w:eastAsia="it-IT"/>
        </w:rPr>
        <w:t>tuum</w:t>
      </w:r>
      <w:proofErr w:type="spellEnd"/>
      <w:r w:rsidRPr="001B69B9">
        <w:rPr>
          <w:rFonts w:ascii="Times New Roman" w:eastAsia="Times New Roman" w:hAnsi="Times New Roman" w:cs="Times New Roman"/>
          <w:color w:val="222222"/>
          <w:sz w:val="24"/>
          <w:szCs w:val="24"/>
          <w:lang w:eastAsia="it-IT"/>
        </w:rPr>
        <w:t> (</w:t>
      </w:r>
      <w:proofErr w:type="spellStart"/>
      <w:r w:rsidRPr="001B69B9">
        <w:rPr>
          <w:rFonts w:ascii="Times New Roman" w:eastAsia="Times New Roman" w:hAnsi="Times New Roman" w:cs="Times New Roman"/>
          <w:i/>
          <w:iCs/>
          <w:color w:val="222222"/>
          <w:sz w:val="24"/>
          <w:szCs w:val="24"/>
          <w:lang w:eastAsia="it-IT"/>
        </w:rPr>
        <w:t>Ps</w:t>
      </w:r>
      <w:proofErr w:type="spellEnd"/>
      <w:r w:rsidRPr="001B69B9">
        <w:rPr>
          <w:rFonts w:ascii="Times New Roman" w:eastAsia="Times New Roman" w:hAnsi="Times New Roman" w:cs="Times New Roman"/>
          <w:color w:val="222222"/>
          <w:sz w:val="24"/>
          <w:szCs w:val="24"/>
          <w:lang w:eastAsia="it-IT"/>
        </w:rPr>
        <w:t> 85, 11): “gioisca il mio cuore affinché tema il tuo nome”.</w:t>
      </w:r>
      <w:r>
        <w:rPr>
          <w:rFonts w:ascii="Times New Roman" w:eastAsia="Times New Roman" w:hAnsi="Times New Roman" w:cs="Times New Roman"/>
          <w:color w:val="222222"/>
          <w:sz w:val="24"/>
          <w:szCs w:val="24"/>
          <w:lang w:eastAsia="it-IT"/>
        </w:rPr>
        <w:t xml:space="preserve"> </w:t>
      </w:r>
      <w:r w:rsidRPr="001B69B9">
        <w:rPr>
          <w:rFonts w:ascii="Times New Roman" w:eastAsia="Times New Roman" w:hAnsi="Times New Roman" w:cs="Times New Roman"/>
          <w:color w:val="222222"/>
          <w:sz w:val="24"/>
          <w:szCs w:val="24"/>
          <w:lang w:eastAsia="it-IT"/>
        </w:rPr>
        <w:t>C’è gioia solo dove c’è la presenza di Dio e Dio non può essere presente se non c’è il timore di Lui. </w:t>
      </w:r>
      <w:r w:rsidRPr="001B69B9">
        <w:rPr>
          <w:rFonts w:ascii="Times New Roman" w:eastAsia="Times New Roman" w:hAnsi="Times New Roman" w:cs="Times New Roman"/>
          <w:color w:val="000000"/>
          <w:sz w:val="24"/>
          <w:szCs w:val="24"/>
          <w:lang w:eastAsia="it-IT"/>
        </w:rPr>
        <w:t>Lo Spirito Santo dice che non vi è cosa migliore del timore di Dio: </w:t>
      </w:r>
      <w:r w:rsidRPr="001B69B9">
        <w:rPr>
          <w:rFonts w:ascii="Times New Roman" w:eastAsia="Times New Roman" w:hAnsi="Times New Roman" w:cs="Times New Roman"/>
          <w:i/>
          <w:iCs/>
          <w:color w:val="000000"/>
          <w:sz w:val="24"/>
          <w:szCs w:val="24"/>
          <w:lang w:val="fr-FR" w:eastAsia="it-IT"/>
        </w:rPr>
        <w:t xml:space="preserve">Nihil </w:t>
      </w:r>
      <w:proofErr w:type="spellStart"/>
      <w:r w:rsidRPr="001B69B9">
        <w:rPr>
          <w:rFonts w:ascii="Times New Roman" w:eastAsia="Times New Roman" w:hAnsi="Times New Roman" w:cs="Times New Roman"/>
          <w:i/>
          <w:iCs/>
          <w:color w:val="000000"/>
          <w:sz w:val="24"/>
          <w:szCs w:val="24"/>
          <w:lang w:val="fr-FR" w:eastAsia="it-IT"/>
        </w:rPr>
        <w:t>melius</w:t>
      </w:r>
      <w:proofErr w:type="spellEnd"/>
      <w:r w:rsidRPr="001B69B9">
        <w:rPr>
          <w:rFonts w:ascii="Times New Roman" w:eastAsia="Times New Roman" w:hAnsi="Times New Roman" w:cs="Times New Roman"/>
          <w:i/>
          <w:iCs/>
          <w:color w:val="000000"/>
          <w:sz w:val="24"/>
          <w:szCs w:val="24"/>
          <w:lang w:val="fr-FR" w:eastAsia="it-IT"/>
        </w:rPr>
        <w:t xml:space="preserve"> est </w:t>
      </w:r>
      <w:proofErr w:type="spellStart"/>
      <w:r w:rsidRPr="001B69B9">
        <w:rPr>
          <w:rFonts w:ascii="Times New Roman" w:eastAsia="Times New Roman" w:hAnsi="Times New Roman" w:cs="Times New Roman"/>
          <w:i/>
          <w:iCs/>
          <w:color w:val="000000"/>
          <w:sz w:val="24"/>
          <w:szCs w:val="24"/>
          <w:lang w:val="fr-FR" w:eastAsia="it-IT"/>
        </w:rPr>
        <w:t>quam</w:t>
      </w:r>
      <w:proofErr w:type="spellEnd"/>
      <w:r w:rsidRPr="001B69B9">
        <w:rPr>
          <w:rFonts w:ascii="Times New Roman" w:eastAsia="Times New Roman" w:hAnsi="Times New Roman" w:cs="Times New Roman"/>
          <w:i/>
          <w:iCs/>
          <w:color w:val="000000"/>
          <w:sz w:val="24"/>
          <w:szCs w:val="24"/>
          <w:lang w:val="fr-FR" w:eastAsia="it-IT"/>
        </w:rPr>
        <w:t xml:space="preserve"> </w:t>
      </w:r>
      <w:proofErr w:type="spellStart"/>
      <w:r w:rsidRPr="001B69B9">
        <w:rPr>
          <w:rFonts w:ascii="Times New Roman" w:eastAsia="Times New Roman" w:hAnsi="Times New Roman" w:cs="Times New Roman"/>
          <w:i/>
          <w:iCs/>
          <w:color w:val="000000"/>
          <w:sz w:val="24"/>
          <w:szCs w:val="24"/>
          <w:lang w:val="fr-FR" w:eastAsia="it-IT"/>
        </w:rPr>
        <w:t>timor</w:t>
      </w:r>
      <w:proofErr w:type="spellEnd"/>
      <w:r w:rsidRPr="001B69B9">
        <w:rPr>
          <w:rFonts w:ascii="Times New Roman" w:eastAsia="Times New Roman" w:hAnsi="Times New Roman" w:cs="Times New Roman"/>
          <w:i/>
          <w:iCs/>
          <w:color w:val="000000"/>
          <w:sz w:val="24"/>
          <w:szCs w:val="24"/>
          <w:lang w:val="fr-FR" w:eastAsia="it-IT"/>
        </w:rPr>
        <w:t xml:space="preserve"> </w:t>
      </w:r>
      <w:proofErr w:type="spellStart"/>
      <w:r w:rsidRPr="001B69B9">
        <w:rPr>
          <w:rFonts w:ascii="Times New Roman" w:eastAsia="Times New Roman" w:hAnsi="Times New Roman" w:cs="Times New Roman"/>
          <w:i/>
          <w:iCs/>
          <w:color w:val="000000"/>
          <w:sz w:val="24"/>
          <w:szCs w:val="24"/>
          <w:lang w:val="fr-FR" w:eastAsia="it-IT"/>
        </w:rPr>
        <w:t>Domini</w:t>
      </w:r>
      <w:proofErr w:type="spellEnd"/>
      <w:r w:rsidRPr="001B69B9">
        <w:rPr>
          <w:rFonts w:ascii="Times New Roman" w:eastAsia="Times New Roman" w:hAnsi="Times New Roman" w:cs="Times New Roman"/>
          <w:color w:val="000000"/>
          <w:sz w:val="24"/>
          <w:szCs w:val="24"/>
          <w:lang w:val="fr-FR" w:eastAsia="it-IT"/>
        </w:rPr>
        <w:t> (</w:t>
      </w:r>
      <w:proofErr w:type="spellStart"/>
      <w:r w:rsidRPr="001B69B9">
        <w:rPr>
          <w:rFonts w:ascii="Times New Roman" w:eastAsia="Times New Roman" w:hAnsi="Times New Roman" w:cs="Times New Roman"/>
          <w:i/>
          <w:iCs/>
          <w:color w:val="000000"/>
          <w:sz w:val="24"/>
          <w:szCs w:val="24"/>
          <w:lang w:val="fr-FR" w:eastAsia="it-IT"/>
        </w:rPr>
        <w:t>Eccl</w:t>
      </w:r>
      <w:proofErr w:type="spellEnd"/>
      <w:r w:rsidRPr="001B69B9">
        <w:rPr>
          <w:rFonts w:ascii="Times New Roman" w:eastAsia="Times New Roman" w:hAnsi="Times New Roman" w:cs="Times New Roman"/>
          <w:color w:val="000000"/>
          <w:sz w:val="24"/>
          <w:szCs w:val="24"/>
          <w:lang w:val="fr-FR" w:eastAsia="it-IT"/>
        </w:rPr>
        <w:t> 23, 37); </w:t>
      </w:r>
      <w:r w:rsidRPr="001B69B9">
        <w:rPr>
          <w:rFonts w:ascii="Times New Roman" w:eastAsia="Times New Roman" w:hAnsi="Times New Roman" w:cs="Times New Roman"/>
          <w:color w:val="000000"/>
          <w:sz w:val="24"/>
          <w:szCs w:val="24"/>
          <w:lang w:eastAsia="it-IT"/>
        </w:rPr>
        <w:t>lo chiama fonte di vita: </w:t>
      </w:r>
      <w:r w:rsidRPr="001B69B9">
        <w:rPr>
          <w:rFonts w:ascii="Times New Roman" w:eastAsia="Times New Roman" w:hAnsi="Times New Roman" w:cs="Times New Roman"/>
          <w:i/>
          <w:iCs/>
          <w:color w:val="000000"/>
          <w:sz w:val="24"/>
          <w:szCs w:val="24"/>
          <w:lang w:eastAsia="it-IT"/>
        </w:rPr>
        <w:t xml:space="preserve">Timor Domini </w:t>
      </w:r>
      <w:proofErr w:type="spellStart"/>
      <w:r w:rsidRPr="001B69B9">
        <w:rPr>
          <w:rFonts w:ascii="Times New Roman" w:eastAsia="Times New Roman" w:hAnsi="Times New Roman" w:cs="Times New Roman"/>
          <w:i/>
          <w:iCs/>
          <w:color w:val="000000"/>
          <w:sz w:val="24"/>
          <w:szCs w:val="24"/>
          <w:lang w:eastAsia="it-IT"/>
        </w:rPr>
        <w:t>fons</w:t>
      </w:r>
      <w:proofErr w:type="spellEnd"/>
      <w:r w:rsidRPr="001B69B9">
        <w:rPr>
          <w:rFonts w:ascii="Times New Roman" w:eastAsia="Times New Roman" w:hAnsi="Times New Roman" w:cs="Times New Roman"/>
          <w:i/>
          <w:iCs/>
          <w:color w:val="000000"/>
          <w:sz w:val="24"/>
          <w:szCs w:val="24"/>
          <w:lang w:eastAsia="it-IT"/>
        </w:rPr>
        <w:t xml:space="preserve"> vitae</w:t>
      </w:r>
      <w:r w:rsidRPr="001B69B9">
        <w:rPr>
          <w:rFonts w:ascii="Times New Roman" w:eastAsia="Times New Roman" w:hAnsi="Times New Roman" w:cs="Times New Roman"/>
          <w:color w:val="000000"/>
          <w:sz w:val="24"/>
          <w:szCs w:val="24"/>
          <w:lang w:eastAsia="it-IT"/>
        </w:rPr>
        <w:t> (</w:t>
      </w:r>
      <w:proofErr w:type="spellStart"/>
      <w:r w:rsidRPr="001B69B9">
        <w:rPr>
          <w:rFonts w:ascii="Times New Roman" w:eastAsia="Times New Roman" w:hAnsi="Times New Roman" w:cs="Times New Roman"/>
          <w:i/>
          <w:iCs/>
          <w:color w:val="000000"/>
          <w:sz w:val="24"/>
          <w:szCs w:val="24"/>
          <w:lang w:eastAsia="it-IT"/>
        </w:rPr>
        <w:t>Prov</w:t>
      </w:r>
      <w:proofErr w:type="spellEnd"/>
      <w:r w:rsidRPr="001B69B9">
        <w:rPr>
          <w:rFonts w:ascii="Times New Roman" w:eastAsia="Times New Roman" w:hAnsi="Times New Roman" w:cs="Times New Roman"/>
          <w:color w:val="000000"/>
          <w:sz w:val="24"/>
          <w:szCs w:val="24"/>
          <w:lang w:eastAsia="it-IT"/>
        </w:rPr>
        <w:t> 14, 27); giubilo e letizia: </w:t>
      </w:r>
      <w:r w:rsidRPr="001B69B9">
        <w:rPr>
          <w:rFonts w:ascii="Times New Roman" w:eastAsia="Times New Roman" w:hAnsi="Times New Roman" w:cs="Times New Roman"/>
          <w:i/>
          <w:iCs/>
          <w:color w:val="000000"/>
          <w:sz w:val="24"/>
          <w:szCs w:val="24"/>
          <w:lang w:eastAsia="it-IT"/>
        </w:rPr>
        <w:t xml:space="preserve">Timor Domini gloria, </w:t>
      </w:r>
      <w:proofErr w:type="spellStart"/>
      <w:r w:rsidRPr="001B69B9">
        <w:rPr>
          <w:rFonts w:ascii="Times New Roman" w:eastAsia="Times New Roman" w:hAnsi="Times New Roman" w:cs="Times New Roman"/>
          <w:i/>
          <w:iCs/>
          <w:color w:val="000000"/>
          <w:sz w:val="24"/>
          <w:szCs w:val="24"/>
          <w:lang w:eastAsia="it-IT"/>
        </w:rPr>
        <w:t>gloriatio</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laetitia</w:t>
      </w:r>
      <w:proofErr w:type="spellEnd"/>
      <w:r w:rsidRPr="001B69B9">
        <w:rPr>
          <w:rFonts w:ascii="Times New Roman" w:eastAsia="Times New Roman" w:hAnsi="Times New Roman" w:cs="Times New Roman"/>
          <w:i/>
          <w:iCs/>
          <w:color w:val="000000"/>
          <w:sz w:val="24"/>
          <w:szCs w:val="24"/>
          <w:lang w:eastAsia="it-IT"/>
        </w:rPr>
        <w:t xml:space="preserve"> </w:t>
      </w:r>
      <w:proofErr w:type="spellStart"/>
      <w:r w:rsidRPr="001B69B9">
        <w:rPr>
          <w:rFonts w:ascii="Times New Roman" w:eastAsia="Times New Roman" w:hAnsi="Times New Roman" w:cs="Times New Roman"/>
          <w:i/>
          <w:iCs/>
          <w:color w:val="000000"/>
          <w:sz w:val="24"/>
          <w:szCs w:val="24"/>
          <w:lang w:eastAsia="it-IT"/>
        </w:rPr>
        <w:t>et</w:t>
      </w:r>
      <w:proofErr w:type="spellEnd"/>
      <w:r w:rsidRPr="001B69B9">
        <w:rPr>
          <w:rFonts w:ascii="Times New Roman" w:eastAsia="Times New Roman" w:hAnsi="Times New Roman" w:cs="Times New Roman"/>
          <w:i/>
          <w:iCs/>
          <w:color w:val="000000"/>
          <w:sz w:val="24"/>
          <w:szCs w:val="24"/>
          <w:lang w:eastAsia="it-IT"/>
        </w:rPr>
        <w:t xml:space="preserve"> corona </w:t>
      </w:r>
      <w:proofErr w:type="spellStart"/>
      <w:r w:rsidRPr="001B69B9">
        <w:rPr>
          <w:rFonts w:ascii="Times New Roman" w:eastAsia="Times New Roman" w:hAnsi="Times New Roman" w:cs="Times New Roman"/>
          <w:i/>
          <w:iCs/>
          <w:color w:val="000000"/>
          <w:sz w:val="24"/>
          <w:szCs w:val="24"/>
          <w:lang w:eastAsia="it-IT"/>
        </w:rPr>
        <w:t>exultationis</w:t>
      </w:r>
      <w:proofErr w:type="spellEnd"/>
      <w:r w:rsidRPr="001B69B9">
        <w:rPr>
          <w:rFonts w:ascii="Times New Roman" w:eastAsia="Times New Roman" w:hAnsi="Times New Roman" w:cs="Times New Roman"/>
          <w:i/>
          <w:iCs/>
          <w:color w:val="000000"/>
          <w:sz w:val="24"/>
          <w:szCs w:val="24"/>
          <w:lang w:eastAsia="it-IT"/>
        </w:rPr>
        <w:t>! </w:t>
      </w:r>
      <w:r w:rsidRPr="001B69B9">
        <w:rPr>
          <w:rFonts w:ascii="Times New Roman" w:eastAsia="Times New Roman" w:hAnsi="Times New Roman" w:cs="Times New Roman"/>
          <w:color w:val="000000"/>
          <w:sz w:val="24"/>
          <w:szCs w:val="24"/>
          <w:lang w:eastAsia="it-IT"/>
        </w:rPr>
        <w:t>(</w:t>
      </w:r>
      <w:proofErr w:type="spellStart"/>
      <w:r w:rsidRPr="001B69B9">
        <w:rPr>
          <w:rFonts w:ascii="Times New Roman" w:eastAsia="Times New Roman" w:hAnsi="Times New Roman" w:cs="Times New Roman"/>
          <w:i/>
          <w:iCs/>
          <w:color w:val="000000"/>
          <w:sz w:val="24"/>
          <w:szCs w:val="24"/>
          <w:lang w:eastAsia="it-IT"/>
        </w:rPr>
        <w:t>Eccl</w:t>
      </w:r>
      <w:proofErr w:type="spellEnd"/>
      <w:r w:rsidRPr="001B69B9">
        <w:rPr>
          <w:rFonts w:ascii="Times New Roman" w:eastAsia="Times New Roman" w:hAnsi="Times New Roman" w:cs="Times New Roman"/>
          <w:color w:val="000000"/>
          <w:sz w:val="24"/>
          <w:szCs w:val="24"/>
          <w:lang w:eastAsia="it-IT"/>
        </w:rPr>
        <w:t> 1, 11).</w:t>
      </w:r>
    </w:p>
    <w:p w:rsidR="004A7EBA" w:rsidRDefault="004A7EBA" w:rsidP="004A7EBA">
      <w:pPr>
        <w:pBdr>
          <w:bottom w:val="single" w:sz="18" w:space="0" w:color="EEEEEE"/>
        </w:pBdr>
        <w:shd w:val="clear" w:color="auto" w:fill="FFFFFF"/>
        <w:spacing w:after="0" w:line="240" w:lineRule="atLeast"/>
        <w:ind w:firstLine="709"/>
        <w:jc w:val="both"/>
        <w:outlineLvl w:val="3"/>
        <w:rPr>
          <w:rFonts w:ascii="Times New Roman" w:eastAsia="Times New Roman" w:hAnsi="Times New Roman" w:cs="Times New Roman"/>
          <w:color w:val="000000"/>
          <w:sz w:val="24"/>
          <w:szCs w:val="24"/>
          <w:lang w:eastAsia="it-IT"/>
        </w:rPr>
      </w:pPr>
      <w:r w:rsidRPr="001B69B9">
        <w:rPr>
          <w:rFonts w:ascii="Times New Roman" w:eastAsia="Times New Roman" w:hAnsi="Times New Roman" w:cs="Times New Roman"/>
          <w:color w:val="000000"/>
          <w:sz w:val="24"/>
          <w:szCs w:val="24"/>
          <w:lang w:eastAsia="it-IT"/>
        </w:rPr>
        <w:t>E’ questo timore di Dio che ci spinge a riconoscere la mano divina nei tragici eventi del nostro tempo e a disporci con tranquillo coraggio alla lotta.</w:t>
      </w:r>
    </w:p>
    <w:bookmarkStart w:id="5" w:name="sdfootnote15sym"/>
    <w:p w:rsidR="004A7EBA" w:rsidRPr="004A7EBA" w:rsidRDefault="00224B97" w:rsidP="004A7EBA">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16"/>
          <w:szCs w:val="16"/>
          <w:lang w:eastAsia="it-IT"/>
        </w:rPr>
      </w:pPr>
      <w:r w:rsidRPr="004A7EBA">
        <w:rPr>
          <w:rFonts w:ascii="Times New Roman" w:eastAsia="Times New Roman" w:hAnsi="Times New Roman" w:cs="Times New Roman"/>
          <w:color w:val="000000"/>
          <w:sz w:val="16"/>
          <w:szCs w:val="16"/>
          <w:lang w:eastAsia="it-IT"/>
        </w:rPr>
        <w:fldChar w:fldCharType="begin"/>
      </w:r>
      <w:r w:rsidR="004A7EBA" w:rsidRPr="004A7EBA">
        <w:rPr>
          <w:rFonts w:ascii="Times New Roman" w:eastAsia="Times New Roman" w:hAnsi="Times New Roman" w:cs="Times New Roman"/>
          <w:color w:val="000000"/>
          <w:sz w:val="16"/>
          <w:szCs w:val="16"/>
          <w:lang w:eastAsia="it-IT"/>
        </w:rPr>
        <w:instrText xml:space="preserve"> HYPERLINK "https://www.corrispondenzaromana.it/il-giudizio-di-dio-nella-storia/" \l "sdfootnote15anc" </w:instrText>
      </w:r>
      <w:r w:rsidRPr="004A7EBA">
        <w:rPr>
          <w:rFonts w:ascii="Times New Roman" w:eastAsia="Times New Roman" w:hAnsi="Times New Roman" w:cs="Times New Roman"/>
          <w:color w:val="000000"/>
          <w:sz w:val="16"/>
          <w:szCs w:val="16"/>
          <w:lang w:eastAsia="it-IT"/>
        </w:rPr>
        <w:fldChar w:fldCharType="separate"/>
      </w:r>
      <w:r w:rsidR="004A7EBA" w:rsidRPr="004A7EBA">
        <w:rPr>
          <w:rFonts w:ascii="Times New Roman" w:eastAsia="Times New Roman" w:hAnsi="Times New Roman" w:cs="Times New Roman"/>
          <w:color w:val="CC0000"/>
          <w:sz w:val="16"/>
          <w:szCs w:val="16"/>
          <w:lang w:eastAsia="it-IT"/>
        </w:rPr>
        <w:t>15</w:t>
      </w:r>
      <w:r w:rsidRPr="004A7EBA">
        <w:rPr>
          <w:rFonts w:ascii="Times New Roman" w:eastAsia="Times New Roman" w:hAnsi="Times New Roman" w:cs="Times New Roman"/>
          <w:color w:val="000000"/>
          <w:sz w:val="16"/>
          <w:szCs w:val="16"/>
          <w:lang w:eastAsia="it-IT"/>
        </w:rPr>
        <w:fldChar w:fldCharType="end"/>
      </w:r>
      <w:bookmarkEnd w:id="5"/>
      <w:r w:rsidR="004A7EBA" w:rsidRPr="004A7EBA">
        <w:rPr>
          <w:rFonts w:ascii="Times New Roman" w:eastAsia="Times New Roman" w:hAnsi="Times New Roman" w:cs="Times New Roman"/>
          <w:color w:val="000000"/>
          <w:sz w:val="16"/>
          <w:szCs w:val="16"/>
          <w:lang w:eastAsia="it-IT"/>
        </w:rPr>
        <w:t> Ivi, pp. 340-350.</w:t>
      </w:r>
    </w:p>
    <w:bookmarkStart w:id="6" w:name="sdfootnote16sym"/>
    <w:p w:rsidR="004A7EBA" w:rsidRPr="004A7EBA" w:rsidRDefault="00224B97" w:rsidP="004A7EBA">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16"/>
          <w:szCs w:val="16"/>
          <w:lang w:eastAsia="it-IT"/>
        </w:rPr>
      </w:pPr>
      <w:r w:rsidRPr="004A7EBA">
        <w:rPr>
          <w:rFonts w:ascii="Times New Roman" w:eastAsia="Times New Roman" w:hAnsi="Times New Roman" w:cs="Times New Roman"/>
          <w:color w:val="000000"/>
          <w:sz w:val="16"/>
          <w:szCs w:val="16"/>
          <w:lang w:eastAsia="it-IT"/>
        </w:rPr>
        <w:fldChar w:fldCharType="begin"/>
      </w:r>
      <w:r w:rsidR="004A7EBA" w:rsidRPr="004A7EBA">
        <w:rPr>
          <w:rFonts w:ascii="Times New Roman" w:eastAsia="Times New Roman" w:hAnsi="Times New Roman" w:cs="Times New Roman"/>
          <w:color w:val="000000"/>
          <w:sz w:val="16"/>
          <w:szCs w:val="16"/>
          <w:lang w:eastAsia="it-IT"/>
        </w:rPr>
        <w:instrText xml:space="preserve"> HYPERLINK "https://www.corrispondenzaromana.it/il-giudizio-di-dio-nella-storia/" \l "sdfootnote16anc" </w:instrText>
      </w:r>
      <w:r w:rsidRPr="004A7EBA">
        <w:rPr>
          <w:rFonts w:ascii="Times New Roman" w:eastAsia="Times New Roman" w:hAnsi="Times New Roman" w:cs="Times New Roman"/>
          <w:color w:val="000000"/>
          <w:sz w:val="16"/>
          <w:szCs w:val="16"/>
          <w:lang w:eastAsia="it-IT"/>
        </w:rPr>
        <w:fldChar w:fldCharType="separate"/>
      </w:r>
      <w:r w:rsidR="004A7EBA" w:rsidRPr="004A7EBA">
        <w:rPr>
          <w:rFonts w:ascii="Times New Roman" w:eastAsia="Times New Roman" w:hAnsi="Times New Roman" w:cs="Times New Roman"/>
          <w:color w:val="CC0000"/>
          <w:sz w:val="16"/>
          <w:szCs w:val="16"/>
          <w:lang w:eastAsia="it-IT"/>
        </w:rPr>
        <w:t>16</w:t>
      </w:r>
      <w:r w:rsidRPr="004A7EBA">
        <w:rPr>
          <w:rFonts w:ascii="Times New Roman" w:eastAsia="Times New Roman" w:hAnsi="Times New Roman" w:cs="Times New Roman"/>
          <w:color w:val="000000"/>
          <w:sz w:val="16"/>
          <w:szCs w:val="16"/>
          <w:lang w:eastAsia="it-IT"/>
        </w:rPr>
        <w:fldChar w:fldCharType="end"/>
      </w:r>
      <w:bookmarkEnd w:id="6"/>
      <w:r w:rsidR="004A7EBA" w:rsidRPr="004A7EBA">
        <w:rPr>
          <w:rFonts w:ascii="Times New Roman" w:eastAsia="Times New Roman" w:hAnsi="Times New Roman" w:cs="Times New Roman"/>
          <w:color w:val="000000"/>
          <w:sz w:val="16"/>
          <w:szCs w:val="16"/>
          <w:lang w:eastAsia="it-IT"/>
        </w:rPr>
        <w:t> Ivi, p. 341.</w:t>
      </w:r>
    </w:p>
    <w:bookmarkStart w:id="7" w:name="sdfootnote17sym"/>
    <w:p w:rsidR="004A7EBA" w:rsidRPr="004A7EBA" w:rsidRDefault="00224B97" w:rsidP="004A7EBA">
      <w:pPr>
        <w:pBdr>
          <w:bottom w:val="single" w:sz="18" w:space="0" w:color="EEEEEE"/>
        </w:pBdr>
        <w:shd w:val="clear" w:color="auto" w:fill="FFFFFF"/>
        <w:spacing w:after="0" w:line="240" w:lineRule="atLeast"/>
        <w:jc w:val="both"/>
        <w:outlineLvl w:val="3"/>
        <w:rPr>
          <w:rFonts w:ascii="Times New Roman" w:eastAsia="Times New Roman" w:hAnsi="Times New Roman" w:cs="Times New Roman"/>
          <w:color w:val="000000"/>
          <w:sz w:val="16"/>
          <w:szCs w:val="16"/>
          <w:lang w:eastAsia="it-IT"/>
        </w:rPr>
      </w:pPr>
      <w:r w:rsidRPr="004A7EBA">
        <w:rPr>
          <w:rFonts w:ascii="Times New Roman" w:eastAsia="Times New Roman" w:hAnsi="Times New Roman" w:cs="Times New Roman"/>
          <w:color w:val="000000"/>
          <w:sz w:val="16"/>
          <w:szCs w:val="16"/>
          <w:lang w:eastAsia="it-IT"/>
        </w:rPr>
        <w:fldChar w:fldCharType="begin"/>
      </w:r>
      <w:r w:rsidR="004A7EBA" w:rsidRPr="004A7EBA">
        <w:rPr>
          <w:rFonts w:ascii="Times New Roman" w:eastAsia="Times New Roman" w:hAnsi="Times New Roman" w:cs="Times New Roman"/>
          <w:color w:val="000000"/>
          <w:sz w:val="16"/>
          <w:szCs w:val="16"/>
          <w:lang w:eastAsia="it-IT"/>
        </w:rPr>
        <w:instrText xml:space="preserve"> HYPERLINK "https://www.corrispondenzaromana.it/il-giudizio-di-dio-nella-storia/" \l "sdfootnote17anc" </w:instrText>
      </w:r>
      <w:r w:rsidRPr="004A7EBA">
        <w:rPr>
          <w:rFonts w:ascii="Times New Roman" w:eastAsia="Times New Roman" w:hAnsi="Times New Roman" w:cs="Times New Roman"/>
          <w:color w:val="000000"/>
          <w:sz w:val="16"/>
          <w:szCs w:val="16"/>
          <w:lang w:eastAsia="it-IT"/>
        </w:rPr>
        <w:fldChar w:fldCharType="separate"/>
      </w:r>
      <w:r w:rsidR="004A7EBA" w:rsidRPr="004A7EBA">
        <w:rPr>
          <w:rFonts w:ascii="Times New Roman" w:eastAsia="Times New Roman" w:hAnsi="Times New Roman" w:cs="Times New Roman"/>
          <w:color w:val="CC0000"/>
          <w:sz w:val="16"/>
          <w:szCs w:val="16"/>
          <w:lang w:eastAsia="it-IT"/>
        </w:rPr>
        <w:t>17</w:t>
      </w:r>
      <w:r w:rsidRPr="004A7EBA">
        <w:rPr>
          <w:rFonts w:ascii="Times New Roman" w:eastAsia="Times New Roman" w:hAnsi="Times New Roman" w:cs="Times New Roman"/>
          <w:color w:val="000000"/>
          <w:sz w:val="16"/>
          <w:szCs w:val="16"/>
          <w:lang w:eastAsia="it-IT"/>
        </w:rPr>
        <w:fldChar w:fldCharType="end"/>
      </w:r>
      <w:bookmarkEnd w:id="7"/>
      <w:r w:rsidR="004A7EBA" w:rsidRPr="004A7EBA">
        <w:rPr>
          <w:rFonts w:ascii="Times New Roman" w:eastAsia="Times New Roman" w:hAnsi="Times New Roman" w:cs="Times New Roman"/>
          <w:color w:val="000000"/>
          <w:sz w:val="16"/>
          <w:szCs w:val="16"/>
          <w:lang w:val="en-US" w:eastAsia="it-IT"/>
        </w:rPr>
        <w:t xml:space="preserve"> Henri-Marie </w:t>
      </w:r>
      <w:proofErr w:type="spellStart"/>
      <w:r w:rsidR="004A7EBA" w:rsidRPr="004A7EBA">
        <w:rPr>
          <w:rFonts w:ascii="Times New Roman" w:eastAsia="Times New Roman" w:hAnsi="Times New Roman" w:cs="Times New Roman"/>
          <w:color w:val="000000"/>
          <w:sz w:val="16"/>
          <w:szCs w:val="16"/>
          <w:lang w:val="en-US" w:eastAsia="it-IT"/>
        </w:rPr>
        <w:t>Boudon</w:t>
      </w:r>
      <w:proofErr w:type="spellEnd"/>
      <w:r w:rsidR="004A7EBA" w:rsidRPr="004A7EBA">
        <w:rPr>
          <w:rFonts w:ascii="Times New Roman" w:eastAsia="Times New Roman" w:hAnsi="Times New Roman" w:cs="Times New Roman"/>
          <w:color w:val="000000"/>
          <w:sz w:val="16"/>
          <w:szCs w:val="16"/>
          <w:lang w:val="en-US" w:eastAsia="it-IT"/>
        </w:rPr>
        <w:t>, </w:t>
      </w:r>
      <w:r w:rsidR="004A7EBA" w:rsidRPr="004A7EBA">
        <w:rPr>
          <w:rFonts w:ascii="Times New Roman" w:eastAsia="Times New Roman" w:hAnsi="Times New Roman" w:cs="Times New Roman"/>
          <w:i/>
          <w:iCs/>
          <w:color w:val="000000"/>
          <w:sz w:val="16"/>
          <w:szCs w:val="16"/>
          <w:lang w:val="en-US" w:eastAsia="it-IT"/>
        </w:rPr>
        <w:t xml:space="preserve">La </w:t>
      </w:r>
      <w:proofErr w:type="spellStart"/>
      <w:r w:rsidR="004A7EBA" w:rsidRPr="004A7EBA">
        <w:rPr>
          <w:rFonts w:ascii="Times New Roman" w:eastAsia="Times New Roman" w:hAnsi="Times New Roman" w:cs="Times New Roman"/>
          <w:i/>
          <w:iCs/>
          <w:color w:val="000000"/>
          <w:sz w:val="16"/>
          <w:szCs w:val="16"/>
          <w:lang w:val="en-US" w:eastAsia="it-IT"/>
        </w:rPr>
        <w:t>dévotion</w:t>
      </w:r>
      <w:proofErr w:type="spellEnd"/>
      <w:r w:rsidR="004A7EBA" w:rsidRPr="004A7EBA">
        <w:rPr>
          <w:rFonts w:ascii="Times New Roman" w:eastAsia="Times New Roman" w:hAnsi="Times New Roman" w:cs="Times New Roman"/>
          <w:i/>
          <w:iCs/>
          <w:color w:val="000000"/>
          <w:sz w:val="16"/>
          <w:szCs w:val="16"/>
          <w:lang w:val="en-US" w:eastAsia="it-IT"/>
        </w:rPr>
        <w:t xml:space="preserve"> aux saints </w:t>
      </w:r>
      <w:proofErr w:type="spellStart"/>
      <w:r w:rsidR="004A7EBA" w:rsidRPr="004A7EBA">
        <w:rPr>
          <w:rFonts w:ascii="Times New Roman" w:eastAsia="Times New Roman" w:hAnsi="Times New Roman" w:cs="Times New Roman"/>
          <w:i/>
          <w:iCs/>
          <w:color w:val="000000"/>
          <w:sz w:val="16"/>
          <w:szCs w:val="16"/>
          <w:lang w:val="en-US" w:eastAsia="it-IT"/>
        </w:rPr>
        <w:t>Anges</w:t>
      </w:r>
      <w:proofErr w:type="spellEnd"/>
      <w:r w:rsidR="004A7EBA" w:rsidRPr="004A7EBA">
        <w:rPr>
          <w:rFonts w:ascii="Times New Roman" w:eastAsia="Times New Roman" w:hAnsi="Times New Roman" w:cs="Times New Roman"/>
          <w:color w:val="000000"/>
          <w:sz w:val="16"/>
          <w:szCs w:val="16"/>
          <w:lang w:val="en-US" w:eastAsia="it-IT"/>
        </w:rPr>
        <w:t xml:space="preserve">, Clovis, </w:t>
      </w:r>
      <w:proofErr w:type="spellStart"/>
      <w:r w:rsidR="004A7EBA" w:rsidRPr="004A7EBA">
        <w:rPr>
          <w:rFonts w:ascii="Times New Roman" w:eastAsia="Times New Roman" w:hAnsi="Times New Roman" w:cs="Times New Roman"/>
          <w:color w:val="000000"/>
          <w:sz w:val="16"/>
          <w:szCs w:val="16"/>
          <w:lang w:val="en-US" w:eastAsia="it-IT"/>
        </w:rPr>
        <w:t>Cobdé-sur-Noireau</w:t>
      </w:r>
      <w:proofErr w:type="spellEnd"/>
      <w:r w:rsidR="004A7EBA" w:rsidRPr="004A7EBA">
        <w:rPr>
          <w:rFonts w:ascii="Times New Roman" w:eastAsia="Times New Roman" w:hAnsi="Times New Roman" w:cs="Times New Roman"/>
          <w:color w:val="000000"/>
          <w:sz w:val="16"/>
          <w:szCs w:val="16"/>
          <w:lang w:val="en-US" w:eastAsia="it-IT"/>
        </w:rPr>
        <w:t xml:space="preserve"> 1985, p. 265.</w:t>
      </w:r>
    </w:p>
    <w:p w:rsidR="004A7EBA" w:rsidRPr="00AB0EBE" w:rsidRDefault="004A7EBA" w:rsidP="009F4E00">
      <w:pPr>
        <w:spacing w:after="0" w:line="240" w:lineRule="atLeast"/>
        <w:ind w:right="387" w:firstLine="709"/>
        <w:jc w:val="right"/>
        <w:rPr>
          <w:rFonts w:ascii="Times New Roman" w:hAnsi="Times New Roman" w:cs="Times New Roman"/>
          <w:sz w:val="24"/>
          <w:szCs w:val="24"/>
        </w:rPr>
      </w:pPr>
    </w:p>
    <w:p w:rsidR="00BA43AD" w:rsidRDefault="00BA43AD" w:rsidP="00BA43AD">
      <w:pPr>
        <w:spacing w:after="0" w:line="240" w:lineRule="auto"/>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lastRenderedPageBreak/>
        <w:drawing>
          <wp:anchor distT="0" distB="0" distL="114300" distR="114300" simplePos="0" relativeHeight="251765760" behindDoc="0" locked="0" layoutInCell="1" allowOverlap="1">
            <wp:simplePos x="0" y="0"/>
            <wp:positionH relativeFrom="column">
              <wp:posOffset>2413635</wp:posOffset>
            </wp:positionH>
            <wp:positionV relativeFrom="paragraph">
              <wp:posOffset>-2590165</wp:posOffset>
            </wp:positionV>
            <wp:extent cx="1195070" cy="5915025"/>
            <wp:effectExtent l="2400300" t="0" r="2386330" b="0"/>
            <wp:wrapNone/>
            <wp:docPr id="9" name="Immagine 1" descr="C:\Users\suor 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24.PNG"/>
                    <pic:cNvPicPr>
                      <a:picLocks noChangeAspect="1" noChangeArrowheads="1"/>
                    </pic:cNvPicPr>
                  </pic:nvPicPr>
                  <pic:blipFill>
                    <a:blip r:embed="rId33" cstate="print"/>
                    <a:srcRect l="8508" r="8623" b="1365"/>
                    <a:stretch>
                      <a:fillRect/>
                    </a:stretch>
                  </pic:blipFill>
                  <pic:spPr bwMode="auto">
                    <a:xfrm rot="16357857">
                      <a:off x="0" y="0"/>
                      <a:ext cx="1195070" cy="5915025"/>
                    </a:xfrm>
                    <a:prstGeom prst="rect">
                      <a:avLst/>
                    </a:prstGeom>
                    <a:noFill/>
                    <a:ln w="9525">
                      <a:noFill/>
                      <a:miter lim="800000"/>
                      <a:headEnd/>
                      <a:tailEnd/>
                    </a:ln>
                  </pic:spPr>
                </pic:pic>
              </a:graphicData>
            </a:graphic>
          </wp:anchor>
        </w:drawing>
      </w:r>
    </w:p>
    <w:p w:rsidR="00BA43AD" w:rsidRDefault="00BA43AD" w:rsidP="00BA43AD">
      <w:pPr>
        <w:spacing w:after="0" w:line="240" w:lineRule="auto"/>
        <w:rPr>
          <w:rFonts w:ascii="Times New Roman" w:eastAsia="Times New Roman" w:hAnsi="Times New Roman" w:cs="Times New Roman"/>
          <w:color w:val="000000"/>
          <w:sz w:val="24"/>
          <w:szCs w:val="24"/>
          <w:lang w:eastAsia="it-IT"/>
        </w:rPr>
      </w:pPr>
    </w:p>
    <w:p w:rsidR="00BA43AD" w:rsidRDefault="00BA43AD" w:rsidP="00BA43AD">
      <w:pPr>
        <w:spacing w:after="0" w:line="240" w:lineRule="auto"/>
        <w:rPr>
          <w:rFonts w:ascii="Times New Roman" w:eastAsia="Times New Roman" w:hAnsi="Times New Roman" w:cs="Times New Roman"/>
          <w:color w:val="000000"/>
          <w:sz w:val="24"/>
          <w:szCs w:val="24"/>
          <w:lang w:eastAsia="it-IT"/>
        </w:rPr>
      </w:pPr>
    </w:p>
    <w:p w:rsidR="00BA43AD" w:rsidRDefault="00BA43AD" w:rsidP="00BA43AD">
      <w:pPr>
        <w:spacing w:after="0" w:line="240" w:lineRule="auto"/>
        <w:rPr>
          <w:rFonts w:ascii="Times New Roman" w:eastAsia="Times New Roman" w:hAnsi="Times New Roman" w:cs="Times New Roman"/>
          <w:color w:val="000000"/>
          <w:sz w:val="24"/>
          <w:szCs w:val="24"/>
          <w:lang w:eastAsia="it-IT"/>
        </w:rPr>
      </w:pPr>
    </w:p>
    <w:p w:rsidR="00BA43AD" w:rsidRDefault="00BA43AD" w:rsidP="00BA43AD">
      <w:pPr>
        <w:spacing w:after="0" w:line="240" w:lineRule="auto"/>
        <w:rPr>
          <w:rFonts w:ascii="Times New Roman" w:eastAsia="Times New Roman" w:hAnsi="Times New Roman" w:cs="Times New Roman"/>
          <w:b/>
          <w:color w:val="000000"/>
          <w:sz w:val="24"/>
          <w:szCs w:val="24"/>
          <w:lang w:eastAsia="it-IT"/>
        </w:rPr>
      </w:pPr>
    </w:p>
    <w:p w:rsidR="00BA43AD" w:rsidRDefault="00BA43AD" w:rsidP="00BA43AD">
      <w:pPr>
        <w:spacing w:after="0" w:line="240" w:lineRule="auto"/>
        <w:rPr>
          <w:rFonts w:ascii="Times New Roman" w:eastAsia="Times New Roman" w:hAnsi="Times New Roman" w:cs="Times New Roman"/>
          <w:b/>
          <w:color w:val="000000"/>
          <w:sz w:val="24"/>
          <w:szCs w:val="24"/>
          <w:lang w:eastAsia="it-IT"/>
        </w:rPr>
      </w:pPr>
    </w:p>
    <w:p w:rsidR="00BA0C46" w:rsidRPr="00BA0C46" w:rsidRDefault="00BA0C46" w:rsidP="00257523">
      <w:pPr>
        <w:spacing w:after="0" w:line="240" w:lineRule="atLeast"/>
        <w:jc w:val="both"/>
        <w:rPr>
          <w:rFonts w:ascii="Times New Roman" w:eastAsia="Times New Roman" w:hAnsi="Times New Roman" w:cs="Times New Roman"/>
          <w:b/>
          <w:sz w:val="24"/>
          <w:szCs w:val="24"/>
          <w:lang w:eastAsia="it-IT"/>
        </w:rPr>
      </w:pPr>
      <w:r w:rsidRPr="00BA0C46">
        <w:rPr>
          <w:rFonts w:ascii="Times New Roman" w:eastAsia="Times New Roman" w:hAnsi="Times New Roman" w:cs="Times New Roman"/>
          <w:b/>
          <w:color w:val="000000"/>
          <w:sz w:val="24"/>
          <w:szCs w:val="24"/>
          <w:lang w:eastAsia="it-IT"/>
        </w:rPr>
        <w:t>Presentazione gruppi ALAM CASILINO ( Novena per la festa di CRISTO RE )</w:t>
      </w:r>
    </w:p>
    <w:p w:rsidR="00257523" w:rsidRDefault="00257523" w:rsidP="00257523">
      <w:pPr>
        <w:spacing w:after="0" w:line="240" w:lineRule="atLeast"/>
        <w:ind w:firstLine="708"/>
        <w:jc w:val="both"/>
        <w:rPr>
          <w:rFonts w:ascii="Times New Roman" w:eastAsia="Times New Roman" w:hAnsi="Times New Roman" w:cs="Times New Roman"/>
          <w:color w:val="000000"/>
          <w:lang w:eastAsia="it-IT"/>
        </w:rPr>
      </w:pPr>
    </w:p>
    <w:p w:rsidR="00BA0C46" w:rsidRPr="00BA0C46" w:rsidRDefault="00BA0C46" w:rsidP="00257523">
      <w:pPr>
        <w:spacing w:after="0" w:line="240" w:lineRule="atLeast"/>
        <w:ind w:firstLine="708"/>
        <w:jc w:val="both"/>
        <w:rPr>
          <w:rFonts w:ascii="Times New Roman" w:eastAsia="Times New Roman" w:hAnsi="Times New Roman" w:cs="Times New Roman"/>
          <w:lang w:eastAsia="it-IT"/>
        </w:rPr>
      </w:pPr>
      <w:r w:rsidRPr="00BA0C46">
        <w:rPr>
          <w:rFonts w:ascii="Times New Roman" w:eastAsia="Times New Roman" w:hAnsi="Times New Roman" w:cs="Times New Roman"/>
          <w:color w:val="000000"/>
          <w:lang w:eastAsia="it-IT"/>
        </w:rPr>
        <w:t xml:space="preserve">Dalla Comunità d’Amore di Roma Via </w:t>
      </w:r>
      <w:proofErr w:type="spellStart"/>
      <w:r w:rsidRPr="00BA0C46">
        <w:rPr>
          <w:rFonts w:ascii="Times New Roman" w:eastAsia="Times New Roman" w:hAnsi="Times New Roman" w:cs="Times New Roman"/>
          <w:color w:val="000000"/>
          <w:lang w:eastAsia="it-IT"/>
        </w:rPr>
        <w:t>Casilina</w:t>
      </w:r>
      <w:proofErr w:type="spellEnd"/>
      <w:r w:rsidRPr="00BA0C46">
        <w:rPr>
          <w:rFonts w:ascii="Times New Roman" w:eastAsia="Times New Roman" w:hAnsi="Times New Roman" w:cs="Times New Roman"/>
          <w:color w:val="000000"/>
          <w:lang w:eastAsia="it-IT"/>
        </w:rPr>
        <w:t xml:space="preserve">, sede della casa Generalizia, sono nati i due gruppi </w:t>
      </w:r>
      <w:proofErr w:type="spellStart"/>
      <w:r w:rsidRPr="00BA0C46">
        <w:rPr>
          <w:rFonts w:ascii="Times New Roman" w:eastAsia="Times New Roman" w:hAnsi="Times New Roman" w:cs="Times New Roman"/>
          <w:color w:val="000000"/>
          <w:lang w:eastAsia="it-IT"/>
        </w:rPr>
        <w:t>Alam</w:t>
      </w:r>
      <w:proofErr w:type="spellEnd"/>
      <w:r w:rsidRPr="00BA0C46">
        <w:rPr>
          <w:rFonts w:ascii="Times New Roman" w:eastAsia="Times New Roman" w:hAnsi="Times New Roman" w:cs="Times New Roman"/>
          <w:color w:val="000000"/>
          <w:lang w:eastAsia="it-IT"/>
        </w:rPr>
        <w:t xml:space="preserve">: </w:t>
      </w:r>
      <w:proofErr w:type="spellStart"/>
      <w:r w:rsidRPr="00BA0C46">
        <w:rPr>
          <w:rFonts w:ascii="Times New Roman" w:eastAsia="Times New Roman" w:hAnsi="Times New Roman" w:cs="Times New Roman"/>
          <w:color w:val="000000"/>
          <w:lang w:eastAsia="it-IT"/>
        </w:rPr>
        <w:t>Casilino</w:t>
      </w:r>
      <w:proofErr w:type="spellEnd"/>
      <w:r w:rsidRPr="00BA0C46">
        <w:rPr>
          <w:rFonts w:ascii="Times New Roman" w:eastAsia="Times New Roman" w:hAnsi="Times New Roman" w:cs="Times New Roman"/>
          <w:color w:val="000000"/>
          <w:lang w:eastAsia="it-IT"/>
        </w:rPr>
        <w:t xml:space="preserve"> 1 e 2. </w:t>
      </w:r>
    </w:p>
    <w:p w:rsidR="00BA0C46" w:rsidRPr="00BA0C46" w:rsidRDefault="00BA0C46" w:rsidP="00257523">
      <w:pPr>
        <w:spacing w:after="0" w:line="240" w:lineRule="atLeast"/>
        <w:ind w:firstLine="708"/>
        <w:jc w:val="both"/>
        <w:rPr>
          <w:rFonts w:ascii="Times New Roman" w:eastAsia="Times New Roman" w:hAnsi="Times New Roman" w:cs="Times New Roman"/>
          <w:lang w:eastAsia="it-IT"/>
        </w:rPr>
      </w:pPr>
      <w:r w:rsidRPr="00BA0C46">
        <w:rPr>
          <w:rFonts w:ascii="Times New Roman" w:eastAsia="Times New Roman" w:hAnsi="Times New Roman" w:cs="Times New Roman"/>
          <w:color w:val="000000"/>
          <w:lang w:eastAsia="it-IT"/>
        </w:rPr>
        <w:t xml:space="preserve">Il gruppo 1 è un frutto nato dalla Pastorale Familiare Comunità d’Amore seguita all’esperienza dell’Incontro Coniugale del 1979, molte coppie che la frequentavano accolsero l’invito di partecipare alla formazione per entrare a far parte della nascente Associazione Amore Misericordioso. L’Amore Misericordioso era stato per molti una grande rivelazione dell’amore di Dio quale Padre e tenera madre, e, approfondita sempre più negli anni la conoscenza di tale amore e misericordia, aderirono con gioia alla proposta di viverlo nella loro vita quotidiana secondo l’esempio della cara Madre Speranza di cui sentivano fortemente la presenza nelle sue Figlie, Ancelle dell’Amore Misericordioso, e desiderosi di abbracciarne il carisma. Le prime adesioni del gruppo </w:t>
      </w:r>
      <w:proofErr w:type="spellStart"/>
      <w:r w:rsidRPr="00BA0C46">
        <w:rPr>
          <w:rFonts w:ascii="Times New Roman" w:eastAsia="Times New Roman" w:hAnsi="Times New Roman" w:cs="Times New Roman"/>
          <w:color w:val="000000"/>
          <w:lang w:eastAsia="it-IT"/>
        </w:rPr>
        <w:t>Casilino</w:t>
      </w:r>
      <w:proofErr w:type="spellEnd"/>
      <w:r w:rsidRPr="00BA0C46">
        <w:rPr>
          <w:rFonts w:ascii="Times New Roman" w:eastAsia="Times New Roman" w:hAnsi="Times New Roman" w:cs="Times New Roman"/>
          <w:color w:val="000000"/>
          <w:lang w:eastAsia="it-IT"/>
        </w:rPr>
        <w:t xml:space="preserve"> 1 avvennero quasi in concomitanza della nascita stessa dell’Associazione, il 14/04/1996; negli anni successivi il gruppo crebbe con altre adesioni e, a seguito dell’esperienza dell’Incontro Coniugale animato da Sr. Rifugio e il gruppo </w:t>
      </w:r>
      <w:proofErr w:type="spellStart"/>
      <w:r w:rsidRPr="00BA0C46">
        <w:rPr>
          <w:rFonts w:ascii="Times New Roman" w:eastAsia="Times New Roman" w:hAnsi="Times New Roman" w:cs="Times New Roman"/>
          <w:color w:val="000000"/>
          <w:lang w:eastAsia="it-IT"/>
        </w:rPr>
        <w:t>Casilino</w:t>
      </w:r>
      <w:proofErr w:type="spellEnd"/>
      <w:r w:rsidRPr="00BA0C46">
        <w:rPr>
          <w:rFonts w:ascii="Times New Roman" w:eastAsia="Times New Roman" w:hAnsi="Times New Roman" w:cs="Times New Roman"/>
          <w:color w:val="000000"/>
          <w:lang w:eastAsia="it-IT"/>
        </w:rPr>
        <w:t xml:space="preserve"> 1, addirittura nacquero gruppi dislocati in altre regioni come semi portati dal vento della misericordia ( </w:t>
      </w:r>
      <w:proofErr w:type="spellStart"/>
      <w:r w:rsidRPr="00BA0C46">
        <w:rPr>
          <w:rFonts w:ascii="Times New Roman" w:eastAsia="Times New Roman" w:hAnsi="Times New Roman" w:cs="Times New Roman"/>
          <w:color w:val="000000"/>
          <w:lang w:eastAsia="it-IT"/>
        </w:rPr>
        <w:t>Succivo</w:t>
      </w:r>
      <w:proofErr w:type="spellEnd"/>
      <w:r w:rsidRPr="00BA0C46">
        <w:rPr>
          <w:rFonts w:ascii="Times New Roman" w:eastAsia="Times New Roman" w:hAnsi="Times New Roman" w:cs="Times New Roman"/>
          <w:color w:val="000000"/>
          <w:lang w:eastAsia="it-IT"/>
        </w:rPr>
        <w:t>, Reggio Emilia ..)</w:t>
      </w:r>
    </w:p>
    <w:p w:rsidR="00776D7C" w:rsidRDefault="00BA0C46" w:rsidP="00257523">
      <w:pPr>
        <w:spacing w:after="0" w:line="240" w:lineRule="atLeast"/>
        <w:ind w:firstLine="708"/>
        <w:jc w:val="both"/>
        <w:rPr>
          <w:rFonts w:ascii="Times New Roman" w:eastAsia="Times New Roman" w:hAnsi="Times New Roman" w:cs="Times New Roman"/>
          <w:color w:val="000000"/>
          <w:lang w:eastAsia="it-IT"/>
        </w:rPr>
      </w:pPr>
      <w:r w:rsidRPr="00BA0C46">
        <w:rPr>
          <w:rFonts w:ascii="Times New Roman" w:eastAsia="Times New Roman" w:hAnsi="Times New Roman" w:cs="Times New Roman"/>
          <w:color w:val="000000"/>
          <w:lang w:eastAsia="it-IT"/>
        </w:rPr>
        <w:t xml:space="preserve">Anche in via </w:t>
      </w:r>
      <w:proofErr w:type="spellStart"/>
      <w:r w:rsidRPr="00BA0C46">
        <w:rPr>
          <w:rFonts w:ascii="Times New Roman" w:eastAsia="Times New Roman" w:hAnsi="Times New Roman" w:cs="Times New Roman"/>
          <w:color w:val="000000"/>
          <w:lang w:eastAsia="it-IT"/>
        </w:rPr>
        <w:t>Casilina</w:t>
      </w:r>
      <w:proofErr w:type="spellEnd"/>
      <w:r w:rsidRPr="00BA0C46">
        <w:rPr>
          <w:rFonts w:ascii="Times New Roman" w:eastAsia="Times New Roman" w:hAnsi="Times New Roman" w:cs="Times New Roman"/>
          <w:color w:val="000000"/>
          <w:lang w:eastAsia="it-IT"/>
        </w:rPr>
        <w:t xml:space="preserve"> altre coppie giovani, dopo l’Incontro Coniugale, accolsero l’invito alla formazione e così nacque e crebbe, circa 10 anni fa, il gruppo </w:t>
      </w:r>
      <w:proofErr w:type="spellStart"/>
      <w:r w:rsidRPr="00BA0C46">
        <w:rPr>
          <w:rFonts w:ascii="Times New Roman" w:eastAsia="Times New Roman" w:hAnsi="Times New Roman" w:cs="Times New Roman"/>
          <w:color w:val="000000"/>
          <w:lang w:eastAsia="it-IT"/>
        </w:rPr>
        <w:t>Casilino</w:t>
      </w:r>
      <w:proofErr w:type="spellEnd"/>
      <w:r w:rsidRPr="00BA0C46">
        <w:rPr>
          <w:rFonts w:ascii="Times New Roman" w:eastAsia="Times New Roman" w:hAnsi="Times New Roman" w:cs="Times New Roman"/>
          <w:color w:val="000000"/>
          <w:lang w:eastAsia="it-IT"/>
        </w:rPr>
        <w:t xml:space="preserve"> 2. </w:t>
      </w:r>
    </w:p>
    <w:p w:rsidR="00BA0C46" w:rsidRPr="00BA0C46" w:rsidRDefault="00BA0C46" w:rsidP="00257523">
      <w:pPr>
        <w:spacing w:after="0" w:line="240" w:lineRule="atLeast"/>
        <w:ind w:firstLine="708"/>
        <w:jc w:val="both"/>
        <w:rPr>
          <w:rFonts w:ascii="Times New Roman" w:eastAsia="Times New Roman" w:hAnsi="Times New Roman" w:cs="Times New Roman"/>
          <w:lang w:eastAsia="it-IT"/>
        </w:rPr>
      </w:pPr>
      <w:r w:rsidRPr="00BA0C46">
        <w:rPr>
          <w:rFonts w:ascii="Times New Roman" w:eastAsia="Times New Roman" w:hAnsi="Times New Roman" w:cs="Times New Roman"/>
          <w:color w:val="000000"/>
          <w:lang w:eastAsia="it-IT"/>
        </w:rPr>
        <w:t xml:space="preserve">I </w:t>
      </w:r>
      <w:r w:rsidR="00776D7C">
        <w:rPr>
          <w:rFonts w:ascii="Times New Roman" w:eastAsia="Times New Roman" w:hAnsi="Times New Roman" w:cs="Times New Roman"/>
          <w:color w:val="000000"/>
          <w:lang w:eastAsia="it-IT"/>
        </w:rPr>
        <w:t xml:space="preserve"> </w:t>
      </w:r>
      <w:r w:rsidRPr="00BA0C46">
        <w:rPr>
          <w:rFonts w:ascii="Times New Roman" w:eastAsia="Times New Roman" w:hAnsi="Times New Roman" w:cs="Times New Roman"/>
          <w:color w:val="000000"/>
          <w:lang w:eastAsia="it-IT"/>
        </w:rPr>
        <w:t xml:space="preserve">due gruppi, per varie esigenze di tempi e impegni personali, accompagnati dalla ns. referente Suor Rifugio, si riuniscono per la formazione permanente in tempi diversi, ma al contempo realizzano anche momenti di comunione spirituale e fraterna condividendo tra loro e con altri gruppi </w:t>
      </w:r>
      <w:proofErr w:type="spellStart"/>
      <w:r w:rsidRPr="00BA0C46">
        <w:rPr>
          <w:rFonts w:ascii="Times New Roman" w:eastAsia="Times New Roman" w:hAnsi="Times New Roman" w:cs="Times New Roman"/>
          <w:color w:val="000000"/>
          <w:lang w:eastAsia="it-IT"/>
        </w:rPr>
        <w:t>Alam</w:t>
      </w:r>
      <w:proofErr w:type="spellEnd"/>
      <w:r w:rsidRPr="00BA0C46">
        <w:rPr>
          <w:rFonts w:ascii="Times New Roman" w:eastAsia="Times New Roman" w:hAnsi="Times New Roman" w:cs="Times New Roman"/>
          <w:color w:val="000000"/>
          <w:lang w:eastAsia="it-IT"/>
        </w:rPr>
        <w:t xml:space="preserve"> che lo desiderano, esperienze e preghiera che concretizzano quella  dimensione di “Famiglia” tanto amata da Gesù e dalla Beata  Madre Speranza. </w:t>
      </w:r>
    </w:p>
    <w:p w:rsidR="00BA0C46" w:rsidRDefault="00BA0C46" w:rsidP="00257523">
      <w:pPr>
        <w:spacing w:after="0" w:line="240" w:lineRule="atLeast"/>
        <w:ind w:firstLine="708"/>
        <w:jc w:val="both"/>
        <w:rPr>
          <w:rFonts w:ascii="Times New Roman" w:eastAsia="Times New Roman" w:hAnsi="Times New Roman" w:cs="Times New Roman"/>
          <w:color w:val="000000"/>
          <w:lang w:eastAsia="it-IT"/>
        </w:rPr>
      </w:pPr>
      <w:r w:rsidRPr="00BA0C46">
        <w:rPr>
          <w:rFonts w:ascii="Times New Roman" w:eastAsia="Times New Roman" w:hAnsi="Times New Roman" w:cs="Times New Roman"/>
          <w:color w:val="000000"/>
          <w:lang w:eastAsia="it-IT"/>
        </w:rPr>
        <w:t>Momenti forti sono la S. Messa di ogni 8 del mese, la riunione della Comunità d’Amore ogni 2^ domenica, la preparazione al S. Natale, la Via Crucis, la Cena Pasquale, la tombolata di beneficenza dell’Epifania</w:t>
      </w:r>
      <w:r w:rsidR="00776D7C">
        <w:rPr>
          <w:rFonts w:ascii="Times New Roman" w:eastAsia="Times New Roman" w:hAnsi="Times New Roman" w:cs="Times New Roman"/>
          <w:color w:val="000000"/>
          <w:lang w:eastAsia="it-IT"/>
        </w:rPr>
        <w:t xml:space="preserve"> per l’adozione a distanza di due bimbi</w:t>
      </w:r>
      <w:r w:rsidRPr="00BA0C46">
        <w:rPr>
          <w:rFonts w:ascii="Times New Roman" w:eastAsia="Times New Roman" w:hAnsi="Times New Roman" w:cs="Times New Roman"/>
          <w:color w:val="000000"/>
          <w:lang w:eastAsia="it-IT"/>
        </w:rPr>
        <w:t xml:space="preserve">, giornate di ritiro spirituale e il Campo scuola famiglia che si svolge nel mese di agosto. Questa brevemente la realtà dei due gruppi </w:t>
      </w:r>
      <w:proofErr w:type="spellStart"/>
      <w:r w:rsidRPr="00BA0C46">
        <w:rPr>
          <w:rFonts w:ascii="Times New Roman" w:eastAsia="Times New Roman" w:hAnsi="Times New Roman" w:cs="Times New Roman"/>
          <w:color w:val="000000"/>
          <w:lang w:eastAsia="it-IT"/>
        </w:rPr>
        <w:t>Alam</w:t>
      </w:r>
      <w:proofErr w:type="spellEnd"/>
      <w:r w:rsidRPr="00BA0C46">
        <w:rPr>
          <w:rFonts w:ascii="Times New Roman" w:eastAsia="Times New Roman" w:hAnsi="Times New Roman" w:cs="Times New Roman"/>
          <w:color w:val="000000"/>
          <w:lang w:eastAsia="it-IT"/>
        </w:rPr>
        <w:t xml:space="preserve"> </w:t>
      </w:r>
      <w:proofErr w:type="spellStart"/>
      <w:r w:rsidRPr="00BA0C46">
        <w:rPr>
          <w:rFonts w:ascii="Times New Roman" w:eastAsia="Times New Roman" w:hAnsi="Times New Roman" w:cs="Times New Roman"/>
          <w:color w:val="000000"/>
          <w:lang w:eastAsia="it-IT"/>
        </w:rPr>
        <w:t>Casilino</w:t>
      </w:r>
      <w:proofErr w:type="spellEnd"/>
      <w:r w:rsidRPr="00BA0C46">
        <w:rPr>
          <w:rFonts w:ascii="Times New Roman" w:eastAsia="Times New Roman" w:hAnsi="Times New Roman" w:cs="Times New Roman"/>
          <w:color w:val="000000"/>
          <w:lang w:eastAsia="it-IT"/>
        </w:rPr>
        <w:t>.</w:t>
      </w:r>
      <w:r w:rsidR="00257523" w:rsidRPr="00257523">
        <w:rPr>
          <w:rFonts w:ascii="Times New Roman" w:eastAsia="Times New Roman" w:hAnsi="Times New Roman" w:cs="Times New Roman"/>
          <w:color w:val="000000"/>
          <w:lang w:eastAsia="it-IT"/>
        </w:rPr>
        <w:t xml:space="preserve"> </w:t>
      </w:r>
    </w:p>
    <w:p w:rsidR="00257523" w:rsidRPr="00BA0C46" w:rsidRDefault="00776D7C" w:rsidP="00776D7C">
      <w:pPr>
        <w:spacing w:after="0" w:line="240" w:lineRule="atLeast"/>
        <w:ind w:firstLine="708"/>
        <w:jc w:val="right"/>
        <w:rPr>
          <w:rFonts w:ascii="Times New Roman" w:eastAsia="Times New Roman" w:hAnsi="Times New Roman" w:cs="Times New Roman"/>
          <w:lang w:eastAsia="it-IT"/>
        </w:rPr>
      </w:pPr>
      <w:r>
        <w:rPr>
          <w:rFonts w:ascii="Times New Roman" w:eastAsia="Times New Roman" w:hAnsi="Times New Roman" w:cs="Times New Roman"/>
          <w:lang w:eastAsia="it-IT"/>
        </w:rPr>
        <w:t>Sergio R</w:t>
      </w:r>
      <w:r w:rsidR="00CF666E">
        <w:rPr>
          <w:rFonts w:ascii="Times New Roman" w:eastAsia="Times New Roman" w:hAnsi="Times New Roman" w:cs="Times New Roman"/>
          <w:lang w:eastAsia="it-IT"/>
        </w:rPr>
        <w:t>iccio</w:t>
      </w:r>
    </w:p>
    <w:p w:rsidR="00BA0C46" w:rsidRDefault="00257523" w:rsidP="00257523">
      <w:pPr>
        <w:spacing w:after="0" w:line="240" w:lineRule="atLeast"/>
        <w:jc w:val="center"/>
        <w:rPr>
          <w:rFonts w:ascii="Times New Roman" w:eastAsia="Times New Roman" w:hAnsi="Times New Roman" w:cs="Times New Roman"/>
          <w:b/>
          <w:lang w:eastAsia="it-IT"/>
        </w:rPr>
      </w:pPr>
      <w:r w:rsidRPr="00257523">
        <w:rPr>
          <w:rFonts w:ascii="Times New Roman" w:eastAsia="Times New Roman" w:hAnsi="Times New Roman" w:cs="Times New Roman"/>
          <w:b/>
          <w:lang w:eastAsia="it-IT"/>
        </w:rPr>
        <w:t xml:space="preserve">RIFLESSIONE </w:t>
      </w:r>
      <w:proofErr w:type="spellStart"/>
      <w:r w:rsidRPr="00257523">
        <w:rPr>
          <w:rFonts w:ascii="Times New Roman" w:eastAsia="Times New Roman" w:hAnsi="Times New Roman" w:cs="Times New Roman"/>
          <w:b/>
          <w:lang w:eastAsia="it-IT"/>
        </w:rPr>
        <w:t>DI</w:t>
      </w:r>
      <w:proofErr w:type="spellEnd"/>
      <w:r w:rsidRPr="00257523">
        <w:rPr>
          <w:rFonts w:ascii="Times New Roman" w:eastAsia="Times New Roman" w:hAnsi="Times New Roman" w:cs="Times New Roman"/>
          <w:b/>
          <w:lang w:eastAsia="it-IT"/>
        </w:rPr>
        <w:t xml:space="preserve"> RITA</w:t>
      </w:r>
    </w:p>
    <w:p w:rsidR="00776D7C" w:rsidRPr="00BA0C46" w:rsidRDefault="00776D7C" w:rsidP="00257523">
      <w:pPr>
        <w:spacing w:after="0" w:line="240" w:lineRule="atLeast"/>
        <w:jc w:val="center"/>
        <w:rPr>
          <w:rFonts w:ascii="Times New Roman" w:eastAsia="Times New Roman" w:hAnsi="Times New Roman" w:cs="Times New Roman"/>
          <w:b/>
          <w:lang w:eastAsia="it-IT"/>
        </w:rPr>
      </w:pPr>
    </w:p>
    <w:p w:rsidR="00776D7C" w:rsidRDefault="00BA0C46" w:rsidP="00257523">
      <w:pPr>
        <w:spacing w:after="0" w:line="240" w:lineRule="atLeast"/>
        <w:ind w:firstLine="708"/>
        <w:jc w:val="both"/>
        <w:rPr>
          <w:rFonts w:ascii="Times New Roman" w:eastAsia="Times New Roman" w:hAnsi="Times New Roman" w:cs="Times New Roman"/>
          <w:color w:val="000000"/>
          <w:lang w:eastAsia="it-IT"/>
        </w:rPr>
      </w:pPr>
      <w:r w:rsidRPr="00BA0C46">
        <w:rPr>
          <w:rFonts w:ascii="Times New Roman" w:eastAsia="Times New Roman" w:hAnsi="Times New Roman" w:cs="Times New Roman"/>
          <w:color w:val="000000"/>
          <w:lang w:eastAsia="it-IT"/>
        </w:rPr>
        <w:t>Il prolungarsi di questa pandemia sta provocando gravi danni morali e materiali che sono sotto gli occhi di tutti: economia compromessa; rapporti interpersonali e umani ridotti a zero nel tentativo di contrastare il contagio, al punto che “ l’altro” non è più visto come un fratello ma come un pericoloso/ possibile nemico! Ci paralizza una crescente paura che ci rende sempre più vulnerabili nel corpo e nello spirito e viene da chiedersi di fronte a tanto disagio, dolore e morte “ SIGNORE DOVE SEI ?” </w:t>
      </w:r>
    </w:p>
    <w:p w:rsidR="00BA0C46" w:rsidRPr="00BA0C46" w:rsidRDefault="00BA0C46" w:rsidP="00257523">
      <w:pPr>
        <w:spacing w:after="0" w:line="240" w:lineRule="atLeast"/>
        <w:ind w:firstLine="708"/>
        <w:jc w:val="both"/>
        <w:rPr>
          <w:rFonts w:ascii="Times New Roman" w:eastAsia="Times New Roman" w:hAnsi="Times New Roman" w:cs="Times New Roman"/>
          <w:lang w:eastAsia="it-IT"/>
        </w:rPr>
      </w:pPr>
      <w:r w:rsidRPr="00BA0C46">
        <w:rPr>
          <w:rFonts w:ascii="Times New Roman" w:eastAsia="Times New Roman" w:hAnsi="Times New Roman" w:cs="Times New Roman"/>
          <w:color w:val="000000"/>
          <w:lang w:eastAsia="it-IT"/>
        </w:rPr>
        <w:t>Sei rimasto solo nella tua casa, le Chiese prima chiuse ai fedeli poi riaperte, sono sempre più vuote!! I Tuoi figli  prediletti smarriti e spaventati non guidano più il tuo gregge che si allontana sempre più dai Sacramenti; e pochi, troppo pochi fedeli coraggiosi, vengono a farti compagnia nell’ADORAZIONE! Ti lasciamo solo e siamo noi stessi sempre più soli e bisognosi perché non veniamo più a Te, sorgente di acqua viva, per attingere forza e coraggio in questa terribile esperienza della pandemia!!</w:t>
      </w:r>
      <w:r w:rsidR="00257523" w:rsidRPr="00257523">
        <w:rPr>
          <w:rFonts w:ascii="Times New Roman" w:eastAsia="Times New Roman" w:hAnsi="Times New Roman" w:cs="Times New Roman"/>
          <w:color w:val="000000"/>
          <w:lang w:eastAsia="it-IT"/>
        </w:rPr>
        <w:t xml:space="preserve"> </w:t>
      </w:r>
      <w:r w:rsidRPr="00BA0C46">
        <w:rPr>
          <w:rFonts w:ascii="Times New Roman" w:eastAsia="Times New Roman" w:hAnsi="Times New Roman" w:cs="Times New Roman"/>
          <w:color w:val="000000"/>
          <w:lang w:eastAsia="it-IT"/>
        </w:rPr>
        <w:t>Soccorrici Signore, non permettere che la paura, sicuro strumento del maligno, s’impadronisca della nostra mente fino ad allontanarci da Te e cancellare in noi la fede e la fiducia nel Tuo Onnipotente aiuto. Sotto la Tua protezione ci rifugiamo e fa che, come nutriamo il corpo, abbiamo tanta fame di Te Pane Eucaristico, salute del corpo e dell’anima e torniamo fiduciosi a riempire la tua Casa, ad incontrarci con Te Dio d’amore per nutrire la nostra anima. Guardiamo all’Emor</w:t>
      </w:r>
      <w:r w:rsidR="00776D7C">
        <w:rPr>
          <w:rFonts w:ascii="Times New Roman" w:eastAsia="Times New Roman" w:hAnsi="Times New Roman" w:cs="Times New Roman"/>
          <w:color w:val="000000"/>
          <w:lang w:eastAsia="it-IT"/>
        </w:rPr>
        <w:t>r</w:t>
      </w:r>
      <w:r w:rsidRPr="00BA0C46">
        <w:rPr>
          <w:rFonts w:ascii="Times New Roman" w:eastAsia="Times New Roman" w:hAnsi="Times New Roman" w:cs="Times New Roman"/>
          <w:color w:val="000000"/>
          <w:lang w:eastAsia="it-IT"/>
        </w:rPr>
        <w:t>oissa del Vangelo, per la sua grande fede guarì solo sfiorando il mantello di Gesù. E noi? Noi che abbiamo il privilegio di nutrirci del Tuo Santo Corpo e Sangue per la nostra salvezza, di cosa aver paura !? Forse che Tu, Dio Onnipotente, non ci preserverai dal male in virtù della nostra fede quando verremo ad incontrarti per nutrirci di Te nel Santo Sacrificio della Mensa Eucaristica?</w:t>
      </w:r>
    </w:p>
    <w:p w:rsidR="00BA0C46" w:rsidRPr="00BA0C46" w:rsidRDefault="00BA0C46" w:rsidP="00257523">
      <w:pPr>
        <w:spacing w:after="0" w:line="240" w:lineRule="atLeast"/>
        <w:ind w:firstLine="708"/>
        <w:jc w:val="both"/>
        <w:rPr>
          <w:rFonts w:ascii="Times New Roman" w:eastAsia="Times New Roman" w:hAnsi="Times New Roman" w:cs="Times New Roman"/>
          <w:lang w:eastAsia="it-IT"/>
        </w:rPr>
      </w:pPr>
      <w:r w:rsidRPr="00BA0C46">
        <w:rPr>
          <w:rFonts w:ascii="Times New Roman" w:eastAsia="Times New Roman" w:hAnsi="Times New Roman" w:cs="Times New Roman"/>
          <w:color w:val="000000"/>
          <w:lang w:eastAsia="it-IT"/>
        </w:rPr>
        <w:t>Padre ciò che Tu permetti, seppur doloroso, nella tua bontà possa diventare per i tuoi figli occasione di riflessione e crescita, possa farci capire che senza di Te non possiamo che perderci nelle lusinghe del mondo, possa farci cambiare rotta per ritornare nella via dell’amore e della fratellanza tracciata per noi dal buon Gesù.</w:t>
      </w:r>
      <w:r w:rsidR="00776D7C">
        <w:rPr>
          <w:rFonts w:ascii="Times New Roman" w:eastAsia="Times New Roman" w:hAnsi="Times New Roman" w:cs="Times New Roman"/>
          <w:color w:val="000000"/>
          <w:lang w:eastAsia="it-IT"/>
        </w:rPr>
        <w:t xml:space="preserve"> </w:t>
      </w:r>
      <w:r w:rsidRPr="00BA0C46">
        <w:rPr>
          <w:rFonts w:ascii="Times New Roman" w:eastAsia="Times New Roman" w:hAnsi="Times New Roman" w:cs="Times New Roman"/>
          <w:color w:val="000000"/>
          <w:lang w:eastAsia="it-IT"/>
        </w:rPr>
        <w:t>Abbi pietà dei tuoi figli smarriti e non farci mancare mai il desiderio del tuo Pane Santo che guarisce e salva</w:t>
      </w:r>
      <w:r w:rsidR="00776D7C">
        <w:rPr>
          <w:rFonts w:ascii="Times New Roman" w:eastAsia="Times New Roman" w:hAnsi="Times New Roman" w:cs="Times New Roman"/>
          <w:color w:val="000000"/>
          <w:lang w:eastAsia="it-IT"/>
        </w:rPr>
        <w:t>.</w:t>
      </w:r>
      <w:r w:rsidRPr="00BA0C46">
        <w:rPr>
          <w:rFonts w:ascii="Times New Roman" w:eastAsia="Times New Roman" w:hAnsi="Times New Roman" w:cs="Times New Roman"/>
          <w:color w:val="000000"/>
          <w:lang w:eastAsia="it-IT"/>
        </w:rPr>
        <w:t> </w:t>
      </w:r>
    </w:p>
    <w:p w:rsidR="00F27BBE" w:rsidRDefault="00F27BBE" w:rsidP="00E57080">
      <w:pPr>
        <w:tabs>
          <w:tab w:val="left" w:pos="4125"/>
        </w:tabs>
        <w:spacing w:after="0" w:line="240" w:lineRule="atLeast"/>
        <w:jc w:val="center"/>
        <w:rPr>
          <w:rFonts w:ascii="Brush Script MT" w:hAnsi="Brush Script MT" w:cs="Times New Roman"/>
          <w:sz w:val="96"/>
          <w:szCs w:val="96"/>
        </w:rPr>
      </w:pPr>
      <w:r w:rsidRPr="007F0EA6">
        <w:rPr>
          <w:rFonts w:ascii="Brush Script MT" w:hAnsi="Brush Script MT" w:cs="Times New Roman"/>
          <w:sz w:val="96"/>
          <w:szCs w:val="96"/>
        </w:rPr>
        <w:lastRenderedPageBreak/>
        <w:t>Anniversari</w:t>
      </w:r>
      <w:r w:rsidR="00224B61" w:rsidRPr="007F0EA6">
        <w:rPr>
          <w:rFonts w:ascii="Brush Script MT" w:hAnsi="Brush Script MT" w:cs="Times New Roman"/>
          <w:sz w:val="96"/>
          <w:szCs w:val="96"/>
        </w:rPr>
        <w:t xml:space="preserve"> </w:t>
      </w:r>
      <w:r w:rsidRPr="007F0EA6">
        <w:rPr>
          <w:rFonts w:ascii="Brush Script MT" w:hAnsi="Brush Script MT" w:cs="Times New Roman"/>
          <w:sz w:val="96"/>
          <w:szCs w:val="96"/>
        </w:rPr>
        <w:t>lieti</w:t>
      </w:r>
    </w:p>
    <w:p w:rsidR="00987964" w:rsidRPr="007F0EA6" w:rsidRDefault="00987964" w:rsidP="00E57080">
      <w:pPr>
        <w:tabs>
          <w:tab w:val="left" w:pos="4125"/>
        </w:tabs>
        <w:spacing w:after="0" w:line="240" w:lineRule="atLeast"/>
        <w:jc w:val="center"/>
        <w:rPr>
          <w:rFonts w:ascii="Brush Script MT" w:hAnsi="Brush Script MT" w:cs="Times New Roman"/>
          <w:sz w:val="96"/>
          <w:szCs w:val="96"/>
        </w:rPr>
      </w:pPr>
      <w:r>
        <w:rPr>
          <w:noProof/>
          <w:lang w:eastAsia="it-IT"/>
        </w:rPr>
        <w:drawing>
          <wp:inline distT="0" distB="0" distL="0" distR="0">
            <wp:extent cx="3143250" cy="2797037"/>
            <wp:effectExtent l="19050" t="0" r="0" b="0"/>
            <wp:docPr id="31" name="Immagine 13"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Immagine correlata"/>
                    <pic:cNvPicPr>
                      <a:picLocks noChangeAspect="1" noChangeArrowheads="1"/>
                    </pic:cNvPicPr>
                  </pic:nvPicPr>
                  <pic:blipFill>
                    <a:blip r:embed="rId34" cstate="print"/>
                    <a:srcRect/>
                    <a:stretch>
                      <a:fillRect/>
                    </a:stretch>
                  </pic:blipFill>
                  <pic:spPr bwMode="auto">
                    <a:xfrm>
                      <a:off x="0" y="0"/>
                      <a:ext cx="3143250" cy="2797037"/>
                    </a:xfrm>
                    <a:prstGeom prst="rect">
                      <a:avLst/>
                    </a:prstGeom>
                    <a:noFill/>
                    <a:ln w="9525">
                      <a:noFill/>
                      <a:miter lim="800000"/>
                      <a:headEnd/>
                      <a:tailEnd/>
                    </a:ln>
                  </pic:spPr>
                </pic:pic>
              </a:graphicData>
            </a:graphic>
          </wp:inline>
        </w:drawing>
      </w:r>
    </w:p>
    <w:p w:rsidR="00224B61" w:rsidRPr="008E5CB4" w:rsidRDefault="00224B61" w:rsidP="00B776AE">
      <w:pPr>
        <w:spacing w:line="240" w:lineRule="atLeast"/>
        <w:jc w:val="both"/>
        <w:rPr>
          <w:noProof/>
          <w:sz w:val="56"/>
          <w:szCs w:val="56"/>
        </w:rPr>
        <w:sectPr w:rsidR="00224B61" w:rsidRPr="008E5CB4" w:rsidSect="00BA0C46">
          <w:type w:val="continuous"/>
          <w:pgSz w:w="11906" w:h="16838" w:code="9"/>
          <w:pgMar w:top="719" w:right="1133" w:bottom="539" w:left="1134" w:header="709" w:footer="709" w:gutter="0"/>
          <w:cols w:space="720"/>
          <w:docGrid w:linePitch="360"/>
        </w:sectPr>
      </w:pPr>
    </w:p>
    <w:p w:rsidR="00BA43AD" w:rsidRDefault="00BA43AD" w:rsidP="00BA43AD">
      <w:pPr>
        <w:shd w:val="clear" w:color="auto" w:fill="FFFFFF"/>
        <w:spacing w:after="0" w:line="240" w:lineRule="atLeast"/>
        <w:jc w:val="center"/>
        <w:rPr>
          <w:rFonts w:ascii="Edwardian Script ITC" w:hAnsi="Edwardian Script ITC" w:cs="Arial"/>
          <w:color w:val="333333"/>
          <w:sz w:val="40"/>
          <w:szCs w:val="40"/>
        </w:rPr>
      </w:pPr>
      <w:r w:rsidRPr="009F3DAE">
        <w:rPr>
          <w:rFonts w:ascii="Edwardian Script ITC" w:hAnsi="Edwardian Script ITC" w:cs="Arial"/>
          <w:noProof/>
          <w:color w:val="333333"/>
          <w:sz w:val="40"/>
          <w:szCs w:val="40"/>
          <w:lang w:eastAsia="it-IT"/>
        </w:rPr>
        <w:lastRenderedPageBreak/>
        <w:drawing>
          <wp:inline distT="0" distB="0" distL="0" distR="0">
            <wp:extent cx="1743075" cy="190500"/>
            <wp:effectExtent l="19050" t="0" r="9525" b="0"/>
            <wp:docPr id="28"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35"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9F3DAE" w:rsidRDefault="009F3DAE" w:rsidP="00BA43AD">
      <w:pPr>
        <w:shd w:val="clear" w:color="auto" w:fill="FFFFFF"/>
        <w:spacing w:after="0" w:line="240" w:lineRule="atLeast"/>
        <w:jc w:val="center"/>
        <w:rPr>
          <w:rFonts w:ascii="Edwardian Script ITC" w:hAnsi="Edwardian Script ITC" w:cs="Arial"/>
          <w:color w:val="333333"/>
          <w:sz w:val="40"/>
          <w:szCs w:val="40"/>
        </w:rPr>
        <w:sectPr w:rsidR="009F3DAE" w:rsidSect="00BA43AD">
          <w:type w:val="continuous"/>
          <w:pgSz w:w="11906" w:h="16838" w:code="9"/>
          <w:pgMar w:top="720" w:right="748" w:bottom="539" w:left="1134" w:header="709" w:footer="709" w:gutter="0"/>
          <w:cols w:space="720"/>
          <w:docGrid w:linePitch="360"/>
        </w:sectPr>
      </w:pPr>
    </w:p>
    <w:p w:rsidR="009F3DAE" w:rsidRDefault="00BA43AD" w:rsidP="00BA43AD">
      <w:pPr>
        <w:shd w:val="clear" w:color="auto" w:fill="FFFFFF"/>
        <w:spacing w:after="0" w:line="240" w:lineRule="atLeast"/>
        <w:rPr>
          <w:rFonts w:ascii="Edwardian Script ITC" w:hAnsi="Edwardian Script ITC" w:cs="Arial"/>
          <w:color w:val="333333"/>
          <w:sz w:val="40"/>
          <w:szCs w:val="40"/>
        </w:rPr>
      </w:pPr>
      <w:r>
        <w:rPr>
          <w:rFonts w:ascii="Edwardian Script ITC" w:hAnsi="Edwardian Script ITC" w:cs="Arial"/>
          <w:noProof/>
          <w:color w:val="333333"/>
          <w:sz w:val="40"/>
          <w:szCs w:val="40"/>
          <w:lang w:eastAsia="it-IT"/>
        </w:rPr>
        <w:lastRenderedPageBreak/>
        <w:t xml:space="preserve">        </w:t>
      </w:r>
      <w:r w:rsidR="009F3DAE" w:rsidRPr="009F3DAE">
        <w:rPr>
          <w:rFonts w:ascii="Edwardian Script ITC" w:hAnsi="Edwardian Script ITC" w:cs="Arial"/>
          <w:noProof/>
          <w:color w:val="333333"/>
          <w:sz w:val="40"/>
          <w:szCs w:val="40"/>
          <w:lang w:eastAsia="it-IT"/>
        </w:rPr>
        <w:drawing>
          <wp:inline distT="0" distB="0" distL="0" distR="0">
            <wp:extent cx="1743075" cy="190500"/>
            <wp:effectExtent l="19050" t="0" r="9525" b="0"/>
            <wp:docPr id="38"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35"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8B4B1F" w:rsidRDefault="008B4B1F" w:rsidP="009F3DAE">
      <w:pPr>
        <w:shd w:val="clear" w:color="auto" w:fill="FFFFFF"/>
        <w:spacing w:after="0" w:line="240" w:lineRule="atLeast"/>
        <w:jc w:val="center"/>
        <w:rPr>
          <w:rFonts w:ascii="Edwardian Script ITC" w:hAnsi="Edwardian Script ITC" w:cs="Arial"/>
          <w:color w:val="333333"/>
          <w:sz w:val="40"/>
          <w:szCs w:val="40"/>
        </w:rPr>
      </w:pPr>
    </w:p>
    <w:p w:rsidR="008B4B1F" w:rsidRDefault="008B4B1F" w:rsidP="009F3DAE">
      <w:pPr>
        <w:shd w:val="clear" w:color="auto" w:fill="FFFFFF"/>
        <w:spacing w:after="0" w:line="240" w:lineRule="atLeast"/>
        <w:jc w:val="center"/>
        <w:rPr>
          <w:rFonts w:ascii="Edwardian Script ITC" w:hAnsi="Edwardian Script ITC" w:cs="Arial"/>
          <w:color w:val="333333"/>
          <w:sz w:val="40"/>
          <w:szCs w:val="40"/>
        </w:rPr>
        <w:sectPr w:rsidR="008B4B1F" w:rsidSect="00856294">
          <w:type w:val="continuous"/>
          <w:pgSz w:w="11906" w:h="16838" w:code="9"/>
          <w:pgMar w:top="719" w:right="746" w:bottom="539" w:left="1134" w:header="709" w:footer="709" w:gutter="0"/>
          <w:cols w:num="2" w:space="720"/>
          <w:docGrid w:linePitch="360"/>
        </w:sectPr>
      </w:pPr>
    </w:p>
    <w:p w:rsidR="00EF72F4" w:rsidRPr="008B4B1F" w:rsidRDefault="008B4B1F" w:rsidP="008B4B1F">
      <w:pPr>
        <w:pStyle w:val="NormaleWeb"/>
        <w:shd w:val="clear" w:color="auto" w:fill="FFFFFF"/>
        <w:spacing w:before="0" w:beforeAutospacing="0" w:after="120" w:afterAutospacing="0"/>
        <w:jc w:val="center"/>
        <w:rPr>
          <w:rFonts w:ascii="Edwardian Script ITC" w:hAnsi="Edwardian Script ITC"/>
          <w:b/>
          <w:color w:val="222222"/>
          <w:sz w:val="44"/>
          <w:szCs w:val="44"/>
        </w:rPr>
      </w:pPr>
      <w:r>
        <w:rPr>
          <w:rStyle w:val="Enfasicorsivo"/>
          <w:rFonts w:ascii="Edwardian Script ITC" w:hAnsi="Edwardian Script ITC"/>
          <w:b/>
          <w:bCs/>
          <w:color w:val="222222"/>
          <w:sz w:val="44"/>
          <w:szCs w:val="44"/>
        </w:rPr>
        <w:lastRenderedPageBreak/>
        <w:t xml:space="preserve">          </w:t>
      </w:r>
      <w:proofErr w:type="spellStart"/>
      <w:r w:rsidR="00EF72F4" w:rsidRPr="008B4B1F">
        <w:rPr>
          <w:rStyle w:val="Enfasicorsivo"/>
          <w:rFonts w:ascii="Edwardian Script ITC" w:hAnsi="Edwardian Script ITC"/>
          <w:b/>
          <w:bCs/>
          <w:color w:val="222222"/>
          <w:sz w:val="44"/>
          <w:szCs w:val="44"/>
        </w:rPr>
        <w:t>Osho</w:t>
      </w:r>
      <w:proofErr w:type="spellEnd"/>
      <w:r w:rsidR="00EF72F4" w:rsidRPr="008B4B1F">
        <w:rPr>
          <w:rStyle w:val="Enfasicorsivo"/>
          <w:rFonts w:ascii="Edwardian Script ITC" w:hAnsi="Edwardian Script ITC"/>
          <w:b/>
          <w:bCs/>
          <w:color w:val="222222"/>
          <w:sz w:val="44"/>
          <w:szCs w:val="44"/>
        </w:rPr>
        <w:t xml:space="preserve"> </w:t>
      </w:r>
      <w:proofErr w:type="spellStart"/>
      <w:r w:rsidR="00EF72F4" w:rsidRPr="008B4B1F">
        <w:rPr>
          <w:rStyle w:val="Enfasicorsivo"/>
          <w:rFonts w:ascii="Edwardian Script ITC" w:hAnsi="Edwardian Script ITC"/>
          <w:b/>
          <w:bCs/>
          <w:color w:val="222222"/>
          <w:sz w:val="44"/>
          <w:szCs w:val="44"/>
        </w:rPr>
        <w:t>Rajneesh</w:t>
      </w:r>
      <w:proofErr w:type="spellEnd"/>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Accade assai raramente,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ma ogni volta che accade,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una parte di paradiso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cade sulla terra.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Accade tra due persone: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né dipendenti, né indipendenti,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ma in profonda sincronia tra loro; come se respirassero uno per l’altra, un’anima in due corpi: </w:t>
      </w:r>
    </w:p>
    <w:p w:rsidR="008B4B1F" w:rsidRPr="008B4B1F"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 xml:space="preserve">ogni volta che accade, </w:t>
      </w:r>
    </w:p>
    <w:p w:rsidR="00EF72F4" w:rsidRDefault="00EF72F4" w:rsidP="008B4B1F">
      <w:pPr>
        <w:pStyle w:val="NormaleWeb"/>
        <w:shd w:val="clear" w:color="auto" w:fill="FFFFFF"/>
        <w:spacing w:before="0" w:beforeAutospacing="0" w:after="120" w:afterAutospacing="0"/>
        <w:rPr>
          <w:rFonts w:ascii="Edwardian Script ITC" w:hAnsi="Edwardian Script ITC"/>
          <w:b/>
          <w:color w:val="222222"/>
          <w:sz w:val="44"/>
          <w:szCs w:val="44"/>
        </w:rPr>
      </w:pPr>
      <w:r w:rsidRPr="008B4B1F">
        <w:rPr>
          <w:rFonts w:ascii="Edwardian Script ITC" w:hAnsi="Edwardian Script ITC"/>
          <w:b/>
          <w:color w:val="222222"/>
          <w:sz w:val="44"/>
          <w:szCs w:val="44"/>
        </w:rPr>
        <w:t>accade l’amore.</w:t>
      </w:r>
    </w:p>
    <w:p w:rsidR="008B4B1F" w:rsidRPr="008B4B1F" w:rsidRDefault="008B4B1F" w:rsidP="008B4B1F">
      <w:pPr>
        <w:pStyle w:val="NormaleWeb"/>
        <w:shd w:val="clear" w:color="auto" w:fill="FFFFFF"/>
        <w:spacing w:before="0" w:beforeAutospacing="0" w:after="120" w:afterAutospacing="0"/>
        <w:rPr>
          <w:rFonts w:ascii="Edwardian Script ITC" w:hAnsi="Edwardian Script ITC"/>
          <w:b/>
          <w:color w:val="222222"/>
          <w:sz w:val="16"/>
          <w:szCs w:val="16"/>
        </w:rPr>
      </w:pPr>
    </w:p>
    <w:p w:rsidR="00987964" w:rsidRDefault="00987964" w:rsidP="009F3DAE">
      <w:pPr>
        <w:spacing w:after="0" w:line="240" w:lineRule="atLeast"/>
        <w:jc w:val="both"/>
        <w:rPr>
          <w:rFonts w:ascii="Arial" w:hAnsi="Arial" w:cs="Arial"/>
          <w:noProof/>
          <w:color w:val="333333"/>
          <w:sz w:val="21"/>
          <w:szCs w:val="21"/>
        </w:rPr>
      </w:pPr>
      <w:r>
        <w:rPr>
          <w:rFonts w:ascii="Arial" w:hAnsi="Arial" w:cs="Arial"/>
          <w:noProof/>
          <w:color w:val="333333"/>
          <w:sz w:val="21"/>
          <w:szCs w:val="21"/>
        </w:rPr>
        <w:t xml:space="preserve">            </w:t>
      </w:r>
      <w:r>
        <w:rPr>
          <w:rFonts w:ascii="Arial" w:hAnsi="Arial" w:cs="Arial"/>
          <w:noProof/>
          <w:color w:val="333333"/>
          <w:sz w:val="21"/>
          <w:szCs w:val="21"/>
          <w:lang w:eastAsia="it-IT"/>
        </w:rPr>
        <w:drawing>
          <wp:inline distT="0" distB="0" distL="0" distR="0">
            <wp:extent cx="1743075" cy="190500"/>
            <wp:effectExtent l="19050" t="0" r="9525" b="0"/>
            <wp:docPr id="24" name="Immagine 1"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www.preghiereperlafamiglia.it/images/g10.gif"/>
                    <pic:cNvPicPr>
                      <a:picLocks noChangeAspect="1" noChangeArrowheads="1"/>
                    </pic:cNvPicPr>
                  </pic:nvPicPr>
                  <pic:blipFill>
                    <a:blip r:embed="rId35"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9F3DAE" w:rsidRDefault="00987964" w:rsidP="009F3DAE">
      <w:pPr>
        <w:spacing w:after="0" w:line="240" w:lineRule="atLeast"/>
        <w:jc w:val="both"/>
        <w:rPr>
          <w:b/>
          <w:sz w:val="24"/>
          <w:szCs w:val="24"/>
        </w:rPr>
      </w:pPr>
      <w:r>
        <w:rPr>
          <w:b/>
          <w:sz w:val="24"/>
          <w:szCs w:val="24"/>
        </w:rPr>
        <w:lastRenderedPageBreak/>
        <w:t xml:space="preserve">                      </w:t>
      </w:r>
    </w:p>
    <w:p w:rsidR="009F3DAE" w:rsidRPr="00856294" w:rsidRDefault="009F3DAE" w:rsidP="009F3DAE">
      <w:pPr>
        <w:spacing w:after="0" w:line="240" w:lineRule="atLeast"/>
        <w:jc w:val="both"/>
        <w:rPr>
          <w:rFonts w:ascii="Times New Roman" w:hAnsi="Times New Roman" w:cs="Times New Roman"/>
          <w:b/>
          <w:sz w:val="24"/>
          <w:szCs w:val="24"/>
        </w:rPr>
      </w:pPr>
      <w:r w:rsidRPr="00856294">
        <w:rPr>
          <w:rFonts w:ascii="Times New Roman" w:hAnsi="Times New Roman" w:cs="Times New Roman"/>
          <w:b/>
          <w:sz w:val="24"/>
          <w:szCs w:val="24"/>
        </w:rPr>
        <w:t xml:space="preserve">  </w:t>
      </w:r>
      <w:r w:rsidR="00856294" w:rsidRPr="00856294">
        <w:rPr>
          <w:rFonts w:ascii="Times New Roman" w:hAnsi="Times New Roman" w:cs="Times New Roman"/>
          <w:b/>
          <w:sz w:val="24"/>
          <w:szCs w:val="24"/>
        </w:rPr>
        <w:tab/>
      </w:r>
      <w:r w:rsidR="008B4B1F">
        <w:rPr>
          <w:rFonts w:ascii="Times New Roman" w:hAnsi="Times New Roman" w:cs="Times New Roman"/>
          <w:b/>
          <w:sz w:val="24"/>
          <w:szCs w:val="24"/>
        </w:rPr>
        <w:t xml:space="preserve">     </w:t>
      </w:r>
      <w:r w:rsidR="00856294">
        <w:rPr>
          <w:rFonts w:ascii="Times New Roman" w:hAnsi="Times New Roman" w:cs="Times New Roman"/>
          <w:b/>
          <w:sz w:val="24"/>
          <w:szCs w:val="24"/>
        </w:rPr>
        <w:t xml:space="preserve"> </w:t>
      </w:r>
      <w:r w:rsidR="00856294" w:rsidRPr="00856294">
        <w:rPr>
          <w:rFonts w:ascii="Times New Roman" w:hAnsi="Times New Roman" w:cs="Times New Roman"/>
          <w:b/>
          <w:sz w:val="24"/>
          <w:szCs w:val="24"/>
        </w:rPr>
        <w:t>Febbraio</w:t>
      </w:r>
    </w:p>
    <w:p w:rsidR="009F3DAE"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Castroni</w:t>
      </w:r>
      <w:r w:rsidRPr="00856294">
        <w:rPr>
          <w:rFonts w:ascii="Times New Roman" w:hAnsi="Times New Roman" w:cs="Times New Roman"/>
          <w:sz w:val="24"/>
          <w:szCs w:val="24"/>
        </w:rPr>
        <w:tab/>
      </w:r>
      <w:r w:rsidRPr="00856294">
        <w:rPr>
          <w:rFonts w:ascii="Times New Roman" w:hAnsi="Times New Roman" w:cs="Times New Roman"/>
          <w:sz w:val="24"/>
          <w:szCs w:val="24"/>
        </w:rPr>
        <w:tab/>
        <w:t>24 - 2 - 63</w:t>
      </w:r>
      <w:r w:rsidRPr="00856294">
        <w:rPr>
          <w:rFonts w:ascii="Times New Roman" w:hAnsi="Times New Roman" w:cs="Times New Roman"/>
          <w:sz w:val="24"/>
          <w:szCs w:val="24"/>
        </w:rPr>
        <w:tab/>
      </w:r>
    </w:p>
    <w:p w:rsidR="009F3DAE" w:rsidRPr="00856294" w:rsidRDefault="009F3DAE"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Anderlini</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12 - 2 - 55</w:t>
      </w:r>
      <w:r w:rsidRPr="00856294">
        <w:rPr>
          <w:rFonts w:ascii="Times New Roman" w:hAnsi="Times New Roman" w:cs="Times New Roman"/>
          <w:sz w:val="24"/>
          <w:szCs w:val="24"/>
        </w:rPr>
        <w:tab/>
      </w:r>
    </w:p>
    <w:p w:rsidR="009F3DAE" w:rsidRPr="00856294" w:rsidRDefault="009F3DAE"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Boncompagno</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07 - 2 - 78</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Fabbri</w:t>
      </w:r>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04 - 2 - 65</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Quacquaruccio</w:t>
      </w:r>
      <w:proofErr w:type="spellEnd"/>
      <w:r w:rsidRPr="00856294">
        <w:rPr>
          <w:rFonts w:ascii="Times New Roman" w:hAnsi="Times New Roman" w:cs="Times New Roman"/>
          <w:sz w:val="24"/>
          <w:szCs w:val="24"/>
        </w:rPr>
        <w:tab/>
        <w:t>05 - 2 - 66</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Segatori</w:t>
      </w:r>
      <w:r w:rsidRPr="00856294">
        <w:rPr>
          <w:rFonts w:ascii="Times New Roman" w:hAnsi="Times New Roman" w:cs="Times New Roman"/>
          <w:sz w:val="24"/>
          <w:szCs w:val="24"/>
        </w:rPr>
        <w:tab/>
      </w:r>
      <w:r w:rsidRPr="00856294">
        <w:rPr>
          <w:rFonts w:ascii="Times New Roman" w:hAnsi="Times New Roman" w:cs="Times New Roman"/>
          <w:sz w:val="24"/>
          <w:szCs w:val="24"/>
        </w:rPr>
        <w:tab/>
        <w:t>02 - 2 - 66</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 xml:space="preserve">De </w:t>
      </w:r>
      <w:proofErr w:type="spellStart"/>
      <w:r w:rsidRPr="00856294">
        <w:rPr>
          <w:rFonts w:ascii="Times New Roman" w:hAnsi="Times New Roman" w:cs="Times New Roman"/>
          <w:sz w:val="24"/>
          <w:szCs w:val="24"/>
        </w:rPr>
        <w:t>Crescenzio</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23 - 2 - 69</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Carrapelli</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09 - 2 - 74</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Minotti</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05 - 2 - 77</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Astolfi</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26 - 2 - 77</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Lupo</w:t>
      </w:r>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24 - 2 - 79</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Di Letto</w:t>
      </w:r>
      <w:r w:rsidRPr="00856294">
        <w:rPr>
          <w:rFonts w:ascii="Times New Roman" w:hAnsi="Times New Roman" w:cs="Times New Roman"/>
          <w:sz w:val="24"/>
          <w:szCs w:val="24"/>
        </w:rPr>
        <w:tab/>
      </w:r>
      <w:r w:rsidRPr="00856294">
        <w:rPr>
          <w:rFonts w:ascii="Times New Roman" w:hAnsi="Times New Roman" w:cs="Times New Roman"/>
          <w:sz w:val="24"/>
          <w:szCs w:val="24"/>
        </w:rPr>
        <w:tab/>
        <w:t>25 - 2 - 79</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Maggi</w:t>
      </w:r>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14 - 2 - 87</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Iafrate</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14 - 2 - 87</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Castiello</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25 - 2 - 84</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Esposito</w:t>
      </w:r>
      <w:r w:rsidRPr="00856294">
        <w:rPr>
          <w:rFonts w:ascii="Times New Roman" w:hAnsi="Times New Roman" w:cs="Times New Roman"/>
          <w:sz w:val="24"/>
          <w:szCs w:val="24"/>
        </w:rPr>
        <w:tab/>
      </w:r>
      <w:r w:rsidRPr="00856294">
        <w:rPr>
          <w:rFonts w:ascii="Times New Roman" w:hAnsi="Times New Roman" w:cs="Times New Roman"/>
          <w:sz w:val="24"/>
          <w:szCs w:val="24"/>
        </w:rPr>
        <w:tab/>
        <w:t>29 - 2 - 75</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Rizzo</w:t>
      </w:r>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10 - 2 - 72</w:t>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Cappella</w:t>
      </w:r>
      <w:r w:rsidRPr="00856294">
        <w:rPr>
          <w:rFonts w:ascii="Times New Roman" w:hAnsi="Times New Roman" w:cs="Times New Roman"/>
          <w:sz w:val="24"/>
          <w:szCs w:val="24"/>
        </w:rPr>
        <w:tab/>
      </w:r>
      <w:r w:rsidRPr="00856294">
        <w:rPr>
          <w:rFonts w:ascii="Times New Roman" w:hAnsi="Times New Roman" w:cs="Times New Roman"/>
          <w:sz w:val="24"/>
          <w:szCs w:val="24"/>
        </w:rPr>
        <w:tab/>
        <w:t>20 - 2 - 77</w:t>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Di Felice</w:t>
      </w:r>
      <w:r w:rsidRPr="00856294">
        <w:rPr>
          <w:rFonts w:ascii="Times New Roman" w:hAnsi="Times New Roman" w:cs="Times New Roman"/>
          <w:sz w:val="24"/>
          <w:szCs w:val="24"/>
        </w:rPr>
        <w:tab/>
      </w:r>
      <w:r w:rsidRPr="00856294">
        <w:rPr>
          <w:rFonts w:ascii="Times New Roman" w:hAnsi="Times New Roman" w:cs="Times New Roman"/>
          <w:sz w:val="24"/>
          <w:szCs w:val="24"/>
        </w:rPr>
        <w:tab/>
        <w:t>04 - 2 - 73</w:t>
      </w:r>
      <w:r w:rsidRPr="00856294">
        <w:rPr>
          <w:rFonts w:ascii="Times New Roman" w:hAnsi="Times New Roman" w:cs="Times New Roman"/>
          <w:sz w:val="24"/>
          <w:szCs w:val="24"/>
        </w:rPr>
        <w:tab/>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Battaglia</w:t>
      </w:r>
      <w:r w:rsidRPr="00856294">
        <w:rPr>
          <w:rFonts w:ascii="Times New Roman" w:hAnsi="Times New Roman" w:cs="Times New Roman"/>
          <w:sz w:val="24"/>
          <w:szCs w:val="24"/>
        </w:rPr>
        <w:tab/>
      </w:r>
      <w:r w:rsidRPr="00856294">
        <w:rPr>
          <w:rFonts w:ascii="Times New Roman" w:hAnsi="Times New Roman" w:cs="Times New Roman"/>
          <w:sz w:val="24"/>
          <w:szCs w:val="24"/>
        </w:rPr>
        <w:tab/>
        <w:t>02 - 2 - 70</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r w:rsidRPr="00856294">
        <w:rPr>
          <w:rFonts w:ascii="Times New Roman" w:hAnsi="Times New Roman" w:cs="Times New Roman"/>
          <w:sz w:val="24"/>
          <w:szCs w:val="24"/>
        </w:rPr>
        <w:t>Esposito</w:t>
      </w:r>
      <w:r w:rsidRPr="00856294">
        <w:rPr>
          <w:rFonts w:ascii="Times New Roman" w:hAnsi="Times New Roman" w:cs="Times New Roman"/>
          <w:sz w:val="24"/>
          <w:szCs w:val="24"/>
        </w:rPr>
        <w:tab/>
      </w:r>
      <w:r w:rsidRPr="00856294">
        <w:rPr>
          <w:rFonts w:ascii="Times New Roman" w:hAnsi="Times New Roman" w:cs="Times New Roman"/>
          <w:sz w:val="24"/>
          <w:szCs w:val="24"/>
        </w:rPr>
        <w:tab/>
        <w:t>19 - 2 - 92</w:t>
      </w:r>
      <w:r w:rsidRPr="00856294">
        <w:rPr>
          <w:rFonts w:ascii="Times New Roman" w:hAnsi="Times New Roman" w:cs="Times New Roman"/>
          <w:sz w:val="24"/>
          <w:szCs w:val="24"/>
        </w:rPr>
        <w:tab/>
      </w:r>
    </w:p>
    <w:p w:rsidR="00987964" w:rsidRPr="00856294" w:rsidRDefault="00987964" w:rsidP="009F3DAE">
      <w:pPr>
        <w:spacing w:after="0" w:line="240" w:lineRule="atLeast"/>
        <w:jc w:val="both"/>
        <w:rPr>
          <w:rFonts w:ascii="Times New Roman" w:hAnsi="Times New Roman" w:cs="Times New Roman"/>
          <w:sz w:val="24"/>
          <w:szCs w:val="24"/>
        </w:rPr>
      </w:pPr>
      <w:proofErr w:type="spellStart"/>
      <w:r w:rsidRPr="00856294">
        <w:rPr>
          <w:rFonts w:ascii="Times New Roman" w:hAnsi="Times New Roman" w:cs="Times New Roman"/>
          <w:sz w:val="24"/>
          <w:szCs w:val="24"/>
        </w:rPr>
        <w:t>Milia</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24 - 2 - 01</w:t>
      </w:r>
      <w:r w:rsidRPr="00856294">
        <w:rPr>
          <w:rFonts w:ascii="Times New Roman" w:hAnsi="Times New Roman" w:cs="Times New Roman"/>
          <w:sz w:val="24"/>
          <w:szCs w:val="24"/>
        </w:rPr>
        <w:tab/>
      </w:r>
    </w:p>
    <w:p w:rsidR="00987964" w:rsidRPr="00856294" w:rsidRDefault="00987964" w:rsidP="009F3DAE">
      <w:pPr>
        <w:spacing w:after="0" w:line="240" w:lineRule="atLeast"/>
        <w:ind w:left="360" w:right="-262" w:hanging="360"/>
        <w:rPr>
          <w:rFonts w:ascii="Times New Roman" w:hAnsi="Times New Roman" w:cs="Times New Roman"/>
          <w:sz w:val="24"/>
          <w:szCs w:val="24"/>
        </w:rPr>
      </w:pPr>
      <w:r w:rsidRPr="00856294">
        <w:rPr>
          <w:rFonts w:ascii="Times New Roman" w:hAnsi="Times New Roman" w:cs="Times New Roman"/>
          <w:sz w:val="24"/>
          <w:szCs w:val="24"/>
        </w:rPr>
        <w:t>Susini</w:t>
      </w:r>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11 - 2 - 84</w:t>
      </w:r>
      <w:r w:rsidRPr="00856294">
        <w:rPr>
          <w:rFonts w:ascii="Times New Roman" w:hAnsi="Times New Roman" w:cs="Times New Roman"/>
          <w:sz w:val="24"/>
          <w:szCs w:val="24"/>
        </w:rPr>
        <w:tab/>
      </w:r>
    </w:p>
    <w:p w:rsidR="00987964" w:rsidRPr="00856294" w:rsidRDefault="00987964" w:rsidP="009F3DAE">
      <w:pPr>
        <w:spacing w:after="0" w:line="240" w:lineRule="atLeast"/>
        <w:ind w:left="360" w:right="-262" w:hanging="360"/>
        <w:rPr>
          <w:rFonts w:ascii="Times New Roman" w:hAnsi="Times New Roman" w:cs="Times New Roman"/>
          <w:sz w:val="24"/>
          <w:szCs w:val="24"/>
        </w:rPr>
      </w:pPr>
      <w:proofErr w:type="spellStart"/>
      <w:r w:rsidRPr="00856294">
        <w:rPr>
          <w:rFonts w:ascii="Times New Roman" w:hAnsi="Times New Roman" w:cs="Times New Roman"/>
          <w:sz w:val="24"/>
          <w:szCs w:val="24"/>
        </w:rPr>
        <w:t>Soreca</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r>
      <w:r w:rsidRPr="00856294">
        <w:rPr>
          <w:rFonts w:ascii="Times New Roman" w:hAnsi="Times New Roman" w:cs="Times New Roman"/>
          <w:sz w:val="24"/>
          <w:szCs w:val="24"/>
        </w:rPr>
        <w:tab/>
        <w:t>22 - 2 - 03</w:t>
      </w:r>
      <w:r w:rsidRPr="00856294">
        <w:rPr>
          <w:rFonts w:ascii="Times New Roman" w:hAnsi="Times New Roman" w:cs="Times New Roman"/>
          <w:sz w:val="24"/>
          <w:szCs w:val="24"/>
        </w:rPr>
        <w:tab/>
      </w:r>
    </w:p>
    <w:p w:rsidR="00987964" w:rsidRPr="00856294" w:rsidRDefault="00987964" w:rsidP="009F3DAE">
      <w:pPr>
        <w:spacing w:after="0" w:line="240" w:lineRule="atLeast"/>
        <w:ind w:left="360" w:right="-262" w:hanging="360"/>
        <w:rPr>
          <w:rFonts w:ascii="Times New Roman" w:hAnsi="Times New Roman" w:cs="Times New Roman"/>
          <w:sz w:val="24"/>
          <w:szCs w:val="24"/>
        </w:rPr>
      </w:pPr>
      <w:proofErr w:type="spellStart"/>
      <w:r w:rsidRPr="00856294">
        <w:rPr>
          <w:rFonts w:ascii="Times New Roman" w:hAnsi="Times New Roman" w:cs="Times New Roman"/>
          <w:sz w:val="24"/>
          <w:szCs w:val="24"/>
        </w:rPr>
        <w:t>Pagliari</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06 - 2 - 10</w:t>
      </w:r>
      <w:r w:rsidRPr="00856294">
        <w:rPr>
          <w:rFonts w:ascii="Times New Roman" w:hAnsi="Times New Roman" w:cs="Times New Roman"/>
          <w:sz w:val="24"/>
          <w:szCs w:val="24"/>
        </w:rPr>
        <w:tab/>
        <w:t xml:space="preserve"> </w:t>
      </w:r>
    </w:p>
    <w:p w:rsidR="00987964" w:rsidRPr="00856294" w:rsidRDefault="00987964" w:rsidP="009F3DAE">
      <w:pPr>
        <w:spacing w:after="0" w:line="240" w:lineRule="atLeast"/>
        <w:ind w:left="360" w:right="-262" w:hanging="360"/>
        <w:rPr>
          <w:rFonts w:ascii="Times New Roman" w:hAnsi="Times New Roman" w:cs="Times New Roman"/>
          <w:sz w:val="24"/>
          <w:szCs w:val="24"/>
        </w:rPr>
      </w:pPr>
      <w:proofErr w:type="spellStart"/>
      <w:r w:rsidRPr="00856294">
        <w:rPr>
          <w:rFonts w:ascii="Times New Roman" w:hAnsi="Times New Roman" w:cs="Times New Roman"/>
          <w:sz w:val="24"/>
          <w:szCs w:val="24"/>
        </w:rPr>
        <w:t>Pezzella</w:t>
      </w:r>
      <w:proofErr w:type="spellEnd"/>
      <w:r w:rsidRPr="00856294">
        <w:rPr>
          <w:rFonts w:ascii="Times New Roman" w:hAnsi="Times New Roman" w:cs="Times New Roman"/>
          <w:sz w:val="24"/>
          <w:szCs w:val="24"/>
        </w:rPr>
        <w:tab/>
      </w:r>
      <w:r w:rsidRPr="00856294">
        <w:rPr>
          <w:rFonts w:ascii="Times New Roman" w:hAnsi="Times New Roman" w:cs="Times New Roman"/>
          <w:sz w:val="24"/>
          <w:szCs w:val="24"/>
        </w:rPr>
        <w:tab/>
        <w:t>27-  2 - 77</w:t>
      </w:r>
    </w:p>
    <w:p w:rsidR="00856294" w:rsidRDefault="00987964" w:rsidP="009F3DAE">
      <w:pPr>
        <w:spacing w:after="0" w:line="240" w:lineRule="atLeast"/>
        <w:ind w:left="360" w:right="-262" w:hanging="360"/>
        <w:sectPr w:rsidR="00856294" w:rsidSect="00856294">
          <w:type w:val="continuous"/>
          <w:pgSz w:w="11906" w:h="16838" w:code="9"/>
          <w:pgMar w:top="719" w:right="746" w:bottom="539" w:left="1134" w:header="709" w:footer="709" w:gutter="0"/>
          <w:cols w:num="2" w:space="720"/>
          <w:docGrid w:linePitch="360"/>
        </w:sectPr>
      </w:pPr>
      <w:proofErr w:type="spellStart"/>
      <w:r w:rsidRPr="00856294">
        <w:t>Pavonio</w:t>
      </w:r>
      <w:proofErr w:type="spellEnd"/>
      <w:r w:rsidRPr="00856294">
        <w:tab/>
      </w:r>
      <w:r w:rsidRPr="00856294">
        <w:tab/>
        <w:t>24 – 2 -</w:t>
      </w:r>
      <w:r w:rsidR="00856294">
        <w:t xml:space="preserve"> </w:t>
      </w:r>
      <w:r w:rsidRPr="00856294">
        <w:t xml:space="preserve"> 90</w:t>
      </w:r>
    </w:p>
    <w:p w:rsidR="00987964" w:rsidRPr="00A70BF8" w:rsidRDefault="00987964" w:rsidP="009F3DAE">
      <w:pPr>
        <w:spacing w:after="0" w:line="240" w:lineRule="atLeast"/>
        <w:ind w:left="360" w:right="-262" w:hanging="360"/>
      </w:pPr>
      <w:r>
        <w:lastRenderedPageBreak/>
        <w:tab/>
      </w:r>
    </w:p>
    <w:p w:rsidR="004C724C" w:rsidRDefault="004C724C" w:rsidP="009F3DAE">
      <w:pPr>
        <w:spacing w:after="0" w:line="240" w:lineRule="atLeast"/>
        <w:jc w:val="both"/>
        <w:rPr>
          <w:noProof/>
        </w:rPr>
        <w:sectPr w:rsidR="004C724C" w:rsidSect="00856294">
          <w:type w:val="continuous"/>
          <w:pgSz w:w="11906" w:h="16838" w:code="9"/>
          <w:pgMar w:top="719" w:right="746" w:bottom="539" w:left="1134" w:header="709" w:footer="709" w:gutter="0"/>
          <w:cols w:num="2" w:space="720"/>
          <w:docGrid w:linePitch="360"/>
        </w:sectPr>
      </w:pPr>
    </w:p>
    <w:p w:rsidR="00034F9E" w:rsidRPr="000F0224" w:rsidRDefault="00B776AE" w:rsidP="00034F9E">
      <w:pPr>
        <w:shd w:val="clear" w:color="auto" w:fill="FFFFFF"/>
        <w:spacing w:after="0" w:line="240" w:lineRule="atLeast"/>
        <w:ind w:right="426"/>
        <w:jc w:val="center"/>
        <w:rPr>
          <w:rFonts w:ascii="Times New Roman" w:eastAsia="Times New Roman" w:hAnsi="Times New Roman" w:cs="Times New Roman"/>
          <w:color w:val="984806" w:themeColor="accent6" w:themeShade="80"/>
          <w:sz w:val="24"/>
          <w:szCs w:val="24"/>
          <w:lang w:eastAsia="it-IT"/>
        </w:rPr>
      </w:pPr>
      <w:r>
        <w:rPr>
          <w:noProof/>
        </w:rPr>
        <w:lastRenderedPageBreak/>
        <w:t xml:space="preserve">    </w:t>
      </w:r>
      <w:r w:rsidR="00034F9E" w:rsidRPr="000F0224">
        <w:rPr>
          <w:rFonts w:ascii="Times New Roman" w:eastAsia="Times New Roman" w:hAnsi="Times New Roman" w:cs="Times New Roman"/>
          <w:color w:val="984806" w:themeColor="accent6" w:themeShade="80"/>
          <w:sz w:val="24"/>
          <w:szCs w:val="24"/>
          <w:lang w:eastAsia="it-IT"/>
        </w:rPr>
        <w:t>LETTERA APOSTOLICA</w:t>
      </w:r>
    </w:p>
    <w:p w:rsidR="00034F9E" w:rsidRPr="000F0224" w:rsidRDefault="00034F9E" w:rsidP="00034F9E">
      <w:pPr>
        <w:shd w:val="clear" w:color="auto" w:fill="FFFFFF"/>
        <w:spacing w:after="0" w:line="240" w:lineRule="atLeast"/>
        <w:ind w:right="426"/>
        <w:jc w:val="center"/>
        <w:rPr>
          <w:rFonts w:ascii="Algerian" w:eastAsia="Times New Roman" w:hAnsi="Algerian" w:cs="Times New Roman"/>
          <w:color w:val="984806" w:themeColor="accent6" w:themeShade="80"/>
          <w:sz w:val="96"/>
          <w:szCs w:val="96"/>
          <w:lang w:eastAsia="it-IT"/>
        </w:rPr>
      </w:pPr>
      <w:r w:rsidRPr="000F0224">
        <w:rPr>
          <w:rFonts w:ascii="Algerian" w:eastAsia="Times New Roman" w:hAnsi="Algerian" w:cs="Times New Roman"/>
          <w:bCs/>
          <w:iCs/>
          <w:color w:val="984806" w:themeColor="accent6" w:themeShade="80"/>
          <w:sz w:val="96"/>
          <w:szCs w:val="96"/>
          <w:lang w:eastAsia="it-IT"/>
        </w:rPr>
        <w:t>PATRIS CORDE</w:t>
      </w:r>
    </w:p>
    <w:p w:rsidR="00034F9E" w:rsidRPr="000F0224" w:rsidRDefault="00034F9E" w:rsidP="00034F9E">
      <w:pPr>
        <w:shd w:val="clear" w:color="auto" w:fill="FFFFFF"/>
        <w:spacing w:after="0" w:line="240" w:lineRule="atLeast"/>
        <w:ind w:right="426"/>
        <w:jc w:val="center"/>
        <w:rPr>
          <w:rFonts w:ascii="Times New Roman" w:eastAsia="Times New Roman" w:hAnsi="Times New Roman" w:cs="Times New Roman"/>
          <w:color w:val="984806" w:themeColor="accent6" w:themeShade="80"/>
          <w:lang w:eastAsia="it-IT"/>
        </w:rPr>
      </w:pPr>
      <w:r w:rsidRPr="000F0224">
        <w:rPr>
          <w:rFonts w:ascii="Times New Roman" w:eastAsia="Times New Roman" w:hAnsi="Times New Roman" w:cs="Times New Roman"/>
          <w:b/>
          <w:bCs/>
          <w:color w:val="984806" w:themeColor="accent6" w:themeShade="80"/>
          <w:lang w:eastAsia="it-IT"/>
        </w:rPr>
        <w:t>DEL SANTO PADRE FRANCESCO</w:t>
      </w:r>
    </w:p>
    <w:p w:rsidR="00034F9E" w:rsidRPr="000F0224" w:rsidRDefault="00034F9E" w:rsidP="00034F9E">
      <w:pPr>
        <w:shd w:val="clear" w:color="auto" w:fill="FFFFFF"/>
        <w:spacing w:after="0" w:line="240" w:lineRule="atLeast"/>
        <w:ind w:right="426"/>
        <w:jc w:val="center"/>
        <w:rPr>
          <w:rFonts w:ascii="Times New Roman" w:eastAsia="Times New Roman" w:hAnsi="Times New Roman" w:cs="Times New Roman"/>
          <w:color w:val="984806" w:themeColor="accent6" w:themeShade="80"/>
          <w:lang w:eastAsia="it-IT"/>
        </w:rPr>
      </w:pPr>
      <w:r w:rsidRPr="000F0224">
        <w:rPr>
          <w:rFonts w:ascii="Times New Roman" w:eastAsia="Times New Roman" w:hAnsi="Times New Roman" w:cs="Times New Roman"/>
          <w:color w:val="984806" w:themeColor="accent6" w:themeShade="80"/>
          <w:lang w:eastAsia="it-IT"/>
        </w:rPr>
        <w:t xml:space="preserve">IN OCCASIONE DEL 150° ANNIVERSARIO </w:t>
      </w:r>
    </w:p>
    <w:p w:rsidR="00034F9E" w:rsidRPr="000F0224" w:rsidRDefault="00034F9E" w:rsidP="00034F9E">
      <w:pPr>
        <w:shd w:val="clear" w:color="auto" w:fill="FFFFFF"/>
        <w:spacing w:after="0" w:line="240" w:lineRule="atLeast"/>
        <w:ind w:right="426"/>
        <w:jc w:val="center"/>
        <w:rPr>
          <w:rFonts w:ascii="Times New Roman" w:eastAsia="Times New Roman" w:hAnsi="Times New Roman" w:cs="Times New Roman"/>
          <w:color w:val="984806" w:themeColor="accent6" w:themeShade="80"/>
          <w:lang w:eastAsia="it-IT"/>
        </w:rPr>
      </w:pPr>
      <w:r w:rsidRPr="000F0224">
        <w:rPr>
          <w:rFonts w:ascii="Times New Roman" w:eastAsia="Times New Roman" w:hAnsi="Times New Roman" w:cs="Times New Roman"/>
          <w:color w:val="984806" w:themeColor="accent6" w:themeShade="80"/>
          <w:lang w:eastAsia="it-IT"/>
        </w:rPr>
        <w:t xml:space="preserve">DELLA DICHIARAZIONE </w:t>
      </w:r>
      <w:proofErr w:type="spellStart"/>
      <w:r w:rsidRPr="000F0224">
        <w:rPr>
          <w:rFonts w:ascii="Times New Roman" w:eastAsia="Times New Roman" w:hAnsi="Times New Roman" w:cs="Times New Roman"/>
          <w:color w:val="984806" w:themeColor="accent6" w:themeShade="80"/>
          <w:lang w:eastAsia="it-IT"/>
        </w:rPr>
        <w:t>DI</w:t>
      </w:r>
      <w:proofErr w:type="spellEnd"/>
      <w:r w:rsidRPr="000F0224">
        <w:rPr>
          <w:rFonts w:ascii="Times New Roman" w:eastAsia="Times New Roman" w:hAnsi="Times New Roman" w:cs="Times New Roman"/>
          <w:color w:val="984806" w:themeColor="accent6" w:themeShade="80"/>
          <w:lang w:eastAsia="it-IT"/>
        </w:rPr>
        <w:t xml:space="preserve"> SAN GIUSEPPE</w:t>
      </w:r>
      <w:r w:rsidRPr="000F0224">
        <w:rPr>
          <w:rFonts w:ascii="Times New Roman" w:eastAsia="Times New Roman" w:hAnsi="Times New Roman" w:cs="Times New Roman"/>
          <w:color w:val="984806" w:themeColor="accent6" w:themeShade="80"/>
          <w:lang w:eastAsia="it-IT"/>
        </w:rPr>
        <w:br/>
        <w:t>QUALE PATRONO DELLA CHIESA UNIVERSALE</w:t>
      </w: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r>
        <w:rPr>
          <w:rFonts w:ascii="Times New Roman" w:eastAsia="Times New Roman" w:hAnsi="Times New Roman" w:cs="Times New Roman"/>
          <w:noProof/>
          <w:color w:val="000000"/>
          <w:lang w:eastAsia="it-IT"/>
        </w:rPr>
        <w:drawing>
          <wp:anchor distT="0" distB="0" distL="114300" distR="114300" simplePos="0" relativeHeight="251767808" behindDoc="0" locked="0" layoutInCell="1" allowOverlap="1">
            <wp:simplePos x="0" y="0"/>
            <wp:positionH relativeFrom="column">
              <wp:posOffset>1137285</wp:posOffset>
            </wp:positionH>
            <wp:positionV relativeFrom="paragraph">
              <wp:posOffset>90170</wp:posOffset>
            </wp:positionV>
            <wp:extent cx="3648075" cy="2426970"/>
            <wp:effectExtent l="19050" t="0" r="9525" b="0"/>
            <wp:wrapSquare wrapText="bothSides"/>
            <wp:docPr id="2" name="Immagine 14" descr="Lettera Apostolica &quot;PATRIS CORDE&quot; del Santo Padre Francesco - Diocesi di  Sulmona-Val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ettera Apostolica &quot;PATRIS CORDE&quot; del Santo Padre Francesco - Diocesi di  Sulmona-Valva"/>
                    <pic:cNvPicPr>
                      <a:picLocks noChangeAspect="1" noChangeArrowheads="1"/>
                    </pic:cNvPicPr>
                  </pic:nvPicPr>
                  <pic:blipFill>
                    <a:blip r:embed="rId36" cstate="print"/>
                    <a:srcRect/>
                    <a:stretch>
                      <a:fillRect/>
                    </a:stretch>
                  </pic:blipFill>
                  <pic:spPr bwMode="auto">
                    <a:xfrm>
                      <a:off x="0" y="0"/>
                      <a:ext cx="3648075" cy="2426970"/>
                    </a:xfrm>
                    <a:prstGeom prst="rect">
                      <a:avLst/>
                    </a:prstGeom>
                    <a:noFill/>
                    <a:ln w="9525">
                      <a:noFill/>
                      <a:miter lim="800000"/>
                      <a:headEnd/>
                      <a:tailEnd/>
                    </a:ln>
                  </pic:spPr>
                </pic:pic>
              </a:graphicData>
            </a:graphic>
          </wp:anchor>
        </w:drawing>
      </w: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p>
    <w:p w:rsidR="00034F9E" w:rsidRPr="000F0224"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Con cuore di padre: così Giuseppe ha amato Gesù, chiamato in tutti e quattro i Vangeli «</w:t>
      </w:r>
      <w:r w:rsidRPr="000F0224">
        <w:rPr>
          <w:rFonts w:ascii="Times New Roman" w:eastAsia="Times New Roman" w:hAnsi="Times New Roman" w:cs="Times New Roman"/>
          <w:i/>
          <w:iCs/>
          <w:color w:val="000000"/>
          <w:lang w:eastAsia="it-IT"/>
        </w:rPr>
        <w:t>il figlio di Giuseppe</w:t>
      </w:r>
      <w:r w:rsidRPr="000F0224">
        <w:rPr>
          <w:rFonts w:ascii="Times New Roman" w:eastAsia="Times New Roman" w:hAnsi="Times New Roman" w:cs="Times New Roman"/>
          <w:color w:val="000000"/>
          <w:lang w:eastAsia="it-IT"/>
        </w:rPr>
        <w:t>».</w:t>
      </w:r>
      <w:bookmarkStart w:id="8" w:name="_ftnref1"/>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w:t>
      </w:r>
      <w:r w:rsidR="00224B97" w:rsidRPr="000F0224">
        <w:rPr>
          <w:rFonts w:ascii="Times New Roman" w:eastAsia="Times New Roman" w:hAnsi="Times New Roman" w:cs="Times New Roman"/>
          <w:color w:val="000000"/>
          <w:lang w:eastAsia="it-IT"/>
        </w:rPr>
        <w:fldChar w:fldCharType="end"/>
      </w:r>
      <w:bookmarkEnd w:id="8"/>
    </w:p>
    <w:p w:rsidR="00034F9E" w:rsidRPr="000F0224"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I due Evangelisti che hanno posto in rilievo la sua figura, Matteo e Luca, raccontano poco, ma a sufficienza per far capire che tipo di padre egli fosse e la missione affidatagli dalla Provvidenza. Sappiamo che egli era un umile falegname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13,55), promesso sposo di Maria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1,18;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1,27); un «uomo giusto»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1,19), sempre pronto a eseguire la volontà di Dio manifestata nella sua Legge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2,22.27.39) e mediante ben quattro sogni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xml:space="preserve"> 1,20; 2,13.19.22). Dopo un lungo e faticoso viaggio da </w:t>
      </w:r>
      <w:proofErr w:type="spellStart"/>
      <w:r w:rsidRPr="000F0224">
        <w:rPr>
          <w:rFonts w:ascii="Times New Roman" w:eastAsia="Times New Roman" w:hAnsi="Times New Roman" w:cs="Times New Roman"/>
          <w:color w:val="000000"/>
          <w:lang w:eastAsia="it-IT"/>
        </w:rPr>
        <w:t>Nazaret</w:t>
      </w:r>
      <w:proofErr w:type="spellEnd"/>
      <w:r w:rsidRPr="000F0224">
        <w:rPr>
          <w:rFonts w:ascii="Times New Roman" w:eastAsia="Times New Roman" w:hAnsi="Times New Roman" w:cs="Times New Roman"/>
          <w:color w:val="000000"/>
          <w:lang w:eastAsia="it-IT"/>
        </w:rPr>
        <w:t xml:space="preserve"> a Betlemme, vide nascere il Messia in una stalla, perché altrove «non c’era posto per loro»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2,7). Fu testimone dell’adorazione dei pastori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2,8-20) e dei Magi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2,1-12), che rappresentavano rispettivamente il popolo d’Israele e i popoli pagani.</w:t>
      </w:r>
    </w:p>
    <w:p w:rsidR="00034F9E" w:rsidRPr="000F0224"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Ebbe il coraggio di assumere la paternità legale di Gesù, a cui impose il nome rivelato dall’Angelo: «Tu lo chiamerai Gesù: egli infatti salverà il suo popolo dai suoi peccati»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1,21). Come è noto, dare un nome a una persona o a una cosa presso i popoli antichi significava conseguirne l’appartenenza, come fece Adamo nel racconto della Genesi (cfr 2,19-20).</w:t>
      </w:r>
    </w:p>
    <w:p w:rsidR="00034F9E" w:rsidRPr="000F0224"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Nel Tempio, quaranta giorni dopo la nascita, insieme alla madre Giuseppe offrì il Bambino al Signore e ascoltò sorpreso la profezia che Simeone fece nei confronti di Gesù e di Maria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2,22-35). Per difendere Gesù da Erode, soggiornò da straniero in Egitto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xml:space="preserve"> 2,13-18). Ritornato in patria, visse nel nascondimento del piccolo e sconosciuto villaggio di </w:t>
      </w:r>
      <w:proofErr w:type="spellStart"/>
      <w:r w:rsidRPr="000F0224">
        <w:rPr>
          <w:rFonts w:ascii="Times New Roman" w:eastAsia="Times New Roman" w:hAnsi="Times New Roman" w:cs="Times New Roman"/>
          <w:color w:val="000000"/>
          <w:lang w:eastAsia="it-IT"/>
        </w:rPr>
        <w:t>Nazaret</w:t>
      </w:r>
      <w:proofErr w:type="spellEnd"/>
      <w:r w:rsidRPr="000F0224">
        <w:rPr>
          <w:rFonts w:ascii="Times New Roman" w:eastAsia="Times New Roman" w:hAnsi="Times New Roman" w:cs="Times New Roman"/>
          <w:color w:val="000000"/>
          <w:lang w:eastAsia="it-IT"/>
        </w:rPr>
        <w:t xml:space="preserve"> in Galilea – da dove, si diceva, “non sorge nessun profeta” e “non può mai venire qualcosa di buono” (cfr </w:t>
      </w:r>
      <w:proofErr w:type="spellStart"/>
      <w:r w:rsidRPr="000F0224">
        <w:rPr>
          <w:rFonts w:ascii="Times New Roman" w:eastAsia="Times New Roman" w:hAnsi="Times New Roman" w:cs="Times New Roman"/>
          <w:i/>
          <w:iCs/>
          <w:color w:val="000000"/>
          <w:lang w:eastAsia="it-IT"/>
        </w:rPr>
        <w:t>Gv</w:t>
      </w:r>
      <w:proofErr w:type="spellEnd"/>
      <w:r w:rsidRPr="000F0224">
        <w:rPr>
          <w:rFonts w:ascii="Times New Roman" w:eastAsia="Times New Roman" w:hAnsi="Times New Roman" w:cs="Times New Roman"/>
          <w:color w:val="000000"/>
          <w:lang w:eastAsia="it-IT"/>
        </w:rPr>
        <w:t> 7,52; 1,46) –, lontano da Betlemme, sua città natale, e da Gerusalemme, dove sorgeva il Tempio. Quando, proprio durante un pellegrinaggio a Gerusalemme, smarrirono Gesù dodicenne, lui e Maria lo cercarono angosciati e lo ritrovarono nel Tempio mentre discuteva con i dottori della Legge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2,41-50).</w:t>
      </w:r>
    </w:p>
    <w:p w:rsidR="00034F9E" w:rsidRPr="000F0224" w:rsidRDefault="00034F9E" w:rsidP="00034F9E">
      <w:pPr>
        <w:shd w:val="clear" w:color="auto" w:fill="FFFFFF"/>
        <w:spacing w:after="0" w:line="240" w:lineRule="atLeast"/>
        <w:ind w:right="426" w:firstLine="708"/>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Dopo Maria, Madre di Dio, nessun Santo occupa tanto spazio nel Magistero pontificio quanto Giuseppe, suo sposo. I miei Predecessori hanno approfondito il messaggio racchiuso nei pochi dati tramandati dai Vangeli per evidenziare maggiormente il suo ruolo centrale nella storia della salvezza: il Beato </w:t>
      </w:r>
      <w:hyperlink r:id="rId37" w:history="1">
        <w:r w:rsidRPr="000F0224">
          <w:rPr>
            <w:rFonts w:ascii="Times New Roman" w:eastAsia="Times New Roman" w:hAnsi="Times New Roman" w:cs="Times New Roman"/>
            <w:color w:val="000000"/>
            <w:u w:val="single"/>
            <w:lang w:eastAsia="it-IT"/>
          </w:rPr>
          <w:t>Pio IX</w:t>
        </w:r>
      </w:hyperlink>
      <w:r w:rsidRPr="000F0224">
        <w:rPr>
          <w:rFonts w:ascii="Times New Roman" w:eastAsia="Times New Roman" w:hAnsi="Times New Roman" w:cs="Times New Roman"/>
          <w:color w:val="000000"/>
          <w:lang w:eastAsia="it-IT"/>
        </w:rPr>
        <w:t> lo ha dichiarato «Patrono della Chiesa Cattolica»,</w:t>
      </w:r>
      <w:bookmarkStart w:id="9" w:name="_ftnref2"/>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[2]</w:t>
      </w:r>
      <w:r w:rsidR="00224B97" w:rsidRPr="000F0224">
        <w:rPr>
          <w:rFonts w:ascii="Times New Roman" w:eastAsia="Times New Roman" w:hAnsi="Times New Roman" w:cs="Times New Roman"/>
          <w:color w:val="000000"/>
          <w:lang w:eastAsia="it-IT"/>
        </w:rPr>
        <w:fldChar w:fldCharType="end"/>
      </w:r>
      <w:bookmarkEnd w:id="9"/>
      <w:r w:rsidRPr="000F0224">
        <w:rPr>
          <w:rFonts w:ascii="Times New Roman" w:eastAsia="Times New Roman" w:hAnsi="Times New Roman" w:cs="Times New Roman"/>
          <w:color w:val="000000"/>
          <w:lang w:eastAsia="it-IT"/>
        </w:rPr>
        <w:t> il Venerabile </w:t>
      </w:r>
      <w:hyperlink r:id="rId38" w:history="1">
        <w:r w:rsidRPr="000F0224">
          <w:rPr>
            <w:rFonts w:ascii="Times New Roman" w:eastAsia="Times New Roman" w:hAnsi="Times New Roman" w:cs="Times New Roman"/>
            <w:color w:val="000000"/>
            <w:u w:val="single"/>
            <w:lang w:eastAsia="it-IT"/>
          </w:rPr>
          <w:t>Pio XII</w:t>
        </w:r>
      </w:hyperlink>
      <w:r w:rsidRPr="000F0224">
        <w:rPr>
          <w:rFonts w:ascii="Times New Roman" w:eastAsia="Times New Roman" w:hAnsi="Times New Roman" w:cs="Times New Roman"/>
          <w:color w:val="000000"/>
          <w:lang w:eastAsia="it-IT"/>
        </w:rPr>
        <w:t> lo ha presentato quale “Patrono dei lavoratori”</w:t>
      </w:r>
      <w:bookmarkStart w:id="10" w:name="_ftnref3"/>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"_ftn3"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[3]</w:t>
      </w:r>
      <w:r w:rsidR="00224B97" w:rsidRPr="000F0224">
        <w:rPr>
          <w:rFonts w:ascii="Times New Roman" w:eastAsia="Times New Roman" w:hAnsi="Times New Roman" w:cs="Times New Roman"/>
          <w:color w:val="000000"/>
          <w:lang w:eastAsia="it-IT"/>
        </w:rPr>
        <w:fldChar w:fldCharType="end"/>
      </w:r>
      <w:bookmarkEnd w:id="10"/>
      <w:r w:rsidRPr="000F0224">
        <w:rPr>
          <w:rFonts w:ascii="Times New Roman" w:eastAsia="Times New Roman" w:hAnsi="Times New Roman" w:cs="Times New Roman"/>
          <w:color w:val="000000"/>
          <w:lang w:eastAsia="it-IT"/>
        </w:rPr>
        <w:t> e </w:t>
      </w:r>
      <w:hyperlink r:id="rId39" w:history="1">
        <w:r w:rsidRPr="000F0224">
          <w:rPr>
            <w:rFonts w:ascii="Times New Roman" w:eastAsia="Times New Roman" w:hAnsi="Times New Roman" w:cs="Times New Roman"/>
            <w:color w:val="000000"/>
            <w:u w:val="single"/>
            <w:lang w:eastAsia="it-IT"/>
          </w:rPr>
          <w:t>San Giovanni Paolo II</w:t>
        </w:r>
      </w:hyperlink>
      <w:r w:rsidRPr="000F0224">
        <w:rPr>
          <w:rFonts w:ascii="Times New Roman" w:eastAsia="Times New Roman" w:hAnsi="Times New Roman" w:cs="Times New Roman"/>
          <w:color w:val="000000"/>
          <w:lang w:eastAsia="it-IT"/>
        </w:rPr>
        <w:t> come «Custode del Redentore».</w:t>
      </w:r>
      <w:bookmarkStart w:id="11" w:name="_ftnref4"/>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"_ftn4"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[4]</w:t>
      </w:r>
      <w:r w:rsidR="00224B97" w:rsidRPr="000F0224">
        <w:rPr>
          <w:rFonts w:ascii="Times New Roman" w:eastAsia="Times New Roman" w:hAnsi="Times New Roman" w:cs="Times New Roman"/>
          <w:color w:val="000000"/>
          <w:lang w:eastAsia="it-IT"/>
        </w:rPr>
        <w:fldChar w:fldCharType="end"/>
      </w:r>
      <w:bookmarkEnd w:id="11"/>
      <w:r w:rsidRPr="000F0224">
        <w:rPr>
          <w:rFonts w:ascii="Times New Roman" w:eastAsia="Times New Roman" w:hAnsi="Times New Roman" w:cs="Times New Roman"/>
          <w:color w:val="000000"/>
          <w:lang w:eastAsia="it-IT"/>
        </w:rPr>
        <w:t> Il popolo lo invoca come «patrono della buona morte».</w:t>
      </w:r>
      <w:bookmarkStart w:id="12" w:name="_ftnref5"/>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"_ftn5"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[5]</w:t>
      </w:r>
      <w:r w:rsidR="00224B97" w:rsidRPr="000F0224">
        <w:rPr>
          <w:rFonts w:ascii="Times New Roman" w:eastAsia="Times New Roman" w:hAnsi="Times New Roman" w:cs="Times New Roman"/>
          <w:color w:val="000000"/>
          <w:lang w:eastAsia="it-IT"/>
        </w:rPr>
        <w:fldChar w:fldCharType="end"/>
      </w:r>
      <w:bookmarkEnd w:id="12"/>
    </w:p>
    <w:p w:rsidR="00034F9E" w:rsidRPr="000F0224" w:rsidRDefault="00034F9E" w:rsidP="00034F9E">
      <w:pPr>
        <w:shd w:val="clear" w:color="auto" w:fill="FFFFFF"/>
        <w:spacing w:after="0" w:line="240" w:lineRule="atLeast"/>
        <w:ind w:right="426" w:firstLine="425"/>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Pertanto, al compiersi di 150 anni dalla sua dichiarazione quale </w:t>
      </w:r>
      <w:r w:rsidRPr="000F0224">
        <w:rPr>
          <w:rFonts w:ascii="Times New Roman" w:eastAsia="Times New Roman" w:hAnsi="Times New Roman" w:cs="Times New Roman"/>
          <w:i/>
          <w:iCs/>
          <w:color w:val="000000"/>
          <w:lang w:eastAsia="it-IT"/>
        </w:rPr>
        <w:t>Patrono della Chiesa Cattolica</w:t>
      </w:r>
      <w:r w:rsidRPr="000F0224">
        <w:rPr>
          <w:rFonts w:ascii="Times New Roman" w:eastAsia="Times New Roman" w:hAnsi="Times New Roman" w:cs="Times New Roman"/>
          <w:color w:val="000000"/>
          <w:lang w:eastAsia="it-IT"/>
        </w:rPr>
        <w:t> fatta dal Beato </w:t>
      </w:r>
      <w:hyperlink r:id="rId40" w:history="1">
        <w:r w:rsidRPr="000F0224">
          <w:rPr>
            <w:rFonts w:ascii="Times New Roman" w:eastAsia="Times New Roman" w:hAnsi="Times New Roman" w:cs="Times New Roman"/>
            <w:color w:val="000000"/>
            <w:u w:val="single"/>
            <w:lang w:eastAsia="it-IT"/>
          </w:rPr>
          <w:t>Pio IX</w:t>
        </w:r>
      </w:hyperlink>
      <w:r w:rsidRPr="000F0224">
        <w:rPr>
          <w:rFonts w:ascii="Times New Roman" w:eastAsia="Times New Roman" w:hAnsi="Times New Roman" w:cs="Times New Roman"/>
          <w:color w:val="000000"/>
          <w:lang w:eastAsia="it-IT"/>
        </w:rPr>
        <w:t>, l’8 dicembre 1870, vorrei – come dice Gesù – che “la bocca esprimesse ciò che nel cuore sovrabbonda”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xml:space="preserve"> 12,34), per condividere con voi alcune riflessioni personali su questa straordinaria </w:t>
      </w:r>
      <w:r w:rsidRPr="000F0224">
        <w:rPr>
          <w:rFonts w:ascii="Times New Roman" w:eastAsia="Times New Roman" w:hAnsi="Times New Roman" w:cs="Times New Roman"/>
          <w:color w:val="000000"/>
          <w:lang w:eastAsia="it-IT"/>
        </w:rPr>
        <w:lastRenderedPageBreak/>
        <w:t>figura, tanto vicina alla condizione umana di ciascuno di noi. Tale desiderio è cresciuto durante questi mesi di pandemia, in cui possiamo sperimentare, in mezzo alla crisi che ci sta colpendo, che «le nostre vite sono tessute e sostenute da persone comuni – solitamente dimenticate – che non compaiono nei titoli dei giornali e delle riviste né nelle grandi passerelle dell’ultimo </w:t>
      </w:r>
      <w:r w:rsidRPr="000F0224">
        <w:rPr>
          <w:rFonts w:ascii="Times New Roman" w:eastAsia="Times New Roman" w:hAnsi="Times New Roman" w:cs="Times New Roman"/>
          <w:i/>
          <w:iCs/>
          <w:color w:val="000000"/>
          <w:lang w:eastAsia="it-IT"/>
        </w:rPr>
        <w:t>show</w:t>
      </w:r>
      <w:r w:rsidRPr="000F0224">
        <w:rPr>
          <w:rFonts w:ascii="Times New Roman" w:eastAsia="Times New Roman" w:hAnsi="Times New Roman" w:cs="Times New Roman"/>
          <w:color w:val="000000"/>
          <w:lang w:eastAsia="it-IT"/>
        </w:rPr>
        <w:t> ma, senza dubbio, stanno scrivendo oggi gli avvenimenti decisivi della nostra storia: medici, infermiere e infermieri, addetti dei supermercati, addetti alle pulizie, badanti, trasportatori, forze dell’ordine, volontari, sacerdoti, religiose e tanti ma tanti altri che hanno compreso che nessuno si salva da solo. […] Quanta gente esercita ogni giorno pazienza e infonde speranza, avendo cura di non seminare panico ma corresponsabilità. Quanti padri, madri, nonni e nonne, insegnanti mostrano ai nostri bambini, con gesti piccoli e quotidiani, come affrontare e attraversare una crisi riadattando abitudini, alzando gli sguardi e stimolando la preghiera. Quante persone pregano, offrono e intercedono per il bene di tutti».</w:t>
      </w:r>
      <w:bookmarkStart w:id="13" w:name="_ftnref6"/>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"_ftn6"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[6]</w:t>
      </w:r>
      <w:r w:rsidR="00224B97" w:rsidRPr="000F0224">
        <w:rPr>
          <w:rFonts w:ascii="Times New Roman" w:eastAsia="Times New Roman" w:hAnsi="Times New Roman" w:cs="Times New Roman"/>
          <w:color w:val="000000"/>
          <w:lang w:eastAsia="it-IT"/>
        </w:rPr>
        <w:fldChar w:fldCharType="end"/>
      </w:r>
      <w:bookmarkEnd w:id="13"/>
      <w:r w:rsidRPr="000F0224">
        <w:rPr>
          <w:rFonts w:ascii="Times New Roman" w:eastAsia="Times New Roman" w:hAnsi="Times New Roman" w:cs="Times New Roman"/>
          <w:color w:val="000000"/>
          <w:lang w:eastAsia="it-IT"/>
        </w:rPr>
        <w:t> Tutti possono trovare in San Giuseppe, l’uomo che passa inosservato, l’uomo della presenza quotidiana, discreta e nascosta, un intercessore, un sostegno e una guida nei momenti di difficoltà. San Giuseppe ci ricorda che tutti coloro che stanno apparentemente nascosti o in “seconda linea” hanno un protagonismo senza pari nella storia della salvezza. A tutti loro va una parola di riconoscimento e di gratitudine.</w:t>
      </w:r>
    </w:p>
    <w:p w:rsidR="00034F9E" w:rsidRPr="000F0224" w:rsidRDefault="00034F9E" w:rsidP="00034F9E">
      <w:pPr>
        <w:pStyle w:val="Paragrafoelenco"/>
        <w:numPr>
          <w:ilvl w:val="0"/>
          <w:numId w:val="35"/>
        </w:numPr>
        <w:shd w:val="clear" w:color="auto" w:fill="FFFFFF"/>
        <w:spacing w:after="0" w:line="240" w:lineRule="atLeast"/>
        <w:ind w:left="425" w:right="426" w:hanging="426"/>
        <w:jc w:val="both"/>
        <w:rPr>
          <w:rFonts w:ascii="Times New Roman" w:eastAsia="Times New Roman" w:hAnsi="Times New Roman" w:cs="Times New Roman"/>
          <w:b/>
          <w:color w:val="000000"/>
          <w:lang w:eastAsia="it-IT"/>
        </w:rPr>
      </w:pPr>
      <w:r w:rsidRPr="000F0224">
        <w:rPr>
          <w:rFonts w:ascii="Times New Roman" w:eastAsia="Times New Roman" w:hAnsi="Times New Roman" w:cs="Times New Roman"/>
          <w:b/>
          <w:i/>
          <w:iCs/>
          <w:color w:val="000000"/>
          <w:lang w:eastAsia="it-IT"/>
        </w:rPr>
        <w:t>Padre amato</w:t>
      </w:r>
    </w:p>
    <w:p w:rsidR="00034F9E" w:rsidRPr="000F0224" w:rsidRDefault="00034F9E" w:rsidP="00034F9E">
      <w:pPr>
        <w:shd w:val="clear" w:color="auto" w:fill="FFFFFF"/>
        <w:spacing w:after="0" w:line="240" w:lineRule="atLeast"/>
        <w:ind w:left="425"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 xml:space="preserve">La grandezza di San Giuseppe consiste nel fatto che egli fu lo sposo di Maria e il padre di Gesù. In quanto tale, «si pose al servizio dell’intero disegno salvifico», come afferma San Giovanni </w:t>
      </w:r>
      <w:proofErr w:type="spellStart"/>
      <w:r w:rsidRPr="000F0224">
        <w:rPr>
          <w:rFonts w:ascii="Times New Roman" w:eastAsia="Times New Roman" w:hAnsi="Times New Roman" w:cs="Times New Roman"/>
          <w:color w:val="000000"/>
          <w:lang w:eastAsia="it-IT"/>
        </w:rPr>
        <w:t>Crisostomo</w:t>
      </w:r>
      <w:proofErr w:type="spellEnd"/>
      <w:r w:rsidRPr="000F0224">
        <w:rPr>
          <w:rFonts w:ascii="Times New Roman" w:eastAsia="Times New Roman" w:hAnsi="Times New Roman" w:cs="Times New Roman"/>
          <w:color w:val="000000"/>
          <w:lang w:eastAsia="it-IT"/>
        </w:rPr>
        <w:t>.</w:t>
      </w:r>
      <w:bookmarkStart w:id="14" w:name="_ftnref7"/>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"_ftn7"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[7]</w:t>
      </w:r>
      <w:r w:rsidR="00224B97" w:rsidRPr="000F0224">
        <w:rPr>
          <w:rFonts w:ascii="Times New Roman" w:eastAsia="Times New Roman" w:hAnsi="Times New Roman" w:cs="Times New Roman"/>
          <w:color w:val="000000"/>
          <w:lang w:eastAsia="it-IT"/>
        </w:rPr>
        <w:fldChar w:fldCharType="end"/>
      </w:r>
      <w:bookmarkEnd w:id="14"/>
    </w:p>
    <w:p w:rsidR="00034F9E" w:rsidRPr="000F0224" w:rsidRDefault="00224B97" w:rsidP="00034F9E">
      <w:pPr>
        <w:shd w:val="clear" w:color="auto" w:fill="FFFFFF"/>
        <w:spacing w:after="0" w:line="240" w:lineRule="atLeast"/>
        <w:ind w:left="425" w:right="426"/>
        <w:jc w:val="both"/>
        <w:rPr>
          <w:rFonts w:ascii="Times New Roman" w:eastAsia="Times New Roman" w:hAnsi="Times New Roman" w:cs="Times New Roman"/>
          <w:color w:val="000000"/>
          <w:lang w:eastAsia="it-IT"/>
        </w:rPr>
      </w:pPr>
      <w:hyperlink r:id="rId41" w:history="1">
        <w:r w:rsidR="00034F9E" w:rsidRPr="000F0224">
          <w:rPr>
            <w:rFonts w:ascii="Times New Roman" w:eastAsia="Times New Roman" w:hAnsi="Times New Roman" w:cs="Times New Roman"/>
            <w:color w:val="000000"/>
            <w:u w:val="single"/>
            <w:lang w:eastAsia="it-IT"/>
          </w:rPr>
          <w:t xml:space="preserve">San Paolo </w:t>
        </w:r>
        <w:proofErr w:type="spellStart"/>
        <w:r w:rsidR="00034F9E" w:rsidRPr="000F0224">
          <w:rPr>
            <w:rFonts w:ascii="Times New Roman" w:eastAsia="Times New Roman" w:hAnsi="Times New Roman" w:cs="Times New Roman"/>
            <w:color w:val="000000"/>
            <w:u w:val="single"/>
            <w:lang w:eastAsia="it-IT"/>
          </w:rPr>
          <w:t>VI</w:t>
        </w:r>
        <w:proofErr w:type="spellEnd"/>
      </w:hyperlink>
      <w:r w:rsidR="00034F9E" w:rsidRPr="000F0224">
        <w:rPr>
          <w:rFonts w:ascii="Times New Roman" w:eastAsia="Times New Roman" w:hAnsi="Times New Roman" w:cs="Times New Roman"/>
          <w:color w:val="000000"/>
          <w:lang w:eastAsia="it-IT"/>
        </w:rPr>
        <w:t> osserva che la sua paternità si è espressa concretamente «nell’aver fatto della sua vita un servizio, un sacrificio, al mistero dell’incarnazione e alla missione redentrice che vi è congiunta; nell’aver usato dell’autorità legale, che a lui spettava sulla sacra Famiglia, per farle totale dono di sé, della sua vita, del suo lavoro; nell’aver convertito la sua umana vocazione all’amore domestico nella sovrumana oblazione di sé, del suo cuore e di ogni capacità, nell’amore posto a servizio del Messia germinato nella sua casa».</w:t>
      </w:r>
      <w:bookmarkStart w:id="15" w:name="_ftnref8"/>
      <w:r w:rsidRPr="000F0224">
        <w:rPr>
          <w:rFonts w:ascii="Times New Roman" w:eastAsia="Times New Roman" w:hAnsi="Times New Roman" w:cs="Times New Roman"/>
          <w:color w:val="000000"/>
          <w:lang w:eastAsia="it-IT"/>
        </w:rPr>
        <w:fldChar w:fldCharType="begin"/>
      </w:r>
      <w:r w:rsidR="00034F9E"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"_ftn8" \o "" </w:instrText>
      </w:r>
      <w:r w:rsidRPr="000F0224">
        <w:rPr>
          <w:rFonts w:ascii="Times New Roman" w:eastAsia="Times New Roman" w:hAnsi="Times New Roman" w:cs="Times New Roman"/>
          <w:color w:val="000000"/>
          <w:lang w:eastAsia="it-IT"/>
        </w:rPr>
        <w:fldChar w:fldCharType="separate"/>
      </w:r>
      <w:r w:rsidR="00034F9E" w:rsidRPr="000F0224">
        <w:rPr>
          <w:rFonts w:ascii="Times New Roman" w:eastAsia="Times New Roman" w:hAnsi="Times New Roman" w:cs="Times New Roman"/>
          <w:color w:val="000000"/>
          <w:u w:val="single"/>
          <w:lang w:eastAsia="it-IT"/>
        </w:rPr>
        <w:t>[8]</w:t>
      </w:r>
      <w:r w:rsidRPr="000F0224">
        <w:rPr>
          <w:rFonts w:ascii="Times New Roman" w:eastAsia="Times New Roman" w:hAnsi="Times New Roman" w:cs="Times New Roman"/>
          <w:color w:val="000000"/>
          <w:lang w:eastAsia="it-IT"/>
        </w:rPr>
        <w:fldChar w:fldCharType="end"/>
      </w:r>
      <w:bookmarkEnd w:id="15"/>
    </w:p>
    <w:p w:rsidR="00034F9E" w:rsidRPr="000F0224" w:rsidRDefault="00034F9E" w:rsidP="00034F9E">
      <w:pPr>
        <w:shd w:val="clear" w:color="auto" w:fill="FFFFFF"/>
        <w:spacing w:after="0" w:line="240" w:lineRule="atLeast"/>
        <w:ind w:left="425"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Per questo suo ruolo nella storia della salvezza, San Giuseppe è un padre che è stato sempre amato dal popolo cristiano, come dimostra il fatto che in tutto il mondo gli sono state dedicate numerose chiese; che molti Istituti religiosi, Confraternite e gruppi ecclesiali sono ispirati alla sua spiritualità e ne portano il nome; e che in suo onore si svolgono da secoli varie rappresentazioni sacre. Tanti Santi e Sante furono suoi appassionati devoti, tra i quali Teresa d’Avila, che lo adottò come avvocato e intercessore, raccomandandosi molto a lui e ricevendo tutte le grazie che gli chiedeva; incoraggiata dalla propria esperienza, la Santa persuadeva gli altri ad essergli devoti.</w:t>
      </w:r>
      <w:bookmarkStart w:id="16" w:name="_ftnref9"/>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"_ftn9"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[9]</w:t>
      </w:r>
      <w:r w:rsidR="00224B97" w:rsidRPr="000F0224">
        <w:rPr>
          <w:rFonts w:ascii="Times New Roman" w:eastAsia="Times New Roman" w:hAnsi="Times New Roman" w:cs="Times New Roman"/>
          <w:color w:val="000000"/>
          <w:lang w:eastAsia="it-IT"/>
        </w:rPr>
        <w:fldChar w:fldCharType="end"/>
      </w:r>
      <w:bookmarkEnd w:id="16"/>
    </w:p>
    <w:p w:rsidR="00034F9E" w:rsidRPr="000F0224" w:rsidRDefault="00034F9E" w:rsidP="00034F9E">
      <w:pPr>
        <w:shd w:val="clear" w:color="auto" w:fill="FFFFFF"/>
        <w:spacing w:after="0" w:line="240" w:lineRule="atLeast"/>
        <w:ind w:left="425"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In ogni manuale di preghiere si trova qualche orazione a San Giuseppe. Particolari invocazioni gli vengono rivolte tutti i mercoledì e specialmente durante l’intero mese di marzo, tradizionalmente a lui dedicato.</w:t>
      </w:r>
      <w:bookmarkStart w:id="17" w:name="_ftnref10"/>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"_ftn10"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[10]</w:t>
      </w:r>
      <w:r w:rsidR="00224B97" w:rsidRPr="000F0224">
        <w:rPr>
          <w:rFonts w:ascii="Times New Roman" w:eastAsia="Times New Roman" w:hAnsi="Times New Roman" w:cs="Times New Roman"/>
          <w:color w:val="000000"/>
          <w:lang w:eastAsia="it-IT"/>
        </w:rPr>
        <w:fldChar w:fldCharType="end"/>
      </w:r>
      <w:bookmarkEnd w:id="17"/>
    </w:p>
    <w:p w:rsidR="00034F9E" w:rsidRPr="000F0224" w:rsidRDefault="00034F9E" w:rsidP="00034F9E">
      <w:pPr>
        <w:shd w:val="clear" w:color="auto" w:fill="FFFFFF"/>
        <w:spacing w:after="0" w:line="240" w:lineRule="atLeast"/>
        <w:ind w:left="425"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La fiducia del popolo in San Giuseppe è riassunta nell’espressione “</w:t>
      </w:r>
      <w:proofErr w:type="spellStart"/>
      <w:r w:rsidRPr="000F0224">
        <w:rPr>
          <w:rFonts w:ascii="Times New Roman" w:eastAsia="Times New Roman" w:hAnsi="Times New Roman" w:cs="Times New Roman"/>
          <w:i/>
          <w:iCs/>
          <w:color w:val="000000"/>
          <w:lang w:eastAsia="it-IT"/>
        </w:rPr>
        <w:t>Ite</w:t>
      </w:r>
      <w:proofErr w:type="spellEnd"/>
      <w:r w:rsidRPr="000F0224">
        <w:rPr>
          <w:rFonts w:ascii="Times New Roman" w:eastAsia="Times New Roman" w:hAnsi="Times New Roman" w:cs="Times New Roman"/>
          <w:i/>
          <w:iCs/>
          <w:color w:val="000000"/>
          <w:lang w:eastAsia="it-IT"/>
        </w:rPr>
        <w:t xml:space="preserve"> ad </w:t>
      </w:r>
      <w:proofErr w:type="spellStart"/>
      <w:r w:rsidRPr="000F0224">
        <w:rPr>
          <w:rFonts w:ascii="Times New Roman" w:eastAsia="Times New Roman" w:hAnsi="Times New Roman" w:cs="Times New Roman"/>
          <w:i/>
          <w:iCs/>
          <w:color w:val="000000"/>
          <w:lang w:eastAsia="it-IT"/>
        </w:rPr>
        <w:t>Ioseph</w:t>
      </w:r>
      <w:proofErr w:type="spellEnd"/>
      <w:r w:rsidRPr="000F0224">
        <w:rPr>
          <w:rFonts w:ascii="Times New Roman" w:eastAsia="Times New Roman" w:hAnsi="Times New Roman" w:cs="Times New Roman"/>
          <w:color w:val="000000"/>
          <w:lang w:eastAsia="it-IT"/>
        </w:rPr>
        <w:t>”, che fa riferimento al tempo di carestia in Egitto quando la gente chiedeva il pane al faraone ed egli rispondeva: «Andate da Giuseppe; fate quello che vi dirà» (</w:t>
      </w:r>
      <w:proofErr w:type="spellStart"/>
      <w:r w:rsidRPr="000F0224">
        <w:rPr>
          <w:rFonts w:ascii="Times New Roman" w:eastAsia="Times New Roman" w:hAnsi="Times New Roman" w:cs="Times New Roman"/>
          <w:i/>
          <w:iCs/>
          <w:color w:val="000000"/>
          <w:lang w:eastAsia="it-IT"/>
        </w:rPr>
        <w:t>Gen</w:t>
      </w:r>
      <w:proofErr w:type="spellEnd"/>
      <w:r w:rsidRPr="000F0224">
        <w:rPr>
          <w:rFonts w:ascii="Times New Roman" w:eastAsia="Times New Roman" w:hAnsi="Times New Roman" w:cs="Times New Roman"/>
          <w:color w:val="000000"/>
          <w:lang w:eastAsia="it-IT"/>
        </w:rPr>
        <w:t> 41,55). Si trattava di Giuseppe figlio di Giacobbe, che fu venduto per invidia dai fratelli (cfr </w:t>
      </w:r>
      <w:proofErr w:type="spellStart"/>
      <w:r w:rsidRPr="000F0224">
        <w:rPr>
          <w:rFonts w:ascii="Times New Roman" w:eastAsia="Times New Roman" w:hAnsi="Times New Roman" w:cs="Times New Roman"/>
          <w:i/>
          <w:iCs/>
          <w:color w:val="000000"/>
          <w:lang w:eastAsia="it-IT"/>
        </w:rPr>
        <w:t>Gen</w:t>
      </w:r>
      <w:proofErr w:type="spellEnd"/>
      <w:r w:rsidRPr="000F0224">
        <w:rPr>
          <w:rFonts w:ascii="Times New Roman" w:eastAsia="Times New Roman" w:hAnsi="Times New Roman" w:cs="Times New Roman"/>
          <w:color w:val="000000"/>
          <w:lang w:eastAsia="it-IT"/>
        </w:rPr>
        <w:t> 37,11-28) e che – stando alla narrazione biblica – successivamente divenne vice-re dell’Egitto (cfr </w:t>
      </w:r>
      <w:proofErr w:type="spellStart"/>
      <w:r w:rsidRPr="000F0224">
        <w:rPr>
          <w:rFonts w:ascii="Times New Roman" w:eastAsia="Times New Roman" w:hAnsi="Times New Roman" w:cs="Times New Roman"/>
          <w:i/>
          <w:iCs/>
          <w:color w:val="000000"/>
          <w:lang w:eastAsia="it-IT"/>
        </w:rPr>
        <w:t>Gen</w:t>
      </w:r>
      <w:proofErr w:type="spellEnd"/>
      <w:r w:rsidRPr="000F0224">
        <w:rPr>
          <w:rFonts w:ascii="Times New Roman" w:eastAsia="Times New Roman" w:hAnsi="Times New Roman" w:cs="Times New Roman"/>
          <w:color w:val="000000"/>
          <w:lang w:eastAsia="it-IT"/>
        </w:rPr>
        <w:t> 41,41-44).</w:t>
      </w:r>
    </w:p>
    <w:p w:rsidR="00034F9E" w:rsidRPr="000F0224" w:rsidRDefault="00034F9E" w:rsidP="00034F9E">
      <w:pPr>
        <w:shd w:val="clear" w:color="auto" w:fill="FFFFFF"/>
        <w:spacing w:after="0" w:line="240" w:lineRule="atLeast"/>
        <w:ind w:left="425"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Come discendente di Davide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xml:space="preserve"> 1,16.20), dalla cui radice doveva germogliare Gesù secondo la promessa fatta a Davide dal profeta </w:t>
      </w:r>
      <w:proofErr w:type="spellStart"/>
      <w:r w:rsidRPr="000F0224">
        <w:rPr>
          <w:rFonts w:ascii="Times New Roman" w:eastAsia="Times New Roman" w:hAnsi="Times New Roman" w:cs="Times New Roman"/>
          <w:color w:val="000000"/>
          <w:lang w:eastAsia="it-IT"/>
        </w:rPr>
        <w:t>Natan</w:t>
      </w:r>
      <w:proofErr w:type="spellEnd"/>
      <w:r w:rsidRPr="000F0224">
        <w:rPr>
          <w:rFonts w:ascii="Times New Roman" w:eastAsia="Times New Roman" w:hAnsi="Times New Roman" w:cs="Times New Roman"/>
          <w:color w:val="000000"/>
          <w:lang w:eastAsia="it-IT"/>
        </w:rPr>
        <w:t xml:space="preserve"> (cfr </w:t>
      </w:r>
      <w:r w:rsidRPr="000F0224">
        <w:rPr>
          <w:rFonts w:ascii="Times New Roman" w:eastAsia="Times New Roman" w:hAnsi="Times New Roman" w:cs="Times New Roman"/>
          <w:i/>
          <w:iCs/>
          <w:color w:val="000000"/>
          <w:lang w:eastAsia="it-IT"/>
        </w:rPr>
        <w:t>2 Sam</w:t>
      </w:r>
      <w:r w:rsidRPr="000F0224">
        <w:rPr>
          <w:rFonts w:ascii="Times New Roman" w:eastAsia="Times New Roman" w:hAnsi="Times New Roman" w:cs="Times New Roman"/>
          <w:color w:val="000000"/>
          <w:lang w:eastAsia="it-IT"/>
        </w:rPr>
        <w:t xml:space="preserve"> 7), e come sposo di Maria di </w:t>
      </w:r>
      <w:proofErr w:type="spellStart"/>
      <w:r w:rsidRPr="000F0224">
        <w:rPr>
          <w:rFonts w:ascii="Times New Roman" w:eastAsia="Times New Roman" w:hAnsi="Times New Roman" w:cs="Times New Roman"/>
          <w:color w:val="000000"/>
          <w:lang w:eastAsia="it-IT"/>
        </w:rPr>
        <w:t>Nazaret</w:t>
      </w:r>
      <w:proofErr w:type="spellEnd"/>
      <w:r w:rsidRPr="000F0224">
        <w:rPr>
          <w:rFonts w:ascii="Times New Roman" w:eastAsia="Times New Roman" w:hAnsi="Times New Roman" w:cs="Times New Roman"/>
          <w:color w:val="000000"/>
          <w:lang w:eastAsia="it-IT"/>
        </w:rPr>
        <w:t>, San Giuseppe è la cerniera che unisce l’Antico e il Nuovo Testamento.</w:t>
      </w:r>
    </w:p>
    <w:p w:rsidR="00034F9E" w:rsidRPr="000F0224" w:rsidRDefault="00034F9E" w:rsidP="00034F9E">
      <w:pPr>
        <w:pStyle w:val="Paragrafoelenco"/>
        <w:numPr>
          <w:ilvl w:val="0"/>
          <w:numId w:val="35"/>
        </w:numPr>
        <w:shd w:val="clear" w:color="auto" w:fill="FFFFFF"/>
        <w:spacing w:before="120" w:after="0" w:line="240" w:lineRule="atLeast"/>
        <w:ind w:left="426" w:right="426" w:hanging="426"/>
        <w:jc w:val="both"/>
        <w:rPr>
          <w:rFonts w:ascii="Times New Roman" w:eastAsia="Times New Roman" w:hAnsi="Times New Roman" w:cs="Times New Roman"/>
          <w:b/>
          <w:color w:val="000000"/>
          <w:lang w:eastAsia="it-IT"/>
        </w:rPr>
      </w:pPr>
      <w:r w:rsidRPr="000F0224">
        <w:rPr>
          <w:rFonts w:ascii="Times New Roman" w:eastAsia="Times New Roman" w:hAnsi="Times New Roman" w:cs="Times New Roman"/>
          <w:b/>
          <w:i/>
          <w:iCs/>
          <w:color w:val="000000"/>
          <w:lang w:eastAsia="it-IT"/>
        </w:rPr>
        <w:t>Padre nella tenerezza</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Giuseppe vide crescere Gesù giorno dopo giorno «in sapienza, età e grazia davanti a Dio e agli uomini»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2,52). Come il Signore fece con Israele, così egli “gli ha insegnato a camminare, tenendolo per mano: era per lui come il padre che solleva un bimbo alla sua guancia, si chinava su di lui per dargli da mangiare” (cfr </w:t>
      </w:r>
      <w:proofErr w:type="spellStart"/>
      <w:r w:rsidRPr="000F0224">
        <w:rPr>
          <w:rFonts w:ascii="Times New Roman" w:eastAsia="Times New Roman" w:hAnsi="Times New Roman" w:cs="Times New Roman"/>
          <w:i/>
          <w:iCs/>
          <w:color w:val="000000"/>
          <w:lang w:eastAsia="it-IT"/>
        </w:rPr>
        <w:t>Os</w:t>
      </w:r>
      <w:proofErr w:type="spellEnd"/>
      <w:r w:rsidRPr="000F0224">
        <w:rPr>
          <w:rFonts w:ascii="Times New Roman" w:eastAsia="Times New Roman" w:hAnsi="Times New Roman" w:cs="Times New Roman"/>
          <w:color w:val="000000"/>
          <w:lang w:eastAsia="it-IT"/>
        </w:rPr>
        <w:t> 11,3-4).</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Gesù ha visto la tenerezza di Dio in Giuseppe: «Come è tenero un padre verso i figli, così il Signore è tenero verso quelli che lo temono» (</w:t>
      </w:r>
      <w:proofErr w:type="spellStart"/>
      <w:r w:rsidRPr="000F0224">
        <w:rPr>
          <w:rFonts w:ascii="Times New Roman" w:eastAsia="Times New Roman" w:hAnsi="Times New Roman" w:cs="Times New Roman"/>
          <w:i/>
          <w:iCs/>
          <w:color w:val="000000"/>
          <w:lang w:eastAsia="it-IT"/>
        </w:rPr>
        <w:t>Sal</w:t>
      </w:r>
      <w:proofErr w:type="spellEnd"/>
      <w:r w:rsidRPr="000F0224">
        <w:rPr>
          <w:rFonts w:ascii="Times New Roman" w:eastAsia="Times New Roman" w:hAnsi="Times New Roman" w:cs="Times New Roman"/>
          <w:color w:val="000000"/>
          <w:lang w:eastAsia="it-IT"/>
        </w:rPr>
        <w:t> 103,13).</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Giuseppe avrà sentito certamente riecheggiare nella sinagoga, durante la preghiera dei Salmi, che il Dio d’Israele è un Dio di tenerezza,</w:t>
      </w:r>
      <w:bookmarkStart w:id="18" w:name="_ftnref11"/>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"_ftn11"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[11]</w:t>
      </w:r>
      <w:r w:rsidR="00224B97" w:rsidRPr="000F0224">
        <w:rPr>
          <w:rFonts w:ascii="Times New Roman" w:eastAsia="Times New Roman" w:hAnsi="Times New Roman" w:cs="Times New Roman"/>
          <w:color w:val="000000"/>
          <w:lang w:eastAsia="it-IT"/>
        </w:rPr>
        <w:fldChar w:fldCharType="end"/>
      </w:r>
      <w:bookmarkEnd w:id="18"/>
      <w:r w:rsidRPr="000F0224">
        <w:rPr>
          <w:rFonts w:ascii="Times New Roman" w:eastAsia="Times New Roman" w:hAnsi="Times New Roman" w:cs="Times New Roman"/>
          <w:color w:val="000000"/>
          <w:lang w:eastAsia="it-IT"/>
        </w:rPr>
        <w:t> che è buono verso tutti e «la sua tenerezza si espande su tutte le creature» (</w:t>
      </w:r>
      <w:proofErr w:type="spellStart"/>
      <w:r w:rsidRPr="000F0224">
        <w:rPr>
          <w:rFonts w:ascii="Times New Roman" w:eastAsia="Times New Roman" w:hAnsi="Times New Roman" w:cs="Times New Roman"/>
          <w:i/>
          <w:iCs/>
          <w:color w:val="000000"/>
          <w:lang w:eastAsia="it-IT"/>
        </w:rPr>
        <w:t>Sal</w:t>
      </w:r>
      <w:proofErr w:type="spellEnd"/>
      <w:r w:rsidRPr="000F0224">
        <w:rPr>
          <w:rFonts w:ascii="Times New Roman" w:eastAsia="Times New Roman" w:hAnsi="Times New Roman" w:cs="Times New Roman"/>
          <w:color w:val="000000"/>
          <w:lang w:eastAsia="it-IT"/>
        </w:rPr>
        <w:t> 145,9).</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La storia della salvezza si compie «nella speranza contro ogni speranza» (</w:t>
      </w:r>
      <w:proofErr w:type="spellStart"/>
      <w:r w:rsidRPr="000F0224">
        <w:rPr>
          <w:rFonts w:ascii="Times New Roman" w:eastAsia="Times New Roman" w:hAnsi="Times New Roman" w:cs="Times New Roman"/>
          <w:i/>
          <w:iCs/>
          <w:color w:val="000000"/>
          <w:lang w:eastAsia="it-IT"/>
        </w:rPr>
        <w:t>Rm</w:t>
      </w:r>
      <w:proofErr w:type="spellEnd"/>
      <w:r w:rsidRPr="000F0224">
        <w:rPr>
          <w:rFonts w:ascii="Times New Roman" w:eastAsia="Times New Roman" w:hAnsi="Times New Roman" w:cs="Times New Roman"/>
          <w:color w:val="000000"/>
          <w:lang w:eastAsia="it-IT"/>
        </w:rPr>
        <w:t xml:space="preserve"> 4,18) attraverso le nostre debolezze. Troppe volte pensiamo che Dio faccia affidamento solo sulla parte buona e vincente di noi, mentre in realtà la maggior parte dei suoi disegni si realizza attraverso e nonostante la nostra debolezza. È questo che fa dire a San Paolo: «Affinché io non monti in superbia, è stata data alla mia carne una </w:t>
      </w:r>
      <w:r w:rsidRPr="000F0224">
        <w:rPr>
          <w:rFonts w:ascii="Times New Roman" w:eastAsia="Times New Roman" w:hAnsi="Times New Roman" w:cs="Times New Roman"/>
          <w:color w:val="000000"/>
          <w:lang w:eastAsia="it-IT"/>
        </w:rPr>
        <w:lastRenderedPageBreak/>
        <w:t>spina, un inviato di Satana per percuotermi, perché io non monti in superbia. A causa di questo per tre volte ho pregato il Signore che l'allontanasse da me. Ed egli mi ha detto: “Ti basta la mia grazia; la forza infatti si manifesta pienamente nella debolezza”» (</w:t>
      </w:r>
      <w:r w:rsidRPr="000F0224">
        <w:rPr>
          <w:rFonts w:ascii="Times New Roman" w:eastAsia="Times New Roman" w:hAnsi="Times New Roman" w:cs="Times New Roman"/>
          <w:i/>
          <w:iCs/>
          <w:color w:val="000000"/>
          <w:lang w:eastAsia="it-IT"/>
        </w:rPr>
        <w:t xml:space="preserve">2 </w:t>
      </w:r>
      <w:proofErr w:type="spellStart"/>
      <w:r w:rsidRPr="000F0224">
        <w:rPr>
          <w:rFonts w:ascii="Times New Roman" w:eastAsia="Times New Roman" w:hAnsi="Times New Roman" w:cs="Times New Roman"/>
          <w:i/>
          <w:iCs/>
          <w:color w:val="000000"/>
          <w:lang w:eastAsia="it-IT"/>
        </w:rPr>
        <w:t>Cor</w:t>
      </w:r>
      <w:proofErr w:type="spellEnd"/>
      <w:r w:rsidRPr="000F0224">
        <w:rPr>
          <w:rFonts w:ascii="Times New Roman" w:eastAsia="Times New Roman" w:hAnsi="Times New Roman" w:cs="Times New Roman"/>
          <w:color w:val="000000"/>
          <w:lang w:eastAsia="it-IT"/>
        </w:rPr>
        <w:t> 12,7-9).</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Se questa è la prospettiva dell’economia della salvezza, dobbiamo imparare ad accogliere la nostra debolezza con profonda tenerezza.</w:t>
      </w:r>
      <w:bookmarkStart w:id="19" w:name="_ftnref12"/>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"_ftn12"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[12]</w:t>
      </w:r>
      <w:r w:rsidR="00224B97" w:rsidRPr="000F0224">
        <w:rPr>
          <w:rFonts w:ascii="Times New Roman" w:eastAsia="Times New Roman" w:hAnsi="Times New Roman" w:cs="Times New Roman"/>
          <w:color w:val="000000"/>
          <w:lang w:eastAsia="it-IT"/>
        </w:rPr>
        <w:fldChar w:fldCharType="end"/>
      </w:r>
      <w:bookmarkEnd w:id="19"/>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Il Maligno ci fa guardare con giudizio negativo la nostra fragilità, lo Spirito invece la porta alla luce con tenerezza. È la tenerezza la maniera migliore per toccare ciò che è fragile in noi. Il dito puntato e il giudizio che usiamo nei confronti degli altri molto spesso sono segno dell’incapacità di accogliere dentro di noi la nostra stessa debolezza, la nostra stessa fragilità. Solo la tenerezza ci salverà dall’opera dell’Accusatore (cfr </w:t>
      </w:r>
      <w:proofErr w:type="spellStart"/>
      <w:r w:rsidRPr="000F0224">
        <w:rPr>
          <w:rFonts w:ascii="Times New Roman" w:eastAsia="Times New Roman" w:hAnsi="Times New Roman" w:cs="Times New Roman"/>
          <w:i/>
          <w:iCs/>
          <w:color w:val="000000"/>
          <w:lang w:eastAsia="it-IT"/>
        </w:rPr>
        <w:t>Ap</w:t>
      </w:r>
      <w:proofErr w:type="spellEnd"/>
      <w:r w:rsidRPr="000F0224">
        <w:rPr>
          <w:rFonts w:ascii="Times New Roman" w:eastAsia="Times New Roman" w:hAnsi="Times New Roman" w:cs="Times New Roman"/>
          <w:color w:val="000000"/>
          <w:lang w:eastAsia="it-IT"/>
        </w:rPr>
        <w:t> 12,10). Per questo è importante incontrare la Misericordia di Dio, specie nel Sacramento della Riconciliazione, facendo un’esperienza di verità e tenerezza. Paradossalmente anche il Maligno può dirci la verità, ma, se lo fa, è per condannarci. Noi sappiamo però che la Verità che viene da Dio non ci condanna, ma ci accoglie, ci abbraccia, ci sostiene, ci perdona. La Verità si presenta a noi sempre come il Padre misericordioso della parabola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15,11-32): ci viene incontro, ci ridona la dignità, ci rimette in piedi, fa festa per noi, con la motivazione che «questo mio figlio era morto ed è tornato in vita, era perduto ed è stato ritrovato» (v. 24).</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Anche attraverso l’angustia di Giuseppe passa la volontà di Dio, la sua storia, il suo progetto. Giuseppe ci insegna così che avere fede in Dio comprende pure il credere che Egli può operare anche attraverso le nostre paure, le nostre fragilità, la nostra debolezza. E ci insegna che, in mezzo alle tempeste della vita, non dobbiamo temere di lasciare a Dio il timone della nostra barca. A volte noi vorremmo controllare tutto, ma Lui ha sempre uno sguardo più grande.</w:t>
      </w:r>
    </w:p>
    <w:p w:rsidR="00034F9E" w:rsidRPr="000F0224" w:rsidRDefault="00034F9E" w:rsidP="00034F9E">
      <w:pPr>
        <w:shd w:val="clear" w:color="auto" w:fill="FFFFFF"/>
        <w:spacing w:before="120" w:after="0" w:line="240" w:lineRule="atLeast"/>
        <w:ind w:right="426"/>
        <w:jc w:val="both"/>
        <w:rPr>
          <w:rFonts w:ascii="Times New Roman" w:eastAsia="Times New Roman" w:hAnsi="Times New Roman" w:cs="Times New Roman"/>
          <w:b/>
          <w:color w:val="000000"/>
          <w:lang w:eastAsia="it-IT"/>
        </w:rPr>
      </w:pPr>
      <w:r w:rsidRPr="000F0224">
        <w:rPr>
          <w:rFonts w:ascii="Times New Roman" w:eastAsia="Times New Roman" w:hAnsi="Times New Roman" w:cs="Times New Roman"/>
          <w:b/>
          <w:color w:val="000000"/>
          <w:lang w:eastAsia="it-IT"/>
        </w:rPr>
        <w:t>3. </w:t>
      </w:r>
      <w:r w:rsidRPr="000F0224">
        <w:rPr>
          <w:rFonts w:ascii="Times New Roman" w:eastAsia="Times New Roman" w:hAnsi="Times New Roman" w:cs="Times New Roman"/>
          <w:b/>
          <w:i/>
          <w:iCs/>
          <w:color w:val="000000"/>
          <w:lang w:eastAsia="it-IT"/>
        </w:rPr>
        <w:t>Padre nell’obbedienza</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Analogamente a ciò che Dio ha fatto con Maria, quando le ha manifestato il suo piano di salvezza, così anche a Giuseppe ha rivelato i suoi disegni; e lo ha fatto tramite i sogni, che nella Bibbia, come presso tutti i popoli antichi, venivano considerati come uno dei mezzi con i quali Dio manifesta la sua volontà.</w:t>
      </w:r>
      <w:bookmarkStart w:id="20" w:name="_ftnref13"/>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"_ftn13"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[13]</w:t>
      </w:r>
      <w:r w:rsidR="00224B97" w:rsidRPr="000F0224">
        <w:rPr>
          <w:rFonts w:ascii="Times New Roman" w:eastAsia="Times New Roman" w:hAnsi="Times New Roman" w:cs="Times New Roman"/>
          <w:color w:val="000000"/>
          <w:lang w:eastAsia="it-IT"/>
        </w:rPr>
        <w:fldChar w:fldCharType="end"/>
      </w:r>
      <w:bookmarkEnd w:id="20"/>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Giuseppe è fortemente angustiato davanti all’incomprensibile gravidanza di Maria: non vuole «accusarla pubblicamente»,</w:t>
      </w:r>
      <w:bookmarkStart w:id="21" w:name="_ftnref14"/>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"_ftn14"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[14]</w:t>
      </w:r>
      <w:r w:rsidR="00224B97" w:rsidRPr="000F0224">
        <w:rPr>
          <w:rFonts w:ascii="Times New Roman" w:eastAsia="Times New Roman" w:hAnsi="Times New Roman" w:cs="Times New Roman"/>
          <w:color w:val="000000"/>
          <w:lang w:eastAsia="it-IT"/>
        </w:rPr>
        <w:fldChar w:fldCharType="end"/>
      </w:r>
      <w:bookmarkEnd w:id="21"/>
      <w:r w:rsidRPr="000F0224">
        <w:rPr>
          <w:rFonts w:ascii="Times New Roman" w:eastAsia="Times New Roman" w:hAnsi="Times New Roman" w:cs="Times New Roman"/>
          <w:color w:val="000000"/>
          <w:lang w:eastAsia="it-IT"/>
        </w:rPr>
        <w:t> ma decide di «ripudiarla in segreto»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1,19). Nel primo sogno l’angelo lo aiuta a risolvere il suo grave dilemma: «Non temere di prendere con te Maria, tua sposa. Infatti, il bambino che è generato in lei viene dallo Spirito Santo; ella darà alla luce un figlio e tu lo chiamerai Gesù: egli infatti salverà il suo popolo dai suoi peccati»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1,20-21). La sua risposta fu immediata: «Quando si destò dal sonno, fece come gli aveva ordinato l’angelo»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1,24). Con l’obbedienza egli superò il suo dramma e salvò Maria.</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Nel secondo sogno l’angelo ordina a Giuseppe: «Alzati, prendi con te il bambino e sua madre, fuggi in Egitto e resta là finché non ti avvertirò: Erode infatti vuole cercare il bambino per ucciderlo»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2,13). Giuseppe non esitò ad obbedire, senza farsi domande sulle difficoltà cui sarebbe andato incontro: «Egli si alzò, nella notte, prese il bambino e sua madre e si rifugiò in Egitto, dove rimase fino alla morte di Erode»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2,14-15).</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In Egitto Giuseppe, con fiducia e pazienza, attese dall’angelo il promesso avviso per ritornare nel suo Paese. Appena il messaggero divino, in un terzo sogno, dopo averlo informato che erano morti quelli che cercavano di uccidere il bambino, gli ordina di alzarsi, di prendere con sé il bambino e sua madre e ritornare nella terra d’Israele (cfr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2,19-20), egli ancora una volta obbedisce senza esitare: «Si alzò, prese il bambino e sua madre ed entrò nella terra d’Israele»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2,21).</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 xml:space="preserve">Ma durante il viaggio di ritorno, «quando venne a sapere che nella Giudea regnava </w:t>
      </w:r>
      <w:proofErr w:type="spellStart"/>
      <w:r w:rsidRPr="000F0224">
        <w:rPr>
          <w:rFonts w:ascii="Times New Roman" w:eastAsia="Times New Roman" w:hAnsi="Times New Roman" w:cs="Times New Roman"/>
          <w:color w:val="000000"/>
          <w:lang w:eastAsia="it-IT"/>
        </w:rPr>
        <w:t>Archelao</w:t>
      </w:r>
      <w:proofErr w:type="spellEnd"/>
      <w:r w:rsidRPr="000F0224">
        <w:rPr>
          <w:rFonts w:ascii="Times New Roman" w:eastAsia="Times New Roman" w:hAnsi="Times New Roman" w:cs="Times New Roman"/>
          <w:color w:val="000000"/>
          <w:lang w:eastAsia="it-IT"/>
        </w:rPr>
        <w:t xml:space="preserve"> al posto di suo padre Erode, ebbe paura di andarvi. Avvertito poi in sogno – ed è la quarta volta che accade – si ritirò nella regione della Galilea e andò ad abitare in una città chiamata </w:t>
      </w:r>
      <w:proofErr w:type="spellStart"/>
      <w:r w:rsidRPr="000F0224">
        <w:rPr>
          <w:rFonts w:ascii="Times New Roman" w:eastAsia="Times New Roman" w:hAnsi="Times New Roman" w:cs="Times New Roman"/>
          <w:color w:val="000000"/>
          <w:lang w:eastAsia="it-IT"/>
        </w:rPr>
        <w:t>Nazaret</w:t>
      </w:r>
      <w:proofErr w:type="spellEnd"/>
      <w:r w:rsidRPr="000F0224">
        <w:rPr>
          <w:rFonts w:ascii="Times New Roman" w:eastAsia="Times New Roman" w:hAnsi="Times New Roman" w:cs="Times New Roman"/>
          <w:color w:val="000000"/>
          <w:lang w:eastAsia="it-IT"/>
        </w:rPr>
        <w:t>»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2,22-23).</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 xml:space="preserve">L’evangelista Luca, da parte sua, riferisce che Giuseppe affrontò il lungo e disagevole viaggio da </w:t>
      </w:r>
      <w:proofErr w:type="spellStart"/>
      <w:r w:rsidRPr="000F0224">
        <w:rPr>
          <w:rFonts w:ascii="Times New Roman" w:eastAsia="Times New Roman" w:hAnsi="Times New Roman" w:cs="Times New Roman"/>
          <w:color w:val="000000"/>
          <w:lang w:eastAsia="it-IT"/>
        </w:rPr>
        <w:t>Nazaret</w:t>
      </w:r>
      <w:proofErr w:type="spellEnd"/>
      <w:r w:rsidRPr="000F0224">
        <w:rPr>
          <w:rFonts w:ascii="Times New Roman" w:eastAsia="Times New Roman" w:hAnsi="Times New Roman" w:cs="Times New Roman"/>
          <w:color w:val="000000"/>
          <w:lang w:eastAsia="it-IT"/>
        </w:rPr>
        <w:t xml:space="preserve"> a Betlemme, secondo la legge dell’imperatore Cesare Augusto relativa al censimento, per farsi registrare nella sua città di origine. E proprio in questa circostanza nacque Gesù (cfr 2,1-7), e fu iscritto all’anagrafe dell’Impero, come tutti gli altri bambini.</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San Luca, in particolare, si preoccupa di rilevare che i genitori di Gesù osservavano tutte le prescrizioni della Legge: i riti della circoncisione di Gesù, della purificazione di Maria dopo il parto, dell’offerta a Dio del primogenito (cfr 2,21-24).</w:t>
      </w:r>
      <w:bookmarkStart w:id="22" w:name="_ftnref15"/>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"_ftn15"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[15]</w:t>
      </w:r>
      <w:r w:rsidR="00224B97" w:rsidRPr="000F0224">
        <w:rPr>
          <w:rFonts w:ascii="Times New Roman" w:eastAsia="Times New Roman" w:hAnsi="Times New Roman" w:cs="Times New Roman"/>
          <w:color w:val="000000"/>
          <w:lang w:eastAsia="it-IT"/>
        </w:rPr>
        <w:fldChar w:fldCharType="end"/>
      </w:r>
      <w:bookmarkEnd w:id="22"/>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In ogni circostanza della sua vita, Giuseppe seppe pronunciare il suo “</w:t>
      </w:r>
      <w:r w:rsidRPr="000F0224">
        <w:rPr>
          <w:rFonts w:ascii="Times New Roman" w:eastAsia="Times New Roman" w:hAnsi="Times New Roman" w:cs="Times New Roman"/>
          <w:i/>
          <w:iCs/>
          <w:color w:val="000000"/>
          <w:lang w:eastAsia="it-IT"/>
        </w:rPr>
        <w:t>fiat</w:t>
      </w:r>
      <w:r w:rsidRPr="000F0224">
        <w:rPr>
          <w:rFonts w:ascii="Times New Roman" w:eastAsia="Times New Roman" w:hAnsi="Times New Roman" w:cs="Times New Roman"/>
          <w:color w:val="000000"/>
          <w:lang w:eastAsia="it-IT"/>
        </w:rPr>
        <w:t xml:space="preserve">”, come Maria nell’Annunciazione e Gesù nel </w:t>
      </w:r>
      <w:proofErr w:type="spellStart"/>
      <w:r w:rsidRPr="000F0224">
        <w:rPr>
          <w:rFonts w:ascii="Times New Roman" w:eastAsia="Times New Roman" w:hAnsi="Times New Roman" w:cs="Times New Roman"/>
          <w:color w:val="000000"/>
          <w:lang w:eastAsia="it-IT"/>
        </w:rPr>
        <w:t>Getsemani</w:t>
      </w:r>
      <w:proofErr w:type="spellEnd"/>
      <w:r w:rsidRPr="000F0224">
        <w:rPr>
          <w:rFonts w:ascii="Times New Roman" w:eastAsia="Times New Roman" w:hAnsi="Times New Roman" w:cs="Times New Roman"/>
          <w:color w:val="000000"/>
          <w:lang w:eastAsia="it-IT"/>
        </w:rPr>
        <w:t>.</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Giuseppe, nel suo ruolo di capo famiglia, insegnò a Gesù ad essere sottomesso ai genitori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2,51), secondo il comandamento di Dio (cfr </w:t>
      </w:r>
      <w:proofErr w:type="spellStart"/>
      <w:r w:rsidRPr="000F0224">
        <w:rPr>
          <w:rFonts w:ascii="Times New Roman" w:eastAsia="Times New Roman" w:hAnsi="Times New Roman" w:cs="Times New Roman"/>
          <w:i/>
          <w:iCs/>
          <w:color w:val="000000"/>
          <w:lang w:eastAsia="it-IT"/>
        </w:rPr>
        <w:t>Es</w:t>
      </w:r>
      <w:proofErr w:type="spellEnd"/>
      <w:r w:rsidRPr="000F0224">
        <w:rPr>
          <w:rFonts w:ascii="Times New Roman" w:eastAsia="Times New Roman" w:hAnsi="Times New Roman" w:cs="Times New Roman"/>
          <w:color w:val="000000"/>
          <w:lang w:eastAsia="it-IT"/>
        </w:rPr>
        <w:t> 20,12).</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lastRenderedPageBreak/>
        <w:t xml:space="preserve">Nel nascondimento di </w:t>
      </w:r>
      <w:proofErr w:type="spellStart"/>
      <w:r w:rsidRPr="000F0224">
        <w:rPr>
          <w:rFonts w:ascii="Times New Roman" w:eastAsia="Times New Roman" w:hAnsi="Times New Roman" w:cs="Times New Roman"/>
          <w:color w:val="000000"/>
          <w:lang w:eastAsia="it-IT"/>
        </w:rPr>
        <w:t>Nazaret</w:t>
      </w:r>
      <w:proofErr w:type="spellEnd"/>
      <w:r w:rsidRPr="000F0224">
        <w:rPr>
          <w:rFonts w:ascii="Times New Roman" w:eastAsia="Times New Roman" w:hAnsi="Times New Roman" w:cs="Times New Roman"/>
          <w:color w:val="000000"/>
          <w:lang w:eastAsia="it-IT"/>
        </w:rPr>
        <w:t>, alla scuola di Giuseppe, Gesù imparò a fare la volontà del Padre. Tale volontà divenne suo cibo quotidiano (cfr </w:t>
      </w:r>
      <w:proofErr w:type="spellStart"/>
      <w:r w:rsidRPr="000F0224">
        <w:rPr>
          <w:rFonts w:ascii="Times New Roman" w:eastAsia="Times New Roman" w:hAnsi="Times New Roman" w:cs="Times New Roman"/>
          <w:i/>
          <w:iCs/>
          <w:color w:val="000000"/>
          <w:lang w:eastAsia="it-IT"/>
        </w:rPr>
        <w:t>Gv</w:t>
      </w:r>
      <w:proofErr w:type="spellEnd"/>
      <w:r w:rsidRPr="000F0224">
        <w:rPr>
          <w:rFonts w:ascii="Times New Roman" w:eastAsia="Times New Roman" w:hAnsi="Times New Roman" w:cs="Times New Roman"/>
          <w:color w:val="000000"/>
          <w:lang w:eastAsia="it-IT"/>
        </w:rPr>
        <w:t xml:space="preserve"> 4,34). Anche nel momento più difficile della sua vita, vissuto nel </w:t>
      </w:r>
      <w:proofErr w:type="spellStart"/>
      <w:r w:rsidRPr="000F0224">
        <w:rPr>
          <w:rFonts w:ascii="Times New Roman" w:eastAsia="Times New Roman" w:hAnsi="Times New Roman" w:cs="Times New Roman"/>
          <w:color w:val="000000"/>
          <w:lang w:eastAsia="it-IT"/>
        </w:rPr>
        <w:t>Getsemani</w:t>
      </w:r>
      <w:proofErr w:type="spellEnd"/>
      <w:r w:rsidRPr="000F0224">
        <w:rPr>
          <w:rFonts w:ascii="Times New Roman" w:eastAsia="Times New Roman" w:hAnsi="Times New Roman" w:cs="Times New Roman"/>
          <w:color w:val="000000"/>
          <w:lang w:eastAsia="it-IT"/>
        </w:rPr>
        <w:t>, preferì fare la volontà del Padre e non la propria</w:t>
      </w:r>
      <w:bookmarkStart w:id="23" w:name="_ftnref16"/>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"_ftn16"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[16]</w:t>
      </w:r>
      <w:r w:rsidR="00224B97" w:rsidRPr="000F0224">
        <w:rPr>
          <w:rFonts w:ascii="Times New Roman" w:eastAsia="Times New Roman" w:hAnsi="Times New Roman" w:cs="Times New Roman"/>
          <w:color w:val="000000"/>
          <w:lang w:eastAsia="it-IT"/>
        </w:rPr>
        <w:fldChar w:fldCharType="end"/>
      </w:r>
      <w:bookmarkEnd w:id="23"/>
      <w:r w:rsidRPr="000F0224">
        <w:rPr>
          <w:rFonts w:ascii="Times New Roman" w:eastAsia="Times New Roman" w:hAnsi="Times New Roman" w:cs="Times New Roman"/>
          <w:color w:val="000000"/>
          <w:lang w:eastAsia="it-IT"/>
        </w:rPr>
        <w:t> e si fece «obbediente fino alla morte […] di croce» (</w:t>
      </w:r>
      <w:r w:rsidRPr="000F0224">
        <w:rPr>
          <w:rFonts w:ascii="Times New Roman" w:eastAsia="Times New Roman" w:hAnsi="Times New Roman" w:cs="Times New Roman"/>
          <w:i/>
          <w:iCs/>
          <w:color w:val="000000"/>
          <w:lang w:eastAsia="it-IT"/>
        </w:rPr>
        <w:t>Fil</w:t>
      </w:r>
      <w:r w:rsidRPr="000F0224">
        <w:rPr>
          <w:rFonts w:ascii="Times New Roman" w:eastAsia="Times New Roman" w:hAnsi="Times New Roman" w:cs="Times New Roman"/>
          <w:color w:val="000000"/>
          <w:lang w:eastAsia="it-IT"/>
        </w:rPr>
        <w:t> 2,8). Per questo, l’autore della Lettera agli Ebrei conclude che Gesù «imparò l’obbedienza da ciò che patì» (5,8).</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Da tutte queste vicende risulta che Giuseppe «è stato chiamato da Dio a servire direttamente la persona e la missione di Gesù mediante l’esercizio della sua paternità: proprio in tal modo egli coopera nella pienezza dei tempi al grande mistero della Redenzione ed è veramente ministro della salvezza».</w:t>
      </w:r>
      <w:bookmarkStart w:id="24" w:name="_ftnref17"/>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"_ftn17"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[17]</w:t>
      </w:r>
      <w:r w:rsidR="00224B97" w:rsidRPr="000F0224">
        <w:rPr>
          <w:rFonts w:ascii="Times New Roman" w:eastAsia="Times New Roman" w:hAnsi="Times New Roman" w:cs="Times New Roman"/>
          <w:color w:val="000000"/>
          <w:lang w:eastAsia="it-IT"/>
        </w:rPr>
        <w:fldChar w:fldCharType="end"/>
      </w:r>
      <w:bookmarkEnd w:id="24"/>
    </w:p>
    <w:p w:rsidR="00034F9E" w:rsidRPr="000F0224" w:rsidRDefault="00034F9E" w:rsidP="00034F9E">
      <w:pPr>
        <w:shd w:val="clear" w:color="auto" w:fill="FFFFFF"/>
        <w:spacing w:before="120" w:after="0" w:line="240" w:lineRule="atLeast"/>
        <w:ind w:right="426"/>
        <w:jc w:val="both"/>
        <w:rPr>
          <w:rFonts w:ascii="Times New Roman" w:eastAsia="Times New Roman" w:hAnsi="Times New Roman" w:cs="Times New Roman"/>
          <w:b/>
          <w:color w:val="000000"/>
          <w:lang w:eastAsia="it-IT"/>
        </w:rPr>
      </w:pPr>
      <w:r w:rsidRPr="000F0224">
        <w:rPr>
          <w:rFonts w:ascii="Times New Roman" w:eastAsia="Times New Roman" w:hAnsi="Times New Roman" w:cs="Times New Roman"/>
          <w:b/>
          <w:color w:val="000000"/>
          <w:lang w:eastAsia="it-IT"/>
        </w:rPr>
        <w:t>4. </w:t>
      </w:r>
      <w:r w:rsidRPr="000F0224">
        <w:rPr>
          <w:rFonts w:ascii="Times New Roman" w:eastAsia="Times New Roman" w:hAnsi="Times New Roman" w:cs="Times New Roman"/>
          <w:b/>
          <w:i/>
          <w:iCs/>
          <w:color w:val="000000"/>
          <w:lang w:eastAsia="it-IT"/>
        </w:rPr>
        <w:t>Padre nell’accoglienza</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 xml:space="preserve"> accoglie Maria senza mettere condizioni preventive. Si fida delle parole dell’Angelo. «La nobiltà del suo cuore gli fa subordinare alla carità quanto ha imparato per legge; e oggi, in questo mondo nel quale la violenza psicologica, verbale e fisica sulla donna è evidente, Giuseppe si presenta come figura di uomo rispettoso, delicato che, pur non possedendo tutte le informazioni, si decide per la reputazione, la dignità e la vita di Maria. E nel suo dubbio su come agire nel modo migliore, Dio lo ha aiutato a scegliere illuminando il suo giudizio».</w:t>
      </w:r>
      <w:bookmarkStart w:id="25" w:name="_ftnref18"/>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"_ftn18"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[18]</w:t>
      </w:r>
      <w:r w:rsidR="00224B97" w:rsidRPr="000F0224">
        <w:rPr>
          <w:rFonts w:ascii="Times New Roman" w:eastAsia="Times New Roman" w:hAnsi="Times New Roman" w:cs="Times New Roman"/>
          <w:color w:val="000000"/>
          <w:lang w:eastAsia="it-IT"/>
        </w:rPr>
        <w:fldChar w:fldCharType="end"/>
      </w:r>
      <w:bookmarkEnd w:id="25"/>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Tante volte, nella nostra vita, accadono avvenimenti di cui non comprendiamo il significato. La nostra prima reazione è spesso di delusione e ribellione. Giuseppe lascia da parte i suoi ragionamenti per fare spazio a ciò che accade e, per quanto possa apparire ai suoi occhi misterioso, egli lo accoglie, se ne assume la responsabilità e si riconcilia con la propria storia. Se non ci riconciliamo con la nostra storia, non riusciremo nemmeno a fare un passo successivo, perché rimarremo sempre in ostaggio delle nostre aspettative e delle conseguenti delusioni.</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La vita spirituale che Giuseppe ci mostra non è una via che </w:t>
      </w:r>
      <w:r w:rsidRPr="000F0224">
        <w:rPr>
          <w:rFonts w:ascii="Times New Roman" w:eastAsia="Times New Roman" w:hAnsi="Times New Roman" w:cs="Times New Roman"/>
          <w:i/>
          <w:iCs/>
          <w:color w:val="000000"/>
          <w:lang w:eastAsia="it-IT"/>
        </w:rPr>
        <w:t>spiega</w:t>
      </w:r>
      <w:r w:rsidRPr="000F0224">
        <w:rPr>
          <w:rFonts w:ascii="Times New Roman" w:eastAsia="Times New Roman" w:hAnsi="Times New Roman" w:cs="Times New Roman"/>
          <w:color w:val="000000"/>
          <w:lang w:eastAsia="it-IT"/>
        </w:rPr>
        <w:t>, ma una via che </w:t>
      </w:r>
      <w:r w:rsidRPr="000F0224">
        <w:rPr>
          <w:rFonts w:ascii="Times New Roman" w:eastAsia="Times New Roman" w:hAnsi="Times New Roman" w:cs="Times New Roman"/>
          <w:i/>
          <w:iCs/>
          <w:color w:val="000000"/>
          <w:lang w:eastAsia="it-IT"/>
        </w:rPr>
        <w:t>accoglie</w:t>
      </w:r>
      <w:r w:rsidRPr="000F0224">
        <w:rPr>
          <w:rFonts w:ascii="Times New Roman" w:eastAsia="Times New Roman" w:hAnsi="Times New Roman" w:cs="Times New Roman"/>
          <w:color w:val="000000"/>
          <w:lang w:eastAsia="it-IT"/>
        </w:rPr>
        <w:t>. Solo a partire da questa accoglienza, da questa riconciliazione, si può anche intuire una storia più grande, un significato più profondo. Sembrano riecheggiare le ardenti parole di Giobbe, che all’invito della moglie a ribellarsi per tutto il male che gli accade risponde: «Se da Dio accettiamo il bene, perché non dovremmo accettare il male?» (</w:t>
      </w:r>
      <w:r w:rsidRPr="000F0224">
        <w:rPr>
          <w:rFonts w:ascii="Times New Roman" w:eastAsia="Times New Roman" w:hAnsi="Times New Roman" w:cs="Times New Roman"/>
          <w:i/>
          <w:iCs/>
          <w:color w:val="000000"/>
          <w:lang w:eastAsia="it-IT"/>
        </w:rPr>
        <w:t>Gb</w:t>
      </w:r>
      <w:r w:rsidRPr="000F0224">
        <w:rPr>
          <w:rFonts w:ascii="Times New Roman" w:eastAsia="Times New Roman" w:hAnsi="Times New Roman" w:cs="Times New Roman"/>
          <w:color w:val="000000"/>
          <w:lang w:eastAsia="it-IT"/>
        </w:rPr>
        <w:t> 2,10).</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 xml:space="preserve">Giuseppe non è un uomo rassegnato passivamente. Il suo è un coraggioso e forte protagonismo. L’accoglienza è un modo attraverso cui si manifesta nella nostra vita il dono della fortezza che ci viene dallo Spirito Santo. Solo il Signore può darci la forza di accogliere la vita così com’è, di fare spazio anche a quella parte </w:t>
      </w:r>
      <w:proofErr w:type="spellStart"/>
      <w:r w:rsidRPr="000F0224">
        <w:rPr>
          <w:rFonts w:ascii="Times New Roman" w:eastAsia="Times New Roman" w:hAnsi="Times New Roman" w:cs="Times New Roman"/>
          <w:color w:val="000000"/>
          <w:lang w:eastAsia="it-IT"/>
        </w:rPr>
        <w:t>contradditoria</w:t>
      </w:r>
      <w:proofErr w:type="spellEnd"/>
      <w:r w:rsidRPr="000F0224">
        <w:rPr>
          <w:rFonts w:ascii="Times New Roman" w:eastAsia="Times New Roman" w:hAnsi="Times New Roman" w:cs="Times New Roman"/>
          <w:color w:val="000000"/>
          <w:lang w:eastAsia="it-IT"/>
        </w:rPr>
        <w:t>, inaspettata, deludente dell’esistenza.</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La venuta di Gesù in mezzo a noi è un dono del Padre, affinché ciascuno si riconcili con la carne della propria storia anche quando non la comprende fino in fondo.</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Come Dio ha detto al nostro Santo: «Giuseppe, figlio di Davide, non temere» (</w:t>
      </w:r>
      <w:r w:rsidRPr="000F0224">
        <w:rPr>
          <w:rFonts w:ascii="Times New Roman" w:eastAsia="Times New Roman" w:hAnsi="Times New Roman" w:cs="Times New Roman"/>
          <w:i/>
          <w:iCs/>
          <w:color w:val="000000"/>
          <w:lang w:eastAsia="it-IT"/>
        </w:rPr>
        <w:t>Mt</w:t>
      </w:r>
      <w:r w:rsidRPr="000F0224">
        <w:rPr>
          <w:rFonts w:ascii="Times New Roman" w:eastAsia="Times New Roman" w:hAnsi="Times New Roman" w:cs="Times New Roman"/>
          <w:color w:val="000000"/>
          <w:lang w:eastAsia="it-IT"/>
        </w:rPr>
        <w:t> 1,20), sembra ripetere anche a noi: “Non abbiate paura!”. Occorre deporre la rabbia e la delusione e fare spazio, senza alcuna rassegnazione mondana ma con fortezza piena di speranza, a ciò che non abbiamo scelto eppure esiste. Accogliere così la vita ci introduce a un significato nascosto. La vita di ciascuno di noi può ripartire miracolosamente, se troviamo il coraggio di viverla secondo ciò che ci indica il Vangelo. E non importa se ormai tutto sembra aver preso una piega sbagliata e se alcune cose ormai sono irreversibili. Dio può far germogliare fiori tra le rocce. Anche se il nostro cuore ci rimprovera qualcosa, Egli «è più grande del nostro cuore e conosce ogni cosa» (</w:t>
      </w:r>
      <w:r w:rsidRPr="000F0224">
        <w:rPr>
          <w:rFonts w:ascii="Times New Roman" w:eastAsia="Times New Roman" w:hAnsi="Times New Roman" w:cs="Times New Roman"/>
          <w:i/>
          <w:iCs/>
          <w:color w:val="000000"/>
          <w:lang w:eastAsia="it-IT"/>
        </w:rPr>
        <w:t xml:space="preserve">1 </w:t>
      </w:r>
      <w:proofErr w:type="spellStart"/>
      <w:r w:rsidRPr="000F0224">
        <w:rPr>
          <w:rFonts w:ascii="Times New Roman" w:eastAsia="Times New Roman" w:hAnsi="Times New Roman" w:cs="Times New Roman"/>
          <w:i/>
          <w:iCs/>
          <w:color w:val="000000"/>
          <w:lang w:eastAsia="it-IT"/>
        </w:rPr>
        <w:t>Gv</w:t>
      </w:r>
      <w:proofErr w:type="spellEnd"/>
      <w:r w:rsidRPr="000F0224">
        <w:rPr>
          <w:rFonts w:ascii="Times New Roman" w:eastAsia="Times New Roman" w:hAnsi="Times New Roman" w:cs="Times New Roman"/>
          <w:color w:val="000000"/>
          <w:lang w:eastAsia="it-IT"/>
        </w:rPr>
        <w:t> 3,20).</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Torna ancora una volta il realismo cristiano, che non butta via nulla di ciò che esiste. La realtà, nella sua misteriosa irriducibilità e complessità, è portatrice di un senso dell’esistenza con le sue luci e le sue ombre. È questo che fa dire all’apostolo Paolo: «Noi sappiamo che tutto concorre al bene, per quelli che amano Dio» (</w:t>
      </w:r>
      <w:proofErr w:type="spellStart"/>
      <w:r w:rsidRPr="000F0224">
        <w:rPr>
          <w:rFonts w:ascii="Times New Roman" w:eastAsia="Times New Roman" w:hAnsi="Times New Roman" w:cs="Times New Roman"/>
          <w:i/>
          <w:iCs/>
          <w:color w:val="000000"/>
          <w:lang w:eastAsia="it-IT"/>
        </w:rPr>
        <w:t>Rm</w:t>
      </w:r>
      <w:proofErr w:type="spellEnd"/>
      <w:r w:rsidRPr="000F0224">
        <w:rPr>
          <w:rFonts w:ascii="Times New Roman" w:eastAsia="Times New Roman" w:hAnsi="Times New Roman" w:cs="Times New Roman"/>
          <w:color w:val="000000"/>
          <w:lang w:eastAsia="it-IT"/>
        </w:rPr>
        <w:t> 8,28). E Sant’Agostino aggiunge: «anche quello che viene chiamato male (</w:t>
      </w:r>
      <w:proofErr w:type="spellStart"/>
      <w:r w:rsidRPr="000F0224">
        <w:rPr>
          <w:rFonts w:ascii="Times New Roman" w:eastAsia="Times New Roman" w:hAnsi="Times New Roman" w:cs="Times New Roman"/>
          <w:i/>
          <w:iCs/>
          <w:color w:val="000000"/>
          <w:lang w:eastAsia="it-IT"/>
        </w:rPr>
        <w:t>etiam</w:t>
      </w:r>
      <w:proofErr w:type="spellEnd"/>
      <w:r w:rsidRPr="000F0224">
        <w:rPr>
          <w:rFonts w:ascii="Times New Roman" w:eastAsia="Times New Roman" w:hAnsi="Times New Roman" w:cs="Times New Roman"/>
          <w:i/>
          <w:iCs/>
          <w:color w:val="000000"/>
          <w:lang w:eastAsia="it-IT"/>
        </w:rPr>
        <w:t xml:space="preserve"> </w:t>
      </w:r>
      <w:proofErr w:type="spellStart"/>
      <w:r w:rsidRPr="000F0224">
        <w:rPr>
          <w:rFonts w:ascii="Times New Roman" w:eastAsia="Times New Roman" w:hAnsi="Times New Roman" w:cs="Times New Roman"/>
          <w:i/>
          <w:iCs/>
          <w:color w:val="000000"/>
          <w:lang w:eastAsia="it-IT"/>
        </w:rPr>
        <w:t>illud</w:t>
      </w:r>
      <w:proofErr w:type="spellEnd"/>
      <w:r w:rsidRPr="000F0224">
        <w:rPr>
          <w:rFonts w:ascii="Times New Roman" w:eastAsia="Times New Roman" w:hAnsi="Times New Roman" w:cs="Times New Roman"/>
          <w:i/>
          <w:iCs/>
          <w:color w:val="000000"/>
          <w:lang w:eastAsia="it-IT"/>
        </w:rPr>
        <w:t xml:space="preserve"> </w:t>
      </w:r>
      <w:proofErr w:type="spellStart"/>
      <w:r w:rsidRPr="000F0224">
        <w:rPr>
          <w:rFonts w:ascii="Times New Roman" w:eastAsia="Times New Roman" w:hAnsi="Times New Roman" w:cs="Times New Roman"/>
          <w:i/>
          <w:iCs/>
          <w:color w:val="000000"/>
          <w:lang w:eastAsia="it-IT"/>
        </w:rPr>
        <w:t>quod</w:t>
      </w:r>
      <w:proofErr w:type="spellEnd"/>
      <w:r w:rsidRPr="000F0224">
        <w:rPr>
          <w:rFonts w:ascii="Times New Roman" w:eastAsia="Times New Roman" w:hAnsi="Times New Roman" w:cs="Times New Roman"/>
          <w:i/>
          <w:iCs/>
          <w:color w:val="000000"/>
          <w:lang w:eastAsia="it-IT"/>
        </w:rPr>
        <w:t xml:space="preserve"> </w:t>
      </w:r>
      <w:proofErr w:type="spellStart"/>
      <w:r w:rsidRPr="000F0224">
        <w:rPr>
          <w:rFonts w:ascii="Times New Roman" w:eastAsia="Times New Roman" w:hAnsi="Times New Roman" w:cs="Times New Roman"/>
          <w:i/>
          <w:iCs/>
          <w:color w:val="000000"/>
          <w:lang w:eastAsia="it-IT"/>
        </w:rPr>
        <w:t>malum</w:t>
      </w:r>
      <w:proofErr w:type="spellEnd"/>
      <w:r w:rsidRPr="000F0224">
        <w:rPr>
          <w:rFonts w:ascii="Times New Roman" w:eastAsia="Times New Roman" w:hAnsi="Times New Roman" w:cs="Times New Roman"/>
          <w:i/>
          <w:iCs/>
          <w:color w:val="000000"/>
          <w:lang w:eastAsia="it-IT"/>
        </w:rPr>
        <w:t xml:space="preserve"> </w:t>
      </w:r>
      <w:proofErr w:type="spellStart"/>
      <w:r w:rsidRPr="000F0224">
        <w:rPr>
          <w:rFonts w:ascii="Times New Roman" w:eastAsia="Times New Roman" w:hAnsi="Times New Roman" w:cs="Times New Roman"/>
          <w:i/>
          <w:iCs/>
          <w:color w:val="000000"/>
          <w:lang w:eastAsia="it-IT"/>
        </w:rPr>
        <w:t>dicitur</w:t>
      </w:r>
      <w:proofErr w:type="spellEnd"/>
      <w:r w:rsidRPr="000F0224">
        <w:rPr>
          <w:rFonts w:ascii="Times New Roman" w:eastAsia="Times New Roman" w:hAnsi="Times New Roman" w:cs="Times New Roman"/>
          <w:color w:val="000000"/>
          <w:lang w:eastAsia="it-IT"/>
        </w:rPr>
        <w:t>)».</w:t>
      </w:r>
      <w:bookmarkStart w:id="26" w:name="_ftnref19"/>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"_ftn19"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[19]</w:t>
      </w:r>
      <w:r w:rsidR="00224B97" w:rsidRPr="000F0224">
        <w:rPr>
          <w:rFonts w:ascii="Times New Roman" w:eastAsia="Times New Roman" w:hAnsi="Times New Roman" w:cs="Times New Roman"/>
          <w:color w:val="000000"/>
          <w:lang w:eastAsia="it-IT"/>
        </w:rPr>
        <w:fldChar w:fldCharType="end"/>
      </w:r>
      <w:bookmarkEnd w:id="26"/>
      <w:r w:rsidRPr="000F0224">
        <w:rPr>
          <w:rFonts w:ascii="Times New Roman" w:eastAsia="Times New Roman" w:hAnsi="Times New Roman" w:cs="Times New Roman"/>
          <w:color w:val="000000"/>
          <w:lang w:eastAsia="it-IT"/>
        </w:rPr>
        <w:t> In questa prospettiva totale, la fede dà significato ad ogni evento lieto o triste.</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 xml:space="preserve"> da noi allora il pensare che credere significhi trovare facili soluzioni consolatorie. La fede che ci ha insegnato Cristo è invece quella che vediamo in San Giuseppe, che non cerca scorciatoie, ma affronta “ad occhi aperti” quello che gli sta capitando, assumendone in prima persona la responsabilità.</w:t>
      </w:r>
    </w:p>
    <w:p w:rsidR="00034F9E" w:rsidRPr="000F0224" w:rsidRDefault="00034F9E" w:rsidP="00034F9E">
      <w:pPr>
        <w:shd w:val="clear" w:color="auto" w:fill="FFFFFF"/>
        <w:spacing w:after="0" w:line="240" w:lineRule="atLeast"/>
        <w:ind w:left="426" w:right="426"/>
        <w:jc w:val="both"/>
        <w:rPr>
          <w:rFonts w:ascii="Times New Roman" w:eastAsia="Times New Roman" w:hAnsi="Times New Roman" w:cs="Times New Roman"/>
          <w:color w:val="000000"/>
          <w:lang w:eastAsia="it-IT"/>
        </w:rPr>
      </w:pPr>
      <w:r w:rsidRPr="000F0224">
        <w:rPr>
          <w:rFonts w:ascii="Times New Roman" w:eastAsia="Times New Roman" w:hAnsi="Times New Roman" w:cs="Times New Roman"/>
          <w:color w:val="000000"/>
          <w:lang w:eastAsia="it-IT"/>
        </w:rPr>
        <w:t>L’accoglienza di Giuseppe ci invita ad accogliere gli altri, senza esclusione, così come sono, riservando una predilezione ai deboli, perché Dio sceglie ciò che è debole (cfr </w:t>
      </w:r>
      <w:r w:rsidRPr="000F0224">
        <w:rPr>
          <w:rFonts w:ascii="Times New Roman" w:eastAsia="Times New Roman" w:hAnsi="Times New Roman" w:cs="Times New Roman"/>
          <w:i/>
          <w:iCs/>
          <w:color w:val="000000"/>
          <w:lang w:eastAsia="it-IT"/>
        </w:rPr>
        <w:t xml:space="preserve">1 </w:t>
      </w:r>
      <w:proofErr w:type="spellStart"/>
      <w:r w:rsidRPr="000F0224">
        <w:rPr>
          <w:rFonts w:ascii="Times New Roman" w:eastAsia="Times New Roman" w:hAnsi="Times New Roman" w:cs="Times New Roman"/>
          <w:i/>
          <w:iCs/>
          <w:color w:val="000000"/>
          <w:lang w:eastAsia="it-IT"/>
        </w:rPr>
        <w:t>Cor</w:t>
      </w:r>
      <w:proofErr w:type="spellEnd"/>
      <w:r w:rsidRPr="000F0224">
        <w:rPr>
          <w:rFonts w:ascii="Times New Roman" w:eastAsia="Times New Roman" w:hAnsi="Times New Roman" w:cs="Times New Roman"/>
          <w:color w:val="000000"/>
          <w:lang w:eastAsia="it-IT"/>
        </w:rPr>
        <w:t> 1,27), è «padre degli orfani e difensore delle vedove» (</w:t>
      </w:r>
      <w:proofErr w:type="spellStart"/>
      <w:r w:rsidRPr="000F0224">
        <w:rPr>
          <w:rFonts w:ascii="Times New Roman" w:eastAsia="Times New Roman" w:hAnsi="Times New Roman" w:cs="Times New Roman"/>
          <w:i/>
          <w:iCs/>
          <w:color w:val="000000"/>
          <w:lang w:eastAsia="it-IT"/>
        </w:rPr>
        <w:t>Sal</w:t>
      </w:r>
      <w:proofErr w:type="spellEnd"/>
      <w:r w:rsidRPr="000F0224">
        <w:rPr>
          <w:rFonts w:ascii="Times New Roman" w:eastAsia="Times New Roman" w:hAnsi="Times New Roman" w:cs="Times New Roman"/>
          <w:color w:val="000000"/>
          <w:lang w:eastAsia="it-IT"/>
        </w:rPr>
        <w:t> 68,6) e comanda di amare lo straniero.</w:t>
      </w:r>
      <w:bookmarkStart w:id="27" w:name="_ftnref20"/>
      <w:r w:rsidR="00224B97" w:rsidRPr="000F0224">
        <w:rPr>
          <w:rFonts w:ascii="Times New Roman" w:eastAsia="Times New Roman" w:hAnsi="Times New Roman" w:cs="Times New Roman"/>
          <w:color w:val="000000"/>
          <w:lang w:eastAsia="it-IT"/>
        </w:rPr>
        <w:fldChar w:fldCharType="begin"/>
      </w:r>
      <w:r w:rsidRPr="000F0224">
        <w:rPr>
          <w:rFonts w:ascii="Times New Roman" w:eastAsia="Times New Roman" w:hAnsi="Times New Roman" w:cs="Times New Roman"/>
          <w:color w:val="000000"/>
          <w:lang w:eastAsia="it-IT"/>
        </w:rPr>
        <w:instrText xml:space="preserve"> HYPERLINK "http://www.vatican.va/content/francesco/it/apost_letters/documents/papa-francesco-lettera-ap_20201208_patris-corde.html" \l "_ftn20" \o "" </w:instrText>
      </w:r>
      <w:r w:rsidR="00224B97" w:rsidRPr="000F0224">
        <w:rPr>
          <w:rFonts w:ascii="Times New Roman" w:eastAsia="Times New Roman" w:hAnsi="Times New Roman" w:cs="Times New Roman"/>
          <w:color w:val="000000"/>
          <w:lang w:eastAsia="it-IT"/>
        </w:rPr>
        <w:fldChar w:fldCharType="separate"/>
      </w:r>
      <w:r w:rsidRPr="000F0224">
        <w:rPr>
          <w:rFonts w:ascii="Times New Roman" w:eastAsia="Times New Roman" w:hAnsi="Times New Roman" w:cs="Times New Roman"/>
          <w:color w:val="000000"/>
          <w:u w:val="single"/>
          <w:lang w:eastAsia="it-IT"/>
        </w:rPr>
        <w:t>[20]</w:t>
      </w:r>
      <w:r w:rsidR="00224B97" w:rsidRPr="000F0224">
        <w:rPr>
          <w:rFonts w:ascii="Times New Roman" w:eastAsia="Times New Roman" w:hAnsi="Times New Roman" w:cs="Times New Roman"/>
          <w:color w:val="000000"/>
          <w:lang w:eastAsia="it-IT"/>
        </w:rPr>
        <w:fldChar w:fldCharType="end"/>
      </w:r>
      <w:bookmarkEnd w:id="27"/>
      <w:r w:rsidRPr="000F0224">
        <w:rPr>
          <w:rFonts w:ascii="Times New Roman" w:eastAsia="Times New Roman" w:hAnsi="Times New Roman" w:cs="Times New Roman"/>
          <w:color w:val="000000"/>
          <w:lang w:eastAsia="it-IT"/>
        </w:rPr>
        <w:t> Voglio immaginare che dagli atteggiamenti di Giuseppe Gesù abbia preso lo spunto per la parabola del figlio prodigo e del padre misericordioso (cfr </w:t>
      </w:r>
      <w:proofErr w:type="spellStart"/>
      <w:r w:rsidRPr="000F0224">
        <w:rPr>
          <w:rFonts w:ascii="Times New Roman" w:eastAsia="Times New Roman" w:hAnsi="Times New Roman" w:cs="Times New Roman"/>
          <w:i/>
          <w:iCs/>
          <w:color w:val="000000"/>
          <w:lang w:eastAsia="it-IT"/>
        </w:rPr>
        <w:t>Lc</w:t>
      </w:r>
      <w:proofErr w:type="spellEnd"/>
      <w:r w:rsidRPr="000F0224">
        <w:rPr>
          <w:rFonts w:ascii="Times New Roman" w:eastAsia="Times New Roman" w:hAnsi="Times New Roman" w:cs="Times New Roman"/>
          <w:color w:val="000000"/>
          <w:lang w:eastAsia="it-IT"/>
        </w:rPr>
        <w:t> 15,11-32).</w:t>
      </w:r>
    </w:p>
    <w:p w:rsidR="00034F9E" w:rsidRPr="00034F9E" w:rsidRDefault="00034F9E" w:rsidP="00034F9E">
      <w:pPr>
        <w:shd w:val="clear" w:color="auto" w:fill="FFFFFF"/>
        <w:spacing w:before="120" w:after="0" w:line="240" w:lineRule="atLeast"/>
        <w:ind w:right="426"/>
        <w:jc w:val="right"/>
        <w:rPr>
          <w:rFonts w:ascii="Times New Roman" w:eastAsia="Times New Roman" w:hAnsi="Times New Roman" w:cs="Times New Roman"/>
          <w:color w:val="000000"/>
          <w:sz w:val="24"/>
          <w:szCs w:val="24"/>
          <w:lang w:eastAsia="it-IT"/>
        </w:rPr>
      </w:pPr>
      <w:r w:rsidRPr="00034F9E">
        <w:rPr>
          <w:rFonts w:ascii="Times New Roman" w:eastAsia="Times New Roman" w:hAnsi="Times New Roman" w:cs="Times New Roman"/>
          <w:color w:val="000000"/>
          <w:sz w:val="24"/>
          <w:szCs w:val="24"/>
          <w:lang w:eastAsia="it-IT"/>
        </w:rPr>
        <w:t>(Continua al numero successivo)</w:t>
      </w:r>
    </w:p>
    <w:p w:rsidR="008E5CB4" w:rsidRPr="00034F9E" w:rsidRDefault="00B776AE" w:rsidP="00034F9E">
      <w:pPr>
        <w:spacing w:after="0" w:line="240" w:lineRule="atLeast"/>
        <w:ind w:right="426"/>
        <w:jc w:val="both"/>
      </w:pPr>
      <w:r w:rsidRPr="00034F9E">
        <w:rPr>
          <w:noProof/>
        </w:rPr>
        <w:t xml:space="preserve"> </w:t>
      </w:r>
      <w:r w:rsidRPr="00034F9E">
        <w:rPr>
          <w:noProof/>
        </w:rPr>
        <w:tab/>
      </w:r>
      <w:r w:rsidRPr="00034F9E">
        <w:rPr>
          <w:noProof/>
        </w:rPr>
        <w:tab/>
      </w:r>
    </w:p>
    <w:p w:rsidR="007F0EA6" w:rsidRDefault="0037730F" w:rsidP="007F0EA6">
      <w:pPr>
        <w:spacing w:after="0" w:line="240" w:lineRule="atLeast"/>
        <w:ind w:left="360" w:right="-261" w:hanging="360"/>
        <w:rPr>
          <w:rFonts w:ascii="Times New Roman" w:hAnsi="Times New Roman" w:cs="Times New Roman"/>
          <w:sz w:val="20"/>
          <w:szCs w:val="20"/>
        </w:rPr>
      </w:pPr>
      <w:r>
        <w:rPr>
          <w:rFonts w:ascii="Times New Roman" w:hAnsi="Times New Roman" w:cs="Times New Roman"/>
          <w:noProof/>
          <w:sz w:val="20"/>
          <w:szCs w:val="20"/>
          <w:lang w:eastAsia="it-IT"/>
        </w:rPr>
        <w:lastRenderedPageBreak/>
        <w:drawing>
          <wp:anchor distT="0" distB="0" distL="114300" distR="114300" simplePos="0" relativeHeight="251762688" behindDoc="0" locked="0" layoutInCell="1" allowOverlap="1">
            <wp:simplePos x="0" y="0"/>
            <wp:positionH relativeFrom="column">
              <wp:posOffset>2546985</wp:posOffset>
            </wp:positionH>
            <wp:positionV relativeFrom="paragraph">
              <wp:posOffset>64770</wp:posOffset>
            </wp:positionV>
            <wp:extent cx="1504315" cy="1095375"/>
            <wp:effectExtent l="19050" t="0" r="635" b="0"/>
            <wp:wrapNone/>
            <wp:docPr id="34" name="Immagine 4" descr="A Reggio Emilia, “Kandkinsky-Cage, Musica e Spirituale nell'Ar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A Reggio Emilia, “Kandkinsky-Cage, Musica e Spirituale nell'Arte ..."/>
                    <pic:cNvPicPr>
                      <a:picLocks noChangeAspect="1" noChangeArrowheads="1"/>
                    </pic:cNvPicPr>
                  </pic:nvPicPr>
                  <pic:blipFill>
                    <a:blip r:embed="rId42" cstate="print"/>
                    <a:srcRect/>
                    <a:stretch>
                      <a:fillRect/>
                    </a:stretch>
                  </pic:blipFill>
                  <pic:spPr bwMode="auto">
                    <a:xfrm>
                      <a:off x="0" y="0"/>
                      <a:ext cx="1504315" cy="1095375"/>
                    </a:xfrm>
                    <a:prstGeom prst="rect">
                      <a:avLst/>
                    </a:prstGeom>
                    <a:noFill/>
                  </pic:spPr>
                </pic:pic>
              </a:graphicData>
            </a:graphic>
          </wp:anchor>
        </w:drawing>
      </w:r>
      <w:r w:rsidR="008E5CB4" w:rsidRPr="007F0EA6">
        <w:rPr>
          <w:rFonts w:ascii="Times New Roman" w:hAnsi="Times New Roman" w:cs="Times New Roman"/>
          <w:sz w:val="20"/>
          <w:szCs w:val="20"/>
        </w:rPr>
        <w:tab/>
      </w:r>
      <w:r w:rsidR="008E5CB4" w:rsidRPr="007F0EA6">
        <w:rPr>
          <w:rFonts w:ascii="Times New Roman" w:hAnsi="Times New Roman" w:cs="Times New Roman"/>
          <w:sz w:val="20"/>
          <w:szCs w:val="20"/>
        </w:rPr>
        <w:tab/>
      </w:r>
    </w:p>
    <w:p w:rsidR="00034F9E" w:rsidRDefault="00034F9E" w:rsidP="0037730F">
      <w:pPr>
        <w:spacing w:after="0" w:line="240" w:lineRule="atLeast"/>
        <w:ind w:right="-261"/>
        <w:rPr>
          <w:rFonts w:ascii="Times New Roman" w:hAnsi="Times New Roman" w:cs="Times New Roman"/>
          <w:sz w:val="20"/>
          <w:szCs w:val="20"/>
        </w:rPr>
        <w:sectPr w:rsidR="00034F9E" w:rsidSect="00034F9E">
          <w:type w:val="continuous"/>
          <w:pgSz w:w="11906" w:h="16838"/>
          <w:pgMar w:top="993" w:right="707" w:bottom="1134" w:left="1134" w:header="708" w:footer="708" w:gutter="0"/>
          <w:cols w:space="994"/>
          <w:docGrid w:linePitch="360"/>
        </w:sectPr>
      </w:pPr>
    </w:p>
    <w:p w:rsidR="007F0EA6" w:rsidRDefault="007F0EA6" w:rsidP="007F0EA6">
      <w:pPr>
        <w:spacing w:after="0" w:line="240" w:lineRule="atLeast"/>
        <w:ind w:left="360" w:right="-261" w:hanging="360"/>
        <w:rPr>
          <w:rFonts w:ascii="Times New Roman" w:hAnsi="Times New Roman" w:cs="Times New Roman"/>
          <w:sz w:val="20"/>
          <w:szCs w:val="20"/>
        </w:rPr>
      </w:pPr>
    </w:p>
    <w:p w:rsidR="00636024" w:rsidRDefault="00636024" w:rsidP="00636024">
      <w:pPr>
        <w:spacing w:after="0" w:line="240" w:lineRule="atLeast"/>
        <w:jc w:val="center"/>
        <w:rPr>
          <w:rFonts w:ascii="AR BERKLEY" w:hAnsi="AR BERKLEY" w:cs="Times New Roman"/>
          <w:color w:val="FF0000"/>
          <w:sz w:val="96"/>
          <w:szCs w:val="96"/>
        </w:rPr>
      </w:pPr>
      <w:r>
        <w:rPr>
          <w:rFonts w:ascii="AR BERKLEY" w:hAnsi="AR BERKLEY" w:cs="Times New Roman"/>
          <w:color w:val="FF0000"/>
          <w:sz w:val="96"/>
          <w:szCs w:val="96"/>
        </w:rPr>
        <w:t xml:space="preserve">Lo spirito       dell’arte </w:t>
      </w:r>
    </w:p>
    <w:p w:rsidR="0037730F" w:rsidRDefault="0037730F" w:rsidP="00636024">
      <w:pPr>
        <w:spacing w:after="0" w:line="240" w:lineRule="atLeast"/>
        <w:jc w:val="center"/>
        <w:rPr>
          <w:rFonts w:ascii="Times New Roman" w:hAnsi="Times New Roman" w:cs="Times New Roman"/>
          <w:b/>
          <w:sz w:val="24"/>
          <w:szCs w:val="24"/>
        </w:rPr>
      </w:pPr>
    </w:p>
    <w:p w:rsidR="00636024" w:rsidRDefault="00636024" w:rsidP="00636024">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MASACCIO</w:t>
      </w:r>
    </w:p>
    <w:p w:rsidR="0037730F" w:rsidRPr="0037730F" w:rsidRDefault="0037730F" w:rsidP="0037730F">
      <w:pPr>
        <w:spacing w:after="0" w:line="240" w:lineRule="atLeast"/>
        <w:jc w:val="right"/>
        <w:rPr>
          <w:rFonts w:ascii="Times New Roman" w:hAnsi="Times New Roman" w:cs="Times New Roman"/>
          <w:sz w:val="24"/>
          <w:szCs w:val="24"/>
        </w:rPr>
      </w:pPr>
      <w:r w:rsidRPr="0037730F">
        <w:rPr>
          <w:rFonts w:ascii="Times New Roman" w:hAnsi="Times New Roman" w:cs="Times New Roman"/>
          <w:sz w:val="24"/>
          <w:szCs w:val="24"/>
        </w:rPr>
        <w:t>(Ricerca a cura di Dada)</w:t>
      </w:r>
    </w:p>
    <w:p w:rsidR="00636024" w:rsidRDefault="00636024" w:rsidP="00636024">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Il Quattrocento nascere sulla scena dell’arte un pittore geniale di nome Masaccio. Agli inizi del secolo, all’età di circa 22 – 23 anni l’artista già si era cimentato in opere importanti, quali: “Sant’Anna </w:t>
      </w:r>
      <w:proofErr w:type="spellStart"/>
      <w:r>
        <w:rPr>
          <w:rFonts w:ascii="Times New Roman" w:hAnsi="Times New Roman" w:cs="Times New Roman"/>
          <w:sz w:val="24"/>
          <w:szCs w:val="24"/>
        </w:rPr>
        <w:t>Metterza</w:t>
      </w:r>
      <w:proofErr w:type="spellEnd"/>
      <w:r>
        <w:rPr>
          <w:rFonts w:ascii="Times New Roman" w:hAnsi="Times New Roman" w:cs="Times New Roman"/>
          <w:sz w:val="24"/>
          <w:szCs w:val="24"/>
        </w:rPr>
        <w:t xml:space="preserve">” e “San Pietro distribuisce le elemosine e morte di </w:t>
      </w:r>
      <w:proofErr w:type="spellStart"/>
      <w:r>
        <w:rPr>
          <w:rFonts w:ascii="Times New Roman" w:hAnsi="Times New Roman" w:cs="Times New Roman"/>
          <w:sz w:val="24"/>
          <w:szCs w:val="24"/>
        </w:rPr>
        <w:t>Anania</w:t>
      </w:r>
      <w:proofErr w:type="spellEnd"/>
      <w:r>
        <w:rPr>
          <w:rFonts w:ascii="Times New Roman" w:hAnsi="Times New Roman" w:cs="Times New Roman"/>
          <w:sz w:val="24"/>
          <w:szCs w:val="24"/>
        </w:rPr>
        <w:t>”.</w:t>
      </w:r>
    </w:p>
    <w:p w:rsidR="00636024" w:rsidRDefault="00636024" w:rsidP="0063602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In quest’ultima opera vediamo raffigurati personaggi tratti dalla vita quotidiana, per lo più poveri e diseredati, appartenenti ad un quotidiano vero, reale, gente che si incontra tutti i giorni oggi, come allora.</w:t>
      </w:r>
    </w:p>
    <w:p w:rsidR="00636024" w:rsidRDefault="00636024" w:rsidP="0063602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Dice Sgarbi: “ Masaccio riesce per la prima volta a portare dentro la pittura il rumore della </w:t>
      </w:r>
      <w:proofErr w:type="spellStart"/>
      <w:r>
        <w:rPr>
          <w:rFonts w:ascii="Times New Roman" w:hAnsi="Times New Roman" w:cs="Times New Roman"/>
          <w:sz w:val="24"/>
          <w:szCs w:val="24"/>
        </w:rPr>
        <w:t>vita…</w:t>
      </w:r>
      <w:proofErr w:type="spellEnd"/>
      <w:r>
        <w:rPr>
          <w:rFonts w:ascii="Times New Roman" w:hAnsi="Times New Roman" w:cs="Times New Roman"/>
          <w:sz w:val="24"/>
          <w:szCs w:val="24"/>
        </w:rPr>
        <w:t>” Effettivamente lo spettatore si sente coinvolto nell’opera, come fosse anche lui inserito nella scena. La grande capacità di coinvolgimento che Masaccio ci ottiene nasce da un umanesimo dell’autore tutto proiettato, con estremo realismo, verso la miseria umana e la sua conseguente sofferenza. Egli vuole dipingere la quotidianità, esprimendo compassione per la povertà dell’uomo. La sua è una pittura del dolore.</w:t>
      </w:r>
    </w:p>
    <w:p w:rsidR="00636024" w:rsidRDefault="00636024" w:rsidP="00636024">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763712" behindDoc="0" locked="0" layoutInCell="1" allowOverlap="1">
            <wp:simplePos x="0" y="0"/>
            <wp:positionH relativeFrom="column">
              <wp:posOffset>-15240</wp:posOffset>
            </wp:positionH>
            <wp:positionV relativeFrom="paragraph">
              <wp:posOffset>18415</wp:posOffset>
            </wp:positionV>
            <wp:extent cx="3371850" cy="4514850"/>
            <wp:effectExtent l="19050" t="0" r="0" b="0"/>
            <wp:wrapSquare wrapText="bothSides"/>
            <wp:docPr id="35" name="Immagine 1" descr="Masaccio, Tommaso di ser Giovanni di Mone Cassai, chiamato (1401-1428).  Pittore italiano. Crocifissione, 1426. Museo Nazionale di Capodimonte.  Napoli. L'Italia Foto stock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ccio, Tommaso di ser Giovanni di Mone Cassai, chiamato (1401-1428).  Pittore italiano. Crocifissione, 1426. Museo Nazionale di Capodimonte.  Napoli. L'Italia Foto stock - Alamy"/>
                    <pic:cNvPicPr>
                      <a:picLocks noChangeAspect="1" noChangeArrowheads="1"/>
                    </pic:cNvPicPr>
                  </pic:nvPicPr>
                  <pic:blipFill>
                    <a:blip r:embed="rId43" cstate="print"/>
                    <a:srcRect/>
                    <a:stretch>
                      <a:fillRect/>
                    </a:stretch>
                  </pic:blipFill>
                  <pic:spPr bwMode="auto">
                    <a:xfrm>
                      <a:off x="0" y="0"/>
                      <a:ext cx="3371850" cy="4514850"/>
                    </a:xfrm>
                    <a:prstGeom prst="rect">
                      <a:avLst/>
                    </a:prstGeom>
                    <a:noFill/>
                    <a:ln w="9525">
                      <a:noFill/>
                      <a:miter lim="800000"/>
                      <a:headEnd/>
                      <a:tailEnd/>
                    </a:ln>
                  </pic:spPr>
                </pic:pic>
              </a:graphicData>
            </a:graphic>
          </wp:anchor>
        </w:drawing>
      </w:r>
      <w:r>
        <w:rPr>
          <w:rFonts w:ascii="Times New Roman" w:hAnsi="Times New Roman" w:cs="Times New Roman"/>
          <w:sz w:val="24"/>
          <w:szCs w:val="24"/>
        </w:rPr>
        <w:tab/>
        <w:t>Un’opera emblematica è la “Crocifissione” eseguita da Masaccio venticinquenne. Eco il Cristo in croce, con il corpo deformato dalla postura innaturale e dal dolore conseguente. Il collo sparisce nella cassa toracica dilatata, che cerca il respiro, sempre più soffocato. Sulla scena dove domina la croce centrale, mentre la Madonna e San Giovanni, ai lati di essa, soffrono la tragedia in atto, irrompe una figura femminile, avvolta in un mantello rosso. La si vede di schiena, inginocchiata ai piedi della croce, con le braccia aperte: è la Maddalena, dai capelli sciolti e con il panneggio del manto scomposto: sembra arrivata di corsa, ancora ad implorare pentita il perdono e a piangere la morte del Signore. Questa immagine pare dipinta in modo approssimativo; anche il nimbo è tracciato come un graffio impreciso contro lo sfondo oro.</w:t>
      </w:r>
    </w:p>
    <w:p w:rsidR="00636024" w:rsidRDefault="00636024" w:rsidP="0063602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Sgarbi dice essere “una sgramma-ticatura che, insieme alla postura della Maddalena e alla deformazione dello spazio provocato dal suo arrivo in extremis, sancisce l’eccezionalità dell’opera”.</w:t>
      </w:r>
    </w:p>
    <w:p w:rsidR="00636024" w:rsidRDefault="00636024" w:rsidP="00636024">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Questa tensione, creata proprio dal personaggio con manto vermiglio, conferisce all’opera una forte intensità di sentimenti, in maniera che anche l’animo dello spettatore vibra all’unisono con il sensibile pennello dell’autore. Masaccio muore a 26 anni, lasciando il suo spirito vivo e vibrante nelle sue opere, proprio per questo immortali.</w:t>
      </w:r>
    </w:p>
    <w:p w:rsidR="00636024" w:rsidRPr="00DD27FA" w:rsidRDefault="00636024" w:rsidP="00636024">
      <w:pPr>
        <w:spacing w:after="0" w:line="240" w:lineRule="atLeast"/>
        <w:jc w:val="center"/>
        <w:rPr>
          <w:rFonts w:ascii="Times New Roman" w:hAnsi="Times New Roman" w:cs="Times New Roman"/>
          <w:sz w:val="24"/>
          <w:szCs w:val="24"/>
        </w:rPr>
      </w:pPr>
    </w:p>
    <w:p w:rsidR="0026505C" w:rsidRPr="0026505C" w:rsidRDefault="00636024" w:rsidP="00636024">
      <w:pPr>
        <w:shd w:val="clear" w:color="auto" w:fill="FFFFFF"/>
        <w:spacing w:after="360" w:line="420" w:lineRule="atLeast"/>
        <w:textAlignment w:val="baseline"/>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82816" behindDoc="0" locked="0" layoutInCell="1" allowOverlap="1">
            <wp:simplePos x="0" y="0"/>
            <wp:positionH relativeFrom="column">
              <wp:posOffset>93980</wp:posOffset>
            </wp:positionH>
            <wp:positionV relativeFrom="paragraph">
              <wp:posOffset>-421005</wp:posOffset>
            </wp:positionV>
            <wp:extent cx="5362575" cy="1609725"/>
            <wp:effectExtent l="19050" t="0" r="9525" b="0"/>
            <wp:wrapNone/>
            <wp:docPr id="30"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4" cstate="print"/>
                    <a:srcRect/>
                    <a:stretch>
                      <a:fillRect/>
                    </a:stretch>
                  </pic:blipFill>
                  <pic:spPr bwMode="auto">
                    <a:xfrm>
                      <a:off x="0" y="0"/>
                      <a:ext cx="5362575" cy="1609725"/>
                    </a:xfrm>
                    <a:prstGeom prst="rect">
                      <a:avLst/>
                    </a:prstGeom>
                    <a:noFill/>
                    <a:ln w="9525">
                      <a:noFill/>
                      <a:miter lim="800000"/>
                      <a:headEnd/>
                      <a:tailEnd/>
                    </a:ln>
                  </pic:spPr>
                </pic:pic>
              </a:graphicData>
            </a:graphic>
          </wp:anchor>
        </w:drawing>
      </w:r>
    </w:p>
    <w:p w:rsidR="0026505C" w:rsidRDefault="0026505C" w:rsidP="00636024">
      <w:pPr>
        <w:spacing w:after="0" w:line="240" w:lineRule="auto"/>
        <w:ind w:right="278"/>
        <w:jc w:val="right"/>
        <w:rPr>
          <w:rFonts w:ascii="Times New Roman" w:hAnsi="Times New Roman" w:cs="Times New Roman"/>
          <w:sz w:val="24"/>
          <w:szCs w:val="24"/>
        </w:rPr>
      </w:pPr>
    </w:p>
    <w:p w:rsidR="00636024" w:rsidRDefault="00636024" w:rsidP="00636024">
      <w:pPr>
        <w:spacing w:after="0" w:line="240" w:lineRule="auto"/>
        <w:ind w:right="278"/>
        <w:jc w:val="right"/>
        <w:rPr>
          <w:rFonts w:ascii="Times New Roman" w:hAnsi="Times New Roman" w:cs="Times New Roman"/>
          <w:sz w:val="24"/>
          <w:szCs w:val="24"/>
        </w:rPr>
      </w:pPr>
    </w:p>
    <w:p w:rsidR="00C1384C" w:rsidRDefault="00C1384C" w:rsidP="0026505C">
      <w:pPr>
        <w:spacing w:after="0" w:line="240" w:lineRule="auto"/>
        <w:ind w:right="278"/>
        <w:rPr>
          <w:rFonts w:ascii="Times New Roman" w:hAnsi="Times New Roman" w:cs="Times New Roman"/>
          <w:sz w:val="24"/>
          <w:szCs w:val="24"/>
        </w:rPr>
      </w:pPr>
    </w:p>
    <w:p w:rsidR="00636024" w:rsidRDefault="00636024" w:rsidP="0026505C">
      <w:pPr>
        <w:spacing w:after="0" w:line="240" w:lineRule="auto"/>
        <w:ind w:right="278"/>
        <w:rPr>
          <w:rFonts w:ascii="Times New Roman" w:hAnsi="Times New Roman" w:cs="Times New Roman"/>
          <w:sz w:val="24"/>
          <w:szCs w:val="24"/>
        </w:rPr>
      </w:pPr>
    </w:p>
    <w:p w:rsidR="00617CDA" w:rsidRDefault="00617CDA" w:rsidP="003F1D7E">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Ognuno si sente qualcuno anche se è nessuno.</w:t>
      </w:r>
    </w:p>
    <w:p w:rsidR="003F1D7E" w:rsidRDefault="00617CDA"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Gervaso</w:t>
      </w:r>
      <w:proofErr w:type="spellEnd"/>
      <w:r w:rsidR="003F1D7E" w:rsidRPr="003F1D7E">
        <w:rPr>
          <w:rFonts w:ascii="Times New Roman" w:hAnsi="Times New Roman" w:cs="Times New Roman"/>
          <w:sz w:val="24"/>
          <w:szCs w:val="24"/>
        </w:rPr>
        <w:t>)</w:t>
      </w:r>
    </w:p>
    <w:p w:rsidR="00617CDA" w:rsidRPr="003F1D7E" w:rsidRDefault="00617CDA" w:rsidP="003F1D7E">
      <w:pPr>
        <w:spacing w:after="0" w:line="240" w:lineRule="atLeast"/>
        <w:ind w:right="278"/>
        <w:jc w:val="right"/>
        <w:rPr>
          <w:rFonts w:ascii="Times New Roman" w:hAnsi="Times New Roman" w:cs="Times New Roman"/>
          <w:sz w:val="24"/>
          <w:szCs w:val="24"/>
        </w:rPr>
      </w:pPr>
    </w:p>
    <w:p w:rsidR="00617CDA" w:rsidRDefault="00617CD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Meglio essere folle per proprio conto che saggio con le opinioni altrui.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617CDA">
        <w:rPr>
          <w:rFonts w:ascii="Times New Roman" w:hAnsi="Times New Roman" w:cs="Times New Roman"/>
          <w:sz w:val="24"/>
          <w:szCs w:val="24"/>
        </w:rPr>
        <w:t>Friedrich Wilhelm Nietzsche</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617CDA" w:rsidRDefault="00617CD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giorno seguente è lo scolaro del precedente.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617CDA">
        <w:rPr>
          <w:rFonts w:ascii="Times New Roman" w:hAnsi="Times New Roman" w:cs="Times New Roman"/>
          <w:sz w:val="24"/>
          <w:szCs w:val="24"/>
        </w:rPr>
        <w:t>Publio Siro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617CDA" w:rsidRDefault="00617CD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 vuoi spostare le montagne, comincia portando via i sassi più piccoli.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E51F2D">
        <w:rPr>
          <w:rFonts w:ascii="Times New Roman" w:hAnsi="Times New Roman" w:cs="Times New Roman"/>
          <w:sz w:val="24"/>
          <w:szCs w:val="24"/>
        </w:rPr>
        <w:t>M</w:t>
      </w:r>
      <w:r w:rsidR="00617CDA">
        <w:rPr>
          <w:rFonts w:ascii="Times New Roman" w:hAnsi="Times New Roman" w:cs="Times New Roman"/>
          <w:sz w:val="24"/>
          <w:szCs w:val="24"/>
        </w:rPr>
        <w:t>assima Zen</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617CDA" w:rsidRDefault="00617CD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Il libro che stiamo leggendo </w:t>
      </w:r>
      <w:proofErr w:type="spellStart"/>
      <w:r>
        <w:rPr>
          <w:rFonts w:ascii="Times New Roman" w:hAnsi="Times New Roman" w:cs="Times New Roman"/>
          <w:sz w:val="24"/>
          <w:szCs w:val="24"/>
        </w:rPr>
        <w:t>dev</w:t>
      </w:r>
      <w:proofErr w:type="spellEnd"/>
      <w:r>
        <w:rPr>
          <w:rFonts w:ascii="Times New Roman" w:hAnsi="Times New Roman" w:cs="Times New Roman"/>
          <w:sz w:val="24"/>
          <w:szCs w:val="24"/>
        </w:rPr>
        <w:t>’essere come un rompighiaccio per spezzare il mare gelato dentro di noi.</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617CDA">
        <w:rPr>
          <w:rFonts w:ascii="Times New Roman" w:hAnsi="Times New Roman" w:cs="Times New Roman"/>
          <w:sz w:val="24"/>
          <w:szCs w:val="24"/>
        </w:rPr>
        <w:t>Kafka</w:t>
      </w:r>
      <w:r w:rsidRPr="003F1D7E">
        <w:rPr>
          <w:rFonts w:ascii="Times New Roman" w:hAnsi="Times New Roman" w:cs="Times New Roman"/>
          <w:sz w:val="24"/>
          <w:szCs w:val="24"/>
        </w:rPr>
        <w:t>)</w:t>
      </w:r>
    </w:p>
    <w:p w:rsidR="005D496A" w:rsidRDefault="005D496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non s’innamora di un Dio crocifisso per noi, non s’innamora mai.</w:t>
      </w:r>
    </w:p>
    <w:p w:rsidR="003F1D7E" w:rsidRPr="003F1D7E" w:rsidRDefault="005D496A"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3F1D7E" w:rsidRPr="003F1D7E">
        <w:rPr>
          <w:rFonts w:ascii="Times New Roman" w:hAnsi="Times New Roman" w:cs="Times New Roman"/>
          <w:sz w:val="24"/>
          <w:szCs w:val="24"/>
        </w:rPr>
        <w:t>(</w:t>
      </w:r>
      <w:r>
        <w:rPr>
          <w:rFonts w:ascii="Times New Roman" w:hAnsi="Times New Roman" w:cs="Times New Roman"/>
          <w:sz w:val="24"/>
          <w:szCs w:val="24"/>
        </w:rPr>
        <w:t>Tiepolo</w:t>
      </w:r>
      <w:r w:rsidR="003F1D7E"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D496A" w:rsidRDefault="005D496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è una lotta, ma essa conduce alla luce.</w:t>
      </w:r>
    </w:p>
    <w:p w:rsidR="003F1D7E" w:rsidRPr="003F1D7E" w:rsidRDefault="003F1D7E" w:rsidP="003F1D7E">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D496A">
        <w:rPr>
          <w:rFonts w:ascii="Times New Roman" w:hAnsi="Times New Roman" w:cs="Times New Roman"/>
          <w:sz w:val="24"/>
          <w:szCs w:val="24"/>
        </w:rPr>
        <w:t>Padre Pio.</w:t>
      </w:r>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5D496A" w:rsidRDefault="005D496A"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Le strade del Signore si snodano dal cuore.</w:t>
      </w:r>
    </w:p>
    <w:p w:rsidR="003F1D7E" w:rsidRPr="003F1D7E" w:rsidRDefault="003F1D7E" w:rsidP="003F1D7E">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5D496A">
        <w:rPr>
          <w:rFonts w:ascii="Times New Roman" w:hAnsi="Times New Roman" w:cs="Times New Roman"/>
          <w:sz w:val="24"/>
          <w:szCs w:val="24"/>
        </w:rPr>
        <w:t xml:space="preserve">Leopoldo da </w:t>
      </w:r>
      <w:proofErr w:type="spellStart"/>
      <w:r w:rsidR="005D496A">
        <w:rPr>
          <w:rFonts w:ascii="Times New Roman" w:hAnsi="Times New Roman" w:cs="Times New Roman"/>
          <w:sz w:val="24"/>
          <w:szCs w:val="24"/>
        </w:rPr>
        <w:t>Gaide</w:t>
      </w:r>
      <w:proofErr w:type="spellEnd"/>
      <w:r w:rsidRPr="003F1D7E">
        <w:rPr>
          <w:rFonts w:ascii="Times New Roman" w:hAnsi="Times New Roman" w:cs="Times New Roman"/>
          <w:sz w:val="24"/>
          <w:szCs w:val="24"/>
        </w:rPr>
        <w:t>)</w:t>
      </w:r>
    </w:p>
    <w:p w:rsidR="003F1D7E" w:rsidRPr="003F1D7E" w:rsidRDefault="003F1D7E" w:rsidP="003F1D7E">
      <w:pPr>
        <w:spacing w:after="0" w:line="240" w:lineRule="atLeast"/>
        <w:ind w:right="278"/>
        <w:jc w:val="right"/>
        <w:rPr>
          <w:rFonts w:ascii="Times New Roman" w:hAnsi="Times New Roman" w:cs="Times New Roman"/>
          <w:sz w:val="24"/>
          <w:szCs w:val="24"/>
        </w:rPr>
      </w:pPr>
    </w:p>
    <w:p w:rsidR="00F27C4C" w:rsidRDefault="00F27C4C" w:rsidP="003F1D7E">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L’avaro marcia a piedi e manda gli eredi in macchina</w:t>
      </w:r>
    </w:p>
    <w:p w:rsidR="00DD4D9C" w:rsidRDefault="00F27C4C" w:rsidP="003F1D7E">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DD4D9C">
        <w:rPr>
          <w:rFonts w:ascii="Times New Roman" w:hAnsi="Times New Roman" w:cs="Times New Roman"/>
          <w:sz w:val="24"/>
          <w:szCs w:val="24"/>
        </w:rPr>
        <w:t>(</w:t>
      </w:r>
      <w:r>
        <w:rPr>
          <w:rFonts w:ascii="Times New Roman" w:hAnsi="Times New Roman" w:cs="Times New Roman"/>
          <w:sz w:val="24"/>
          <w:szCs w:val="24"/>
        </w:rPr>
        <w:t>S. Dionigi</w:t>
      </w:r>
      <w:r w:rsidR="00DD4D9C">
        <w:rPr>
          <w:rFonts w:ascii="Times New Roman" w:hAnsi="Times New Roman" w:cs="Times New Roman"/>
          <w:sz w:val="24"/>
          <w:szCs w:val="24"/>
        </w:rPr>
        <w:t>)</w:t>
      </w:r>
    </w:p>
    <w:p w:rsidR="00F27C4C" w:rsidRDefault="00F27C4C" w:rsidP="003F1D7E">
      <w:pPr>
        <w:spacing w:after="0" w:line="240" w:lineRule="atLeast"/>
        <w:jc w:val="right"/>
        <w:rPr>
          <w:rFonts w:ascii="Times New Roman" w:hAnsi="Times New Roman" w:cs="Times New Roman"/>
          <w:sz w:val="24"/>
          <w:szCs w:val="24"/>
        </w:rPr>
      </w:pPr>
    </w:p>
    <w:p w:rsidR="00F27C4C" w:rsidRDefault="00F27C4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Molte menti si son perse percorrendo strade diverse.</w:t>
      </w:r>
    </w:p>
    <w:p w:rsidR="00DD4D9C" w:rsidRDefault="00F27C4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sidR="00DD4D9C">
        <w:rPr>
          <w:rFonts w:ascii="Times New Roman" w:hAnsi="Times New Roman" w:cs="Times New Roman"/>
          <w:sz w:val="24"/>
          <w:szCs w:val="24"/>
        </w:rPr>
        <w:t>S</w:t>
      </w:r>
      <w:r>
        <w:rPr>
          <w:rFonts w:ascii="Times New Roman" w:hAnsi="Times New Roman" w:cs="Times New Roman"/>
          <w:sz w:val="24"/>
          <w:szCs w:val="24"/>
        </w:rPr>
        <w:t>. Teresa d’Avila</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F27C4C" w:rsidRDefault="00F27C4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piove e tira vento, serra l’uscio e statti dentro.</w:t>
      </w:r>
    </w:p>
    <w:p w:rsidR="00DD4D9C" w:rsidRPr="003F1D7E" w:rsidRDefault="00DD4D9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w:t>
      </w:r>
      <w:r w:rsidR="00F27C4C">
        <w:rPr>
          <w:rFonts w:ascii="Times New Roman" w:hAnsi="Times New Roman" w:cs="Times New Roman"/>
          <w:sz w:val="24"/>
          <w:szCs w:val="24"/>
        </w:rPr>
        <w:t xml:space="preserve">S. </w:t>
      </w:r>
      <w:proofErr w:type="spellStart"/>
      <w:r w:rsidR="00F27C4C">
        <w:rPr>
          <w:rFonts w:ascii="Times New Roman" w:hAnsi="Times New Roman" w:cs="Times New Roman"/>
          <w:sz w:val="24"/>
          <w:szCs w:val="24"/>
        </w:rPr>
        <w:t>Cesario</w:t>
      </w:r>
      <w:proofErr w:type="spellEnd"/>
      <w:r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F27C4C" w:rsidRDefault="00F27C4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miglior profeta del futuro è il passato.</w:t>
      </w:r>
    </w:p>
    <w:p w:rsidR="00DD4D9C" w:rsidRPr="003F1D7E" w:rsidRDefault="00F27C4C" w:rsidP="00DD4D9C">
      <w:pPr>
        <w:spacing w:after="0" w:line="240" w:lineRule="atLeast"/>
        <w:ind w:left="360"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r>
        <w:rPr>
          <w:rFonts w:ascii="Times New Roman" w:hAnsi="Times New Roman" w:cs="Times New Roman"/>
          <w:sz w:val="24"/>
          <w:szCs w:val="24"/>
        </w:rPr>
        <w:t>Lord Byron</w:t>
      </w:r>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F27C4C" w:rsidRDefault="00F27C4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Quando ho piantato il mio dolore nel campo della pazienza, mi ha dato il frutto della felicità.</w:t>
      </w:r>
    </w:p>
    <w:p w:rsidR="00DD4D9C" w:rsidRPr="003F1D7E" w:rsidRDefault="00F27C4C" w:rsidP="00DD4D9C">
      <w:pPr>
        <w:spacing w:after="0" w:line="240" w:lineRule="atLeast"/>
        <w:ind w:right="278"/>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sidR="00DD4D9C" w:rsidRPr="003F1D7E">
        <w:rPr>
          <w:rFonts w:ascii="Times New Roman" w:hAnsi="Times New Roman" w:cs="Times New Roman"/>
          <w:sz w:val="24"/>
          <w:szCs w:val="24"/>
        </w:rPr>
        <w:t>(</w:t>
      </w:r>
      <w:proofErr w:type="spellStart"/>
      <w:r>
        <w:rPr>
          <w:rFonts w:ascii="Times New Roman" w:hAnsi="Times New Roman" w:cs="Times New Roman"/>
          <w:sz w:val="24"/>
          <w:szCs w:val="24"/>
        </w:rPr>
        <w:t>Kahil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Gibran</w:t>
      </w:r>
      <w:proofErr w:type="spellEnd"/>
      <w:r w:rsidR="00DD4D9C" w:rsidRPr="003F1D7E">
        <w:rPr>
          <w:rFonts w:ascii="Times New Roman" w:hAnsi="Times New Roman" w:cs="Times New Roman"/>
          <w:sz w:val="24"/>
          <w:szCs w:val="24"/>
        </w:rPr>
        <w:t>)</w:t>
      </w:r>
    </w:p>
    <w:p w:rsidR="00DD4D9C" w:rsidRPr="003F1D7E" w:rsidRDefault="00DD4D9C" w:rsidP="00DD4D9C">
      <w:pPr>
        <w:spacing w:after="0" w:line="240" w:lineRule="atLeast"/>
        <w:ind w:right="278"/>
        <w:jc w:val="right"/>
        <w:rPr>
          <w:rFonts w:ascii="Times New Roman" w:hAnsi="Times New Roman" w:cs="Times New Roman"/>
          <w:sz w:val="24"/>
          <w:szCs w:val="24"/>
        </w:rPr>
      </w:pPr>
    </w:p>
    <w:p w:rsidR="00DD4D9C" w:rsidRDefault="00DD4D9C" w:rsidP="00DD4D9C">
      <w:pPr>
        <w:numPr>
          <w:ilvl w:val="0"/>
          <w:numId w:val="8"/>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Ognuno deve conoscere la propria misura.</w:t>
      </w:r>
    </w:p>
    <w:p w:rsidR="00DD4D9C" w:rsidRDefault="00DD4D9C" w:rsidP="00DD4D9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Giovenale)</w:t>
      </w:r>
    </w:p>
    <w:p w:rsidR="00DD4D9C" w:rsidRDefault="00DD4D9C" w:rsidP="003F1D7E">
      <w:pPr>
        <w:spacing w:after="0" w:line="240" w:lineRule="atLeast"/>
        <w:jc w:val="right"/>
        <w:rPr>
          <w:rFonts w:ascii="Times New Roman" w:hAnsi="Times New Roman" w:cs="Times New Roman"/>
          <w:sz w:val="24"/>
          <w:szCs w:val="24"/>
        </w:rPr>
      </w:pPr>
    </w:p>
    <w:p w:rsidR="003F1D7E" w:rsidRPr="003F1D7E" w:rsidRDefault="003F1D7E" w:rsidP="003F1D7E">
      <w:pPr>
        <w:spacing w:after="0" w:line="240" w:lineRule="atLeast"/>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892468" w:rsidRPr="00C1384C" w:rsidRDefault="00892468" w:rsidP="00C1384C">
      <w:pPr>
        <w:pStyle w:val="Titolo1"/>
        <w:spacing w:line="240" w:lineRule="atLeast"/>
        <w:rPr>
          <w:rFonts w:ascii="Brush Script MT" w:hAnsi="Brush Script MT"/>
          <w:bCs/>
          <w:sz w:val="144"/>
          <w:szCs w:val="144"/>
        </w:rPr>
      </w:pPr>
      <w:r w:rsidRPr="00C1384C">
        <w:rPr>
          <w:rFonts w:ascii="Brush Script MT" w:hAnsi="Brush Script MT"/>
          <w:bCs/>
          <w:sz w:val="144"/>
          <w:szCs w:val="144"/>
        </w:rPr>
        <w:lastRenderedPageBreak/>
        <w:t>Ricettario</w:t>
      </w:r>
    </w:p>
    <w:p w:rsidR="00892468" w:rsidRPr="00C1384C" w:rsidRDefault="00CD71CD" w:rsidP="00C1384C">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 xml:space="preserve">FRITTATA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BORRAGINE AL FORNO</w:t>
      </w:r>
      <w:r w:rsidR="00C1384C" w:rsidRPr="00C1384C">
        <w:rPr>
          <w:rFonts w:ascii="Times New Roman" w:hAnsi="Times New Roman" w:cs="Times New Roman"/>
          <w:b/>
          <w:sz w:val="24"/>
          <w:szCs w:val="24"/>
        </w:rPr>
        <w:t xml:space="preserve"> </w:t>
      </w:r>
    </w:p>
    <w:p w:rsidR="00892468" w:rsidRDefault="00892468" w:rsidP="000F1139">
      <w:pPr>
        <w:spacing w:after="0" w:line="240" w:lineRule="atLeast"/>
        <w:ind w:right="-1"/>
        <w:jc w:val="center"/>
        <w:rPr>
          <w:rFonts w:ascii="Times New Roman" w:hAnsi="Times New Roman" w:cs="Times New Roman"/>
          <w:sz w:val="24"/>
          <w:szCs w:val="24"/>
        </w:rPr>
      </w:pPr>
      <w:r w:rsidRPr="00C1384C">
        <w:rPr>
          <w:rFonts w:ascii="Times New Roman" w:hAnsi="Times New Roman" w:cs="Times New Roman"/>
          <w:sz w:val="24"/>
          <w:szCs w:val="24"/>
        </w:rPr>
        <w:t>Dada</w:t>
      </w:r>
    </w:p>
    <w:p w:rsidR="00CD71CD" w:rsidRPr="00C1384C" w:rsidRDefault="00CD71CD" w:rsidP="00C1384C">
      <w:pPr>
        <w:spacing w:after="0" w:line="240" w:lineRule="atLeast"/>
        <w:ind w:right="278"/>
        <w:jc w:val="center"/>
        <w:rPr>
          <w:rFonts w:ascii="Times New Roman" w:hAnsi="Times New Roman" w:cs="Times New Roman"/>
          <w:sz w:val="24"/>
          <w:szCs w:val="24"/>
        </w:rPr>
      </w:pPr>
    </w:p>
    <w:p w:rsidR="00892468" w:rsidRPr="00C1384C" w:rsidRDefault="00D76915" w:rsidP="00D76915">
      <w:pPr>
        <w:spacing w:after="0" w:line="240" w:lineRule="atLeast"/>
        <w:ind w:right="278"/>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756544" behindDoc="0" locked="0" layoutInCell="1" allowOverlap="1">
            <wp:simplePos x="0" y="0"/>
            <wp:positionH relativeFrom="column">
              <wp:posOffset>2537460</wp:posOffset>
            </wp:positionH>
            <wp:positionV relativeFrom="paragraph">
              <wp:posOffset>113030</wp:posOffset>
            </wp:positionV>
            <wp:extent cx="3400425" cy="2552065"/>
            <wp:effectExtent l="19050" t="0" r="9525" b="0"/>
            <wp:wrapSquare wrapText="bothSides"/>
            <wp:docPr id="21" name="Immagine 1" descr="Ricetta Corzetti stampati con pinoli e maggiorana - Le ricette d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cetta Corzetti stampati con pinoli e maggiorana - Le ricette di ..."/>
                    <pic:cNvPicPr>
                      <a:picLocks noChangeAspect="1" noChangeArrowheads="1"/>
                    </pic:cNvPicPr>
                  </pic:nvPicPr>
                  <pic:blipFill>
                    <a:blip r:embed="rId45" cstate="print"/>
                    <a:srcRect/>
                    <a:stretch>
                      <a:fillRect/>
                    </a:stretch>
                  </pic:blipFill>
                  <pic:spPr bwMode="auto">
                    <a:xfrm>
                      <a:off x="0" y="0"/>
                      <a:ext cx="3400425" cy="2552065"/>
                    </a:xfrm>
                    <a:prstGeom prst="rect">
                      <a:avLst/>
                    </a:prstGeom>
                    <a:noFill/>
                    <a:ln w="9525">
                      <a:noFill/>
                      <a:miter lim="800000"/>
                      <a:headEnd/>
                      <a:tailEnd/>
                    </a:ln>
                  </pic:spPr>
                </pic:pic>
              </a:graphicData>
            </a:graphic>
          </wp:anchor>
        </w:drawing>
      </w:r>
      <w:r w:rsidR="00892468" w:rsidRPr="00C1384C">
        <w:rPr>
          <w:rFonts w:ascii="Times New Roman" w:hAnsi="Times New Roman" w:cs="Times New Roman"/>
          <w:b/>
          <w:sz w:val="24"/>
          <w:szCs w:val="24"/>
        </w:rPr>
        <w:t>Ingredienti</w:t>
      </w:r>
      <w:r>
        <w:rPr>
          <w:rFonts w:ascii="Times New Roman" w:hAnsi="Times New Roman" w:cs="Times New Roman"/>
          <w:b/>
          <w:sz w:val="24"/>
          <w:szCs w:val="24"/>
        </w:rPr>
        <w:t xml:space="preserve"> per 4 persone</w:t>
      </w:r>
      <w:r w:rsidR="00892468" w:rsidRPr="00C1384C">
        <w:rPr>
          <w:rFonts w:ascii="Times New Roman" w:hAnsi="Times New Roman" w:cs="Times New Roman"/>
          <w:b/>
          <w:sz w:val="24"/>
          <w:szCs w:val="24"/>
        </w:rPr>
        <w:t xml:space="preserve"> </w:t>
      </w:r>
    </w:p>
    <w:p w:rsidR="00D76915" w:rsidRDefault="00D7691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100 gr di pinoli</w:t>
      </w:r>
    </w:p>
    <w:p w:rsidR="00D76915" w:rsidRDefault="00D7691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30 gr di burro</w:t>
      </w:r>
    </w:p>
    <w:p w:rsidR="00D76915" w:rsidRDefault="00D7691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1 bicchiere scarso di panna</w:t>
      </w:r>
    </w:p>
    <w:p w:rsidR="00D76915" w:rsidRDefault="00D7691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2 manciate di parmigiano grattugiato</w:t>
      </w:r>
    </w:p>
    <w:p w:rsidR="00D76915" w:rsidRDefault="00D76915" w:rsidP="00C1384C">
      <w:pPr>
        <w:numPr>
          <w:ilvl w:val="0"/>
          <w:numId w:val="9"/>
        </w:numPr>
        <w:spacing w:after="0" w:line="240" w:lineRule="atLeast"/>
        <w:rPr>
          <w:rFonts w:ascii="Times New Roman" w:hAnsi="Times New Roman" w:cs="Times New Roman"/>
          <w:sz w:val="24"/>
          <w:szCs w:val="24"/>
        </w:rPr>
      </w:pPr>
      <w:r>
        <w:rPr>
          <w:rFonts w:ascii="Times New Roman" w:hAnsi="Times New Roman" w:cs="Times New Roman"/>
          <w:sz w:val="24"/>
          <w:szCs w:val="24"/>
        </w:rPr>
        <w:t>Sale</w:t>
      </w:r>
    </w:p>
    <w:p w:rsidR="00892468" w:rsidRPr="00C1384C" w:rsidRDefault="00892468" w:rsidP="00C1384C">
      <w:pPr>
        <w:spacing w:after="0" w:line="240" w:lineRule="atLeast"/>
        <w:rPr>
          <w:rFonts w:ascii="Times New Roman" w:hAnsi="Times New Roman" w:cs="Times New Roman"/>
          <w:b/>
          <w:sz w:val="24"/>
          <w:szCs w:val="24"/>
        </w:rPr>
      </w:pPr>
    </w:p>
    <w:p w:rsidR="00892468" w:rsidRPr="00C1384C" w:rsidRDefault="00892468" w:rsidP="00C1384C">
      <w:pPr>
        <w:spacing w:after="0" w:line="240" w:lineRule="atLeast"/>
        <w:rPr>
          <w:rFonts w:ascii="Times New Roman" w:hAnsi="Times New Roman" w:cs="Times New Roman"/>
          <w:b/>
          <w:sz w:val="24"/>
          <w:szCs w:val="24"/>
        </w:rPr>
      </w:pPr>
      <w:r w:rsidRPr="00C1384C">
        <w:rPr>
          <w:rFonts w:ascii="Times New Roman" w:hAnsi="Times New Roman" w:cs="Times New Roman"/>
          <w:b/>
          <w:sz w:val="24"/>
          <w:szCs w:val="24"/>
        </w:rPr>
        <w:t>Preparazione:</w:t>
      </w:r>
    </w:p>
    <w:p w:rsidR="00D76915" w:rsidRDefault="00D769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In una padella abbastanza grande per contenere la pasta, fate fondere il burro,</w:t>
      </w:r>
    </w:p>
    <w:p w:rsidR="00D76915" w:rsidRDefault="00D769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Unitevi i pinoli e fateli tostare per qualche istante.</w:t>
      </w:r>
    </w:p>
    <w:p w:rsidR="00D76915" w:rsidRDefault="00D769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Dopodiché unite la panna, fatela scaldare                                 ,</w:t>
      </w:r>
    </w:p>
    <w:p w:rsidR="00D76915" w:rsidRDefault="00D769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Salatela e nel sugo preparato rovesciate la pasta cotta e ben scolata.</w:t>
      </w:r>
    </w:p>
    <w:p w:rsidR="00D76915" w:rsidRDefault="00D76915" w:rsidP="00C1384C">
      <w:pPr>
        <w:numPr>
          <w:ilvl w:val="0"/>
          <w:numId w:val="10"/>
        </w:num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Mescolate rapidamente, aggiungete il parmigiano, mescolate di nuovo e servite subito.</w:t>
      </w:r>
    </w:p>
    <w:p w:rsidR="001D6715" w:rsidRPr="00C1384C" w:rsidRDefault="001D6715" w:rsidP="001D6715">
      <w:pPr>
        <w:pStyle w:val="Titolo1"/>
        <w:spacing w:line="240" w:lineRule="atLeast"/>
        <w:rPr>
          <w:rFonts w:ascii="Brush Script MT" w:hAnsi="Brush Script MT"/>
          <w:bCs/>
          <w:sz w:val="144"/>
          <w:szCs w:val="144"/>
        </w:rPr>
      </w:pPr>
      <w:r w:rsidRPr="00C1384C">
        <w:rPr>
          <w:rFonts w:ascii="Brush Script MT" w:hAnsi="Brush Script MT"/>
          <w:bCs/>
          <w:sz w:val="144"/>
          <w:szCs w:val="144"/>
        </w:rPr>
        <w:t>Ri</w:t>
      </w:r>
      <w:r>
        <w:rPr>
          <w:rFonts w:ascii="Brush Script MT" w:hAnsi="Brush Script MT"/>
          <w:bCs/>
          <w:sz w:val="144"/>
          <w:szCs w:val="144"/>
        </w:rPr>
        <w:t>medi della nonna</w:t>
      </w:r>
    </w:p>
    <w:p w:rsidR="00BE0628" w:rsidRDefault="00664D7A"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Per filtrare</w:t>
      </w:r>
      <w:r w:rsidR="001D6715">
        <w:rPr>
          <w:rFonts w:ascii="Times New Roman" w:hAnsi="Times New Roman" w:cs="Times New Roman"/>
          <w:b/>
          <w:sz w:val="24"/>
          <w:szCs w:val="24"/>
        </w:rPr>
        <w:t xml:space="preserve">. </w:t>
      </w:r>
      <w:r>
        <w:rPr>
          <w:rFonts w:ascii="Times New Roman" w:hAnsi="Times New Roman" w:cs="Times New Roman"/>
          <w:sz w:val="24"/>
          <w:szCs w:val="24"/>
        </w:rPr>
        <w:t>Se dovete filtrare qualcosa</w:t>
      </w:r>
      <w:r w:rsidR="00BE0628">
        <w:rPr>
          <w:rFonts w:ascii="Times New Roman" w:hAnsi="Times New Roman" w:cs="Times New Roman"/>
          <w:sz w:val="24"/>
          <w:szCs w:val="24"/>
        </w:rPr>
        <w:t xml:space="preserve"> potete farlo con una vecchia calza di nylon pulita anziché con la garza.</w:t>
      </w:r>
    </w:p>
    <w:p w:rsidR="00BE0628" w:rsidRDefault="00BE0628" w:rsidP="000F1139">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Fissate una vecchia calza di nylon al tubo di scarico della lavatrice per intercettare eventuali fili che possono otturare lo scarico.</w:t>
      </w:r>
    </w:p>
    <w:p w:rsidR="001915D1" w:rsidRDefault="001915D1" w:rsidP="000F1139">
      <w:pPr>
        <w:spacing w:after="0" w:line="240" w:lineRule="atLeast"/>
        <w:jc w:val="both"/>
        <w:rPr>
          <w:rFonts w:ascii="Times New Roman" w:hAnsi="Times New Roman" w:cs="Times New Roman"/>
          <w:b/>
          <w:sz w:val="24"/>
          <w:szCs w:val="24"/>
        </w:rPr>
      </w:pPr>
    </w:p>
    <w:p w:rsidR="00BE0628" w:rsidRDefault="00BE0628" w:rsidP="000F1139">
      <w:pPr>
        <w:spacing w:after="0" w:line="240" w:lineRule="atLeast"/>
        <w:jc w:val="both"/>
        <w:rPr>
          <w:rFonts w:ascii="Times New Roman" w:hAnsi="Times New Roman" w:cs="Times New Roman"/>
          <w:sz w:val="24"/>
          <w:szCs w:val="24"/>
        </w:rPr>
      </w:pPr>
      <w:r w:rsidRPr="00BE0628">
        <w:rPr>
          <w:rFonts w:ascii="Times New Roman" w:hAnsi="Times New Roman" w:cs="Times New Roman"/>
          <w:b/>
          <w:sz w:val="24"/>
          <w:szCs w:val="24"/>
        </w:rPr>
        <w:t>Per trovare</w:t>
      </w:r>
      <w:r>
        <w:rPr>
          <w:rFonts w:ascii="Times New Roman" w:hAnsi="Times New Roman" w:cs="Times New Roman"/>
          <w:b/>
          <w:sz w:val="24"/>
          <w:szCs w:val="24"/>
        </w:rPr>
        <w:t>.</w:t>
      </w:r>
      <w:r w:rsidR="001D6715">
        <w:rPr>
          <w:rFonts w:ascii="Times New Roman" w:hAnsi="Times New Roman" w:cs="Times New Roman"/>
          <w:sz w:val="24"/>
          <w:szCs w:val="24"/>
        </w:rPr>
        <w:t xml:space="preserve"> </w:t>
      </w:r>
      <w:r>
        <w:rPr>
          <w:rFonts w:ascii="Times New Roman" w:hAnsi="Times New Roman" w:cs="Times New Roman"/>
          <w:sz w:val="24"/>
          <w:szCs w:val="24"/>
        </w:rPr>
        <w:t>Un sistema eccezionale per trovare le lenti a contatto sulla moquette è quello di coprire la bocchetta dell’aspirapolvere con un collant fissandolo con un elastico.</w:t>
      </w:r>
    </w:p>
    <w:p w:rsidR="001915D1" w:rsidRDefault="001915D1" w:rsidP="000F1139">
      <w:pPr>
        <w:spacing w:after="0" w:line="240" w:lineRule="atLeast"/>
        <w:jc w:val="both"/>
        <w:rPr>
          <w:rFonts w:ascii="Times New Roman" w:hAnsi="Times New Roman" w:cs="Times New Roman"/>
          <w:b/>
          <w:sz w:val="24"/>
          <w:szCs w:val="24"/>
        </w:rPr>
      </w:pPr>
    </w:p>
    <w:p w:rsidR="00BE0628" w:rsidRDefault="00BE0628"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Per conservare. </w:t>
      </w:r>
      <w:r w:rsidRPr="00BE0628">
        <w:rPr>
          <w:rFonts w:ascii="Times New Roman" w:hAnsi="Times New Roman" w:cs="Times New Roman"/>
          <w:sz w:val="24"/>
          <w:szCs w:val="24"/>
        </w:rPr>
        <w:t>Mettete via cipolle e patate in vecchie calze di nylon dove l’aria circola facendole durare di più. Appendete in un armadietto di cucina.</w:t>
      </w:r>
    </w:p>
    <w:p w:rsidR="001915D1" w:rsidRDefault="001915D1" w:rsidP="000F1139">
      <w:pPr>
        <w:spacing w:after="0" w:line="240" w:lineRule="atLeast"/>
        <w:jc w:val="both"/>
        <w:rPr>
          <w:rFonts w:ascii="Times New Roman" w:hAnsi="Times New Roman" w:cs="Times New Roman"/>
          <w:b/>
          <w:sz w:val="24"/>
          <w:szCs w:val="24"/>
        </w:rPr>
      </w:pPr>
    </w:p>
    <w:p w:rsidR="001915D1" w:rsidRDefault="001915D1"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Per legare. </w:t>
      </w:r>
      <w:r>
        <w:rPr>
          <w:rFonts w:ascii="Times New Roman" w:hAnsi="Times New Roman" w:cs="Times New Roman"/>
          <w:sz w:val="24"/>
          <w:szCs w:val="24"/>
        </w:rPr>
        <w:t>Usate vecchie calze di nylon per legare sacchi delle immondizie, piante e cespugli, come pure giornali vecchi.</w:t>
      </w:r>
    </w:p>
    <w:p w:rsidR="001915D1" w:rsidRDefault="001915D1" w:rsidP="000F1139">
      <w:pPr>
        <w:spacing w:after="0" w:line="240" w:lineRule="atLeast"/>
        <w:jc w:val="both"/>
        <w:rPr>
          <w:rFonts w:ascii="Times New Roman" w:hAnsi="Times New Roman" w:cs="Times New Roman"/>
          <w:b/>
          <w:sz w:val="24"/>
          <w:szCs w:val="24"/>
        </w:rPr>
      </w:pPr>
    </w:p>
    <w:p w:rsidR="001915D1" w:rsidRDefault="001915D1" w:rsidP="000F1139">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Per tingere. </w:t>
      </w:r>
      <w:r>
        <w:rPr>
          <w:rFonts w:ascii="Times New Roman" w:hAnsi="Times New Roman" w:cs="Times New Roman"/>
          <w:sz w:val="24"/>
          <w:szCs w:val="24"/>
        </w:rPr>
        <w:t>Due calze dello stesso modello ma di diversa tinta si possono facilmente far diventare dello stesso colore. Mettete in acqua bollente e aggiungete un paio di bustine di tè, che toglierete quando l’acqua si è raffreddata. Si abbineranno perfettamente. Quante più bustine usate tanto più scura è la tinta che ottenete.</w:t>
      </w:r>
    </w:p>
    <w:p w:rsidR="001915D1" w:rsidRPr="00C1384C" w:rsidRDefault="001915D1" w:rsidP="00C1384C">
      <w:pPr>
        <w:spacing w:after="0" w:line="240" w:lineRule="atLeast"/>
        <w:jc w:val="both"/>
        <w:rPr>
          <w:rFonts w:ascii="Times New Roman" w:hAnsi="Times New Roman" w:cs="Times New Roman"/>
          <w:sz w:val="24"/>
          <w:szCs w:val="24"/>
        </w:rPr>
      </w:pPr>
    </w:p>
    <w:p w:rsidR="00291D27" w:rsidRPr="00291D27" w:rsidRDefault="000F1139" w:rsidP="00291D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99200" behindDoc="0" locked="0" layoutInCell="1" allowOverlap="1">
            <wp:simplePos x="0" y="0"/>
            <wp:positionH relativeFrom="column">
              <wp:posOffset>575310</wp:posOffset>
            </wp:positionH>
            <wp:positionV relativeFrom="paragraph">
              <wp:posOffset>-582930</wp:posOffset>
            </wp:positionV>
            <wp:extent cx="4457700" cy="1724025"/>
            <wp:effectExtent l="19050" t="0" r="0" b="0"/>
            <wp:wrapNone/>
            <wp:docPr id="1" name="Immagine 1" descr="C:\Users\rifugio\Desktop\TITOLI\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0.PNG"/>
                    <pic:cNvPicPr>
                      <a:picLocks noChangeAspect="1" noChangeArrowheads="1"/>
                    </pic:cNvPicPr>
                  </pic:nvPicPr>
                  <pic:blipFill>
                    <a:blip r:embed="rId46" cstate="print"/>
                    <a:srcRect/>
                    <a:stretch>
                      <a:fillRect/>
                    </a:stretch>
                  </pic:blipFill>
                  <pic:spPr bwMode="auto">
                    <a:xfrm>
                      <a:off x="0" y="0"/>
                      <a:ext cx="4457700" cy="1724025"/>
                    </a:xfrm>
                    <a:prstGeom prst="rect">
                      <a:avLst/>
                    </a:prstGeom>
                    <a:noFill/>
                    <a:ln w="9525">
                      <a:noFill/>
                      <a:miter lim="800000"/>
                      <a:headEnd/>
                      <a:tailEnd/>
                    </a:ln>
                  </pic:spPr>
                </pic:pic>
              </a:graphicData>
            </a:graphic>
          </wp:anchor>
        </w:drawing>
      </w:r>
    </w:p>
    <w:p w:rsidR="00291D27" w:rsidRDefault="00291D27"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224CD1" w:rsidRDefault="00224CD1" w:rsidP="00291D27">
      <w:pPr>
        <w:spacing w:after="0" w:line="240" w:lineRule="atLeast"/>
        <w:jc w:val="both"/>
        <w:rPr>
          <w:rFonts w:ascii="Times New Roman" w:hAnsi="Times New Roman" w:cs="Times New Roman"/>
          <w:sz w:val="24"/>
          <w:szCs w:val="24"/>
        </w:rPr>
      </w:pPr>
    </w:p>
    <w:p w:rsidR="00C93050" w:rsidRDefault="00C93050" w:rsidP="00291D27">
      <w:pPr>
        <w:spacing w:after="0" w:line="240" w:lineRule="atLeast"/>
        <w:jc w:val="both"/>
        <w:rPr>
          <w:rFonts w:ascii="Times New Roman" w:hAnsi="Times New Roman" w:cs="Times New Roman"/>
          <w:sz w:val="24"/>
          <w:szCs w:val="24"/>
        </w:rPr>
      </w:pPr>
    </w:p>
    <w:p w:rsidR="00EB2FC9" w:rsidRDefault="0074739E"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La mamma è in viaggio e il papà</w:t>
      </w:r>
      <w:r w:rsidR="00EB2FC9">
        <w:rPr>
          <w:rFonts w:ascii="Times New Roman" w:hAnsi="Times New Roman" w:cs="Times New Roman"/>
          <w:sz w:val="24"/>
          <w:szCs w:val="24"/>
        </w:rPr>
        <w:t xml:space="preserve"> si deve occupare del bagno della piccola Eva.</w:t>
      </w:r>
    </w:p>
    <w:p w:rsidR="00EB2FC9" w:rsidRPr="00EB2FC9" w:rsidRDefault="00EB2FC9" w:rsidP="00EB2FC9">
      <w:pPr>
        <w:spacing w:after="0" w:line="240" w:lineRule="atLeast"/>
        <w:ind w:left="426"/>
        <w:rPr>
          <w:rFonts w:ascii="Times New Roman" w:hAnsi="Times New Roman" w:cs="Times New Roman"/>
          <w:sz w:val="24"/>
          <w:szCs w:val="24"/>
        </w:rPr>
      </w:pPr>
      <w:r w:rsidRPr="00EB2FC9">
        <w:rPr>
          <w:rFonts w:ascii="Times New Roman" w:hAnsi="Times New Roman" w:cs="Times New Roman"/>
          <w:sz w:val="24"/>
          <w:szCs w:val="24"/>
        </w:rPr>
        <w:t>“Sai, papà, dice la piccola, è molto più divertente fare il bagno con te. Con te non bisogna neppure togliere scarpe e calze”.</w:t>
      </w:r>
    </w:p>
    <w:p w:rsidR="00EB2FC9" w:rsidRPr="00EB2FC9" w:rsidRDefault="00EB2FC9" w:rsidP="00EB2FC9">
      <w:pPr>
        <w:spacing w:after="0" w:line="240" w:lineRule="atLeast"/>
        <w:ind w:left="426" w:hanging="426"/>
        <w:rPr>
          <w:rFonts w:ascii="Times New Roman" w:hAnsi="Times New Roman" w:cs="Times New Roman"/>
          <w:sz w:val="24"/>
          <w:szCs w:val="24"/>
        </w:rPr>
      </w:pPr>
    </w:p>
    <w:p w:rsidR="00C46484" w:rsidRDefault="00EB2FC9"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tale entra in un bar con un’anatra sotto il braccio</w:t>
      </w:r>
      <w:r w:rsidR="00C46484">
        <w:rPr>
          <w:rFonts w:ascii="Times New Roman" w:hAnsi="Times New Roman" w:cs="Times New Roman"/>
          <w:sz w:val="24"/>
          <w:szCs w:val="24"/>
        </w:rPr>
        <w:t>. Il barista osserva stupito per un po’, poi sbotta:</w:t>
      </w:r>
    </w:p>
    <w:p w:rsidR="00C46484" w:rsidRPr="00C46484" w:rsidRDefault="00C46484" w:rsidP="00C46484">
      <w:pPr>
        <w:spacing w:after="0" w:line="240" w:lineRule="atLeast"/>
        <w:ind w:left="426"/>
        <w:rPr>
          <w:rFonts w:ascii="Times New Roman" w:hAnsi="Times New Roman" w:cs="Times New Roman"/>
          <w:sz w:val="24"/>
          <w:szCs w:val="24"/>
        </w:rPr>
      </w:pPr>
      <w:r w:rsidRPr="00C46484">
        <w:rPr>
          <w:rFonts w:ascii="Times New Roman" w:hAnsi="Times New Roman" w:cs="Times New Roman"/>
          <w:sz w:val="24"/>
          <w:szCs w:val="24"/>
        </w:rPr>
        <w:t>“Dica, cosa ci fa lei qui con un salame?”</w:t>
      </w:r>
    </w:p>
    <w:p w:rsidR="00C46484" w:rsidRPr="00C46484" w:rsidRDefault="00C46484" w:rsidP="00C46484">
      <w:pPr>
        <w:spacing w:after="0" w:line="240" w:lineRule="atLeast"/>
        <w:ind w:left="426"/>
        <w:rPr>
          <w:rFonts w:ascii="Times New Roman" w:hAnsi="Times New Roman" w:cs="Times New Roman"/>
          <w:sz w:val="24"/>
          <w:szCs w:val="24"/>
        </w:rPr>
      </w:pPr>
      <w:r w:rsidRPr="00C46484">
        <w:rPr>
          <w:rFonts w:ascii="Times New Roman" w:hAnsi="Times New Roman" w:cs="Times New Roman"/>
          <w:sz w:val="24"/>
          <w:szCs w:val="24"/>
        </w:rPr>
        <w:t>“Ma non vede che è un’anatra?” replica l’avventore.</w:t>
      </w:r>
    </w:p>
    <w:p w:rsidR="00C46484" w:rsidRPr="00C46484" w:rsidRDefault="00C46484" w:rsidP="00C46484">
      <w:pPr>
        <w:spacing w:after="0" w:line="240" w:lineRule="atLeast"/>
        <w:ind w:left="426"/>
        <w:rPr>
          <w:rFonts w:ascii="Times New Roman" w:hAnsi="Times New Roman" w:cs="Times New Roman"/>
          <w:sz w:val="24"/>
          <w:szCs w:val="24"/>
        </w:rPr>
      </w:pPr>
      <w:r w:rsidRPr="00C46484">
        <w:rPr>
          <w:rFonts w:ascii="Times New Roman" w:hAnsi="Times New Roman" w:cs="Times New Roman"/>
          <w:sz w:val="24"/>
          <w:szCs w:val="24"/>
        </w:rPr>
        <w:t>E il barista:</w:t>
      </w:r>
    </w:p>
    <w:p w:rsidR="00C46484" w:rsidRPr="00C46484" w:rsidRDefault="00C46484" w:rsidP="00C46484">
      <w:pPr>
        <w:spacing w:after="0" w:line="240" w:lineRule="atLeast"/>
        <w:ind w:left="426"/>
        <w:rPr>
          <w:rFonts w:ascii="Times New Roman" w:hAnsi="Times New Roman" w:cs="Times New Roman"/>
          <w:sz w:val="24"/>
          <w:szCs w:val="24"/>
        </w:rPr>
      </w:pPr>
      <w:r w:rsidRPr="00C46484">
        <w:rPr>
          <w:rFonts w:ascii="Times New Roman" w:hAnsi="Times New Roman" w:cs="Times New Roman"/>
          <w:sz w:val="24"/>
          <w:szCs w:val="24"/>
        </w:rPr>
        <w:t>“E chi parla con te? Sto parlando all’anatra!”</w:t>
      </w:r>
    </w:p>
    <w:p w:rsidR="00C46484" w:rsidRPr="00C46484" w:rsidRDefault="00C46484" w:rsidP="00C46484">
      <w:pPr>
        <w:spacing w:after="0" w:line="240" w:lineRule="atLeast"/>
        <w:ind w:left="426" w:hanging="426"/>
        <w:rPr>
          <w:rFonts w:ascii="Times New Roman" w:hAnsi="Times New Roman" w:cs="Times New Roman"/>
          <w:sz w:val="24"/>
          <w:szCs w:val="24"/>
        </w:rPr>
      </w:pPr>
    </w:p>
    <w:p w:rsidR="00C46484" w:rsidRDefault="00C46484" w:rsidP="00C46484">
      <w:pPr>
        <w:pStyle w:val="Paragrafoelenco"/>
        <w:numPr>
          <w:ilvl w:val="0"/>
          <w:numId w:val="13"/>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In una scuola femminile si parla della simbologia dei colori: Rosso: l’amore, Giallo: l’invidia. Blu: la fedeltà, e così via. E viene anche spiegata l’origine di tali associazioni. Per esempio, il bianco è il colore della sposa. Ma secondo l’insegnante, l’abito bianco della sposa non è simbolo di innocenza ma semplicemente esprime la gioia per il giorno più bello nella vita di una donna.</w:t>
      </w:r>
    </w:p>
    <w:p w:rsidR="00C46484" w:rsidRPr="00C46484" w:rsidRDefault="00C46484" w:rsidP="00C46484">
      <w:pPr>
        <w:tabs>
          <w:tab w:val="left" w:pos="426"/>
        </w:tabs>
        <w:spacing w:after="0" w:line="240" w:lineRule="atLeast"/>
        <w:ind w:left="426"/>
        <w:rPr>
          <w:rFonts w:ascii="Times New Roman" w:hAnsi="Times New Roman" w:cs="Times New Roman"/>
          <w:sz w:val="24"/>
          <w:szCs w:val="24"/>
        </w:rPr>
      </w:pPr>
      <w:r w:rsidRPr="00C46484">
        <w:rPr>
          <w:rFonts w:ascii="Times New Roman" w:hAnsi="Times New Roman" w:cs="Times New Roman"/>
          <w:sz w:val="24"/>
          <w:szCs w:val="24"/>
        </w:rPr>
        <w:t>E subito viene posta la domanda:</w:t>
      </w:r>
    </w:p>
    <w:p w:rsidR="00C46484" w:rsidRPr="00C46484" w:rsidRDefault="00C46484" w:rsidP="00C46484">
      <w:pPr>
        <w:tabs>
          <w:tab w:val="left" w:pos="426"/>
        </w:tabs>
        <w:spacing w:after="0" w:line="240" w:lineRule="atLeast"/>
        <w:ind w:left="426"/>
        <w:rPr>
          <w:rFonts w:ascii="Times New Roman" w:hAnsi="Times New Roman" w:cs="Times New Roman"/>
          <w:sz w:val="24"/>
          <w:szCs w:val="24"/>
        </w:rPr>
      </w:pPr>
      <w:r w:rsidRPr="00C46484">
        <w:rPr>
          <w:rFonts w:ascii="Times New Roman" w:hAnsi="Times New Roman" w:cs="Times New Roman"/>
          <w:sz w:val="24"/>
          <w:szCs w:val="24"/>
        </w:rPr>
        <w:t>“E allora perché lo sposo è vestito di nero?”</w:t>
      </w:r>
    </w:p>
    <w:p w:rsidR="00C46484" w:rsidRPr="00C46484" w:rsidRDefault="00C46484" w:rsidP="00C46484">
      <w:pPr>
        <w:tabs>
          <w:tab w:val="left" w:pos="426"/>
        </w:tabs>
        <w:spacing w:after="0" w:line="240" w:lineRule="atLeast"/>
        <w:rPr>
          <w:rFonts w:ascii="Times New Roman" w:hAnsi="Times New Roman" w:cs="Times New Roman"/>
          <w:sz w:val="24"/>
          <w:szCs w:val="24"/>
        </w:rPr>
      </w:pPr>
    </w:p>
    <w:p w:rsidR="004B296C" w:rsidRDefault="004B296C"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miliardario americano vuole acquistare il computer più perfetto del mondo. Glielo consegnano.</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“E’ una macchina che sa tutto.</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L’americano chiede:</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“Dov’è mio fratello?”</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E il computer: “Sta facendo una vacanza in Europa”.</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“Dov’è mio padre?”</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“Sul fiume Hudson a pesca”.</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“Macché!” tuona l’americano. “E’ morto da tre anni”.</w:t>
      </w:r>
    </w:p>
    <w:p w:rsidR="004B296C" w:rsidRPr="004B296C" w:rsidRDefault="004B296C" w:rsidP="004B296C">
      <w:pPr>
        <w:spacing w:after="0" w:line="240" w:lineRule="atLeast"/>
        <w:ind w:left="426"/>
        <w:rPr>
          <w:rFonts w:ascii="Times New Roman" w:hAnsi="Times New Roman" w:cs="Times New Roman"/>
          <w:sz w:val="24"/>
          <w:szCs w:val="24"/>
        </w:rPr>
      </w:pPr>
      <w:r w:rsidRPr="004B296C">
        <w:rPr>
          <w:rFonts w:ascii="Times New Roman" w:hAnsi="Times New Roman" w:cs="Times New Roman"/>
          <w:sz w:val="24"/>
          <w:szCs w:val="24"/>
        </w:rPr>
        <w:t>Risponde il computer:</w:t>
      </w:r>
      <w:r w:rsidRPr="004B296C">
        <w:rPr>
          <w:rFonts w:ascii="Times New Roman" w:hAnsi="Times New Roman" w:cs="Times New Roman"/>
          <w:sz w:val="24"/>
          <w:szCs w:val="24"/>
        </w:rPr>
        <w:br/>
        <w:t>“Quello non era tuo padre. Era il marito di tua madre”.</w:t>
      </w:r>
    </w:p>
    <w:p w:rsidR="004B296C" w:rsidRPr="004B296C" w:rsidRDefault="004B296C" w:rsidP="004B296C">
      <w:pPr>
        <w:spacing w:after="0" w:line="240" w:lineRule="atLeast"/>
        <w:ind w:left="426"/>
        <w:rPr>
          <w:rFonts w:ascii="Times New Roman" w:hAnsi="Times New Roman" w:cs="Times New Roman"/>
          <w:sz w:val="24"/>
          <w:szCs w:val="24"/>
        </w:rPr>
      </w:pPr>
    </w:p>
    <w:p w:rsidR="00555C88" w:rsidRDefault="004B296C"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 Un tizio un po’ impacciato entra nell’ufficio delle imposte dirette e si </w:t>
      </w:r>
      <w:proofErr w:type="spellStart"/>
      <w:r>
        <w:rPr>
          <w:rFonts w:ascii="Times New Roman" w:hAnsi="Times New Roman" w:cs="Times New Roman"/>
          <w:sz w:val="24"/>
          <w:szCs w:val="24"/>
        </w:rPr>
        <w:t>rivoge</w:t>
      </w:r>
      <w:proofErr w:type="spellEnd"/>
      <w:r>
        <w:rPr>
          <w:rFonts w:ascii="Times New Roman" w:hAnsi="Times New Roman" w:cs="Times New Roman"/>
          <w:sz w:val="24"/>
          <w:szCs w:val="24"/>
        </w:rPr>
        <w:t xml:space="preserve"> all’impiegato</w:t>
      </w:r>
      <w:r w:rsidR="00555C88">
        <w:rPr>
          <w:rFonts w:ascii="Times New Roman" w:hAnsi="Times New Roman" w:cs="Times New Roman"/>
          <w:sz w:val="24"/>
          <w:szCs w:val="24"/>
        </w:rPr>
        <w:t>:</w:t>
      </w:r>
    </w:p>
    <w:p w:rsidR="00555C88" w:rsidRPr="00555C88" w:rsidRDefault="00555C88" w:rsidP="00555C88">
      <w:pPr>
        <w:spacing w:after="0" w:line="240" w:lineRule="atLeast"/>
        <w:ind w:left="426"/>
        <w:rPr>
          <w:rFonts w:ascii="Times New Roman" w:hAnsi="Times New Roman" w:cs="Times New Roman"/>
          <w:sz w:val="24"/>
          <w:szCs w:val="24"/>
        </w:rPr>
      </w:pPr>
      <w:r w:rsidRPr="00555C88">
        <w:rPr>
          <w:rFonts w:ascii="Times New Roman" w:hAnsi="Times New Roman" w:cs="Times New Roman"/>
          <w:sz w:val="24"/>
          <w:szCs w:val="24"/>
        </w:rPr>
        <w:t>“Accetta delle mance?”</w:t>
      </w:r>
    </w:p>
    <w:p w:rsidR="00555C88" w:rsidRPr="00555C88" w:rsidRDefault="00555C88" w:rsidP="00555C88">
      <w:pPr>
        <w:spacing w:after="0" w:line="240" w:lineRule="atLeast"/>
        <w:ind w:left="426"/>
        <w:rPr>
          <w:rFonts w:ascii="Times New Roman" w:hAnsi="Times New Roman" w:cs="Times New Roman"/>
          <w:sz w:val="24"/>
          <w:szCs w:val="24"/>
        </w:rPr>
      </w:pPr>
      <w:r w:rsidRPr="00555C88">
        <w:rPr>
          <w:rFonts w:ascii="Times New Roman" w:hAnsi="Times New Roman" w:cs="Times New Roman"/>
          <w:sz w:val="24"/>
          <w:szCs w:val="24"/>
        </w:rPr>
        <w:t>“Come si permette?” strilla l’impiegato balzando in piedi.</w:t>
      </w:r>
    </w:p>
    <w:p w:rsidR="00555C88" w:rsidRPr="00555C88" w:rsidRDefault="00555C88" w:rsidP="00555C88">
      <w:pPr>
        <w:spacing w:after="0" w:line="240" w:lineRule="atLeast"/>
        <w:ind w:left="426"/>
        <w:rPr>
          <w:rFonts w:ascii="Times New Roman" w:hAnsi="Times New Roman" w:cs="Times New Roman"/>
          <w:sz w:val="24"/>
          <w:szCs w:val="24"/>
        </w:rPr>
      </w:pPr>
      <w:r w:rsidRPr="00555C88">
        <w:rPr>
          <w:rFonts w:ascii="Times New Roman" w:hAnsi="Times New Roman" w:cs="Times New Roman"/>
          <w:sz w:val="24"/>
          <w:szCs w:val="24"/>
        </w:rPr>
        <w:t>“Non sa che io potrei farla arrestare per …”</w:t>
      </w:r>
    </w:p>
    <w:p w:rsidR="00555C88" w:rsidRPr="00555C88" w:rsidRDefault="00555C88" w:rsidP="00555C88">
      <w:pPr>
        <w:spacing w:after="0" w:line="240" w:lineRule="atLeast"/>
        <w:ind w:left="426"/>
        <w:rPr>
          <w:rFonts w:ascii="Times New Roman" w:hAnsi="Times New Roman" w:cs="Times New Roman"/>
          <w:sz w:val="24"/>
          <w:szCs w:val="24"/>
        </w:rPr>
      </w:pPr>
      <w:r w:rsidRPr="00555C88">
        <w:rPr>
          <w:rFonts w:ascii="Times New Roman" w:hAnsi="Times New Roman" w:cs="Times New Roman"/>
          <w:sz w:val="24"/>
          <w:szCs w:val="24"/>
        </w:rPr>
        <w:t>“Ma io faccio il cameriere! E se non uso le mance per pagare un po’ di tasse arretrate come faccio a tirare avanti?”</w:t>
      </w:r>
    </w:p>
    <w:p w:rsidR="00555C88" w:rsidRPr="00555C88" w:rsidRDefault="00555C88" w:rsidP="00555C88">
      <w:pPr>
        <w:spacing w:after="0" w:line="240" w:lineRule="atLeast"/>
        <w:ind w:left="426"/>
        <w:rPr>
          <w:rFonts w:ascii="Times New Roman" w:hAnsi="Times New Roman" w:cs="Times New Roman"/>
          <w:sz w:val="24"/>
          <w:szCs w:val="24"/>
        </w:rPr>
      </w:pPr>
    </w:p>
    <w:p w:rsidR="00555C88" w:rsidRDefault="00555C88" w:rsidP="00D67DD6">
      <w:pPr>
        <w:pStyle w:val="Paragrafoelenco"/>
        <w:numPr>
          <w:ilvl w:val="0"/>
          <w:numId w:val="13"/>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Ma insomma!” fa la madre spazientita a Pierino:</w:t>
      </w:r>
    </w:p>
    <w:p w:rsidR="00555C88" w:rsidRPr="00555C88" w:rsidRDefault="00555C88" w:rsidP="00555C88">
      <w:pPr>
        <w:spacing w:after="0" w:line="240" w:lineRule="atLeast"/>
        <w:ind w:left="426"/>
        <w:rPr>
          <w:rFonts w:ascii="Times New Roman" w:hAnsi="Times New Roman" w:cs="Times New Roman"/>
          <w:sz w:val="24"/>
          <w:szCs w:val="24"/>
        </w:rPr>
      </w:pPr>
      <w:r w:rsidRPr="00555C88">
        <w:rPr>
          <w:rFonts w:ascii="Times New Roman" w:hAnsi="Times New Roman" w:cs="Times New Roman"/>
          <w:sz w:val="24"/>
          <w:szCs w:val="24"/>
        </w:rPr>
        <w:t>“Chi conta di più in questa casa, tu o io?”</w:t>
      </w:r>
    </w:p>
    <w:p w:rsidR="00555C88" w:rsidRPr="00555C88" w:rsidRDefault="00555C88" w:rsidP="00555C88">
      <w:pPr>
        <w:spacing w:after="0" w:line="240" w:lineRule="atLeast"/>
        <w:ind w:left="426"/>
        <w:rPr>
          <w:rFonts w:ascii="Times New Roman" w:hAnsi="Times New Roman" w:cs="Times New Roman"/>
          <w:sz w:val="24"/>
          <w:szCs w:val="24"/>
        </w:rPr>
      </w:pPr>
      <w:r w:rsidRPr="00555C88">
        <w:rPr>
          <w:rFonts w:ascii="Times New Roman" w:hAnsi="Times New Roman" w:cs="Times New Roman"/>
          <w:sz w:val="24"/>
          <w:szCs w:val="24"/>
        </w:rPr>
        <w:t>“Non so. Io conto fino a cento e tu?”</w:t>
      </w:r>
    </w:p>
    <w:p w:rsidR="00555C88" w:rsidRPr="00555C88" w:rsidRDefault="00555C88" w:rsidP="00555C88">
      <w:pPr>
        <w:spacing w:after="0" w:line="240" w:lineRule="atLeast"/>
        <w:ind w:left="426"/>
        <w:rPr>
          <w:rFonts w:ascii="Times New Roman" w:hAnsi="Times New Roman" w:cs="Times New Roman"/>
          <w:sz w:val="24"/>
          <w:szCs w:val="24"/>
        </w:rPr>
      </w:pPr>
    </w:p>
    <w:p w:rsidR="00D67DD6" w:rsidRPr="00EB574F" w:rsidRDefault="00D67DD6" w:rsidP="00D67DD6">
      <w:pPr>
        <w:shd w:val="clear" w:color="auto" w:fill="FFFFFF"/>
        <w:spacing w:after="0" w:line="240" w:lineRule="atLeast"/>
        <w:ind w:left="5664" w:firstLine="708"/>
        <w:jc w:val="both"/>
        <w:textAlignment w:val="baseline"/>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Ricerca a cura di Bruno</w:t>
      </w:r>
    </w:p>
    <w:p w:rsidR="00224CD1" w:rsidRDefault="00224CD1" w:rsidP="003F719A">
      <w:pPr>
        <w:tabs>
          <w:tab w:val="left" w:pos="9360"/>
        </w:tabs>
        <w:autoSpaceDE w:val="0"/>
        <w:autoSpaceDN w:val="0"/>
        <w:adjustRightInd w:val="0"/>
        <w:spacing w:after="0" w:line="240" w:lineRule="auto"/>
        <w:ind w:right="278"/>
        <w:jc w:val="center"/>
        <w:rPr>
          <w:rFonts w:ascii="Times New Roman" w:hAnsi="Times New Roman" w:cs="Times New Roman"/>
          <w:b/>
          <w:bCs/>
        </w:rPr>
      </w:pPr>
    </w:p>
    <w:p w:rsidR="003F719A" w:rsidRDefault="003F719A" w:rsidP="003F719A">
      <w:pPr>
        <w:tabs>
          <w:tab w:val="left" w:pos="9360"/>
        </w:tabs>
        <w:autoSpaceDE w:val="0"/>
        <w:autoSpaceDN w:val="0"/>
        <w:adjustRightInd w:val="0"/>
        <w:spacing w:after="0" w:line="240" w:lineRule="auto"/>
        <w:ind w:right="278"/>
        <w:jc w:val="center"/>
        <w:rPr>
          <w:rFonts w:ascii="Times New Roman" w:hAnsi="Times New Roman" w:cs="Times New Roman"/>
          <w:b/>
          <w:bCs/>
          <w:sz w:val="24"/>
          <w:szCs w:val="24"/>
        </w:rPr>
      </w:pPr>
      <w:r w:rsidRPr="00693C82">
        <w:rPr>
          <w:rFonts w:ascii="Times New Roman" w:hAnsi="Times New Roman" w:cs="Times New Roman"/>
          <w:b/>
          <w:bCs/>
          <w:sz w:val="24"/>
          <w:szCs w:val="24"/>
        </w:rPr>
        <w:lastRenderedPageBreak/>
        <w:t>SEQUENZA ALLO SPIRITO SANTO</w:t>
      </w: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Santo Spirito, manda a noi dal cielo un raggio della tua luce.</w:t>
      </w:r>
    </w:p>
    <w:p w:rsidR="003F719A" w:rsidRPr="00693C82" w:rsidRDefault="003F719A" w:rsidP="003F719A">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Vieni padre dei poveri, vieni datore dei doni, vieni luce dei cuori.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Consolatore perfetto, ospite dolce dell’anima, dolcissimo sollievo.</w:t>
      </w:r>
    </w:p>
    <w:p w:rsidR="003F719A" w:rsidRPr="00693C82" w:rsidRDefault="003F719A" w:rsidP="003F719A">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Nella fatica, riposo, nella calura, riparo, nel pianto, conforto.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O luce beatissima, invadi nell’intimo il cuore dei tuoi fedeli.</w:t>
      </w:r>
    </w:p>
    <w:p w:rsidR="003F719A" w:rsidRPr="00693C82" w:rsidRDefault="003F719A" w:rsidP="00224CD1">
      <w:pPr>
        <w:tabs>
          <w:tab w:val="left" w:pos="711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Senza la tua forza nulla è nell’uomo, nulla senza colpa.</w:t>
      </w:r>
      <w:r w:rsidR="00224CD1" w:rsidRPr="00693C82">
        <w:rPr>
          <w:rFonts w:ascii="Times New Roman" w:hAnsi="Times New Roman" w:cs="Times New Roman"/>
          <w:sz w:val="24"/>
          <w:szCs w:val="24"/>
        </w:rPr>
        <w:tab/>
      </w:r>
    </w:p>
    <w:p w:rsidR="003F719A" w:rsidRPr="00693C82" w:rsidRDefault="003F719A" w:rsidP="003F719A">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Lava ciò che è sordido, bagna ciò che è arido, sana ciò che sanguina.</w:t>
      </w:r>
    </w:p>
    <w:p w:rsidR="003F719A" w:rsidRPr="00693C82" w:rsidRDefault="003F719A" w:rsidP="003F719A">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Piega ciò che è rigido, scalda ciò che è gelido, drizza ciò che è sviato.</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ai tuoi fedeli che solo in te confidano i tuoi santi doni.</w:t>
      </w:r>
    </w:p>
    <w:p w:rsidR="003F719A" w:rsidRPr="00693C82"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24"/>
          <w:szCs w:val="24"/>
        </w:rPr>
      </w:pPr>
      <w:r w:rsidRPr="00693C82">
        <w:rPr>
          <w:rFonts w:ascii="Times New Roman" w:hAnsi="Times New Roman" w:cs="Times New Roman"/>
          <w:sz w:val="24"/>
          <w:szCs w:val="24"/>
        </w:rPr>
        <w:t>Dona virtù e premio, dona morte santa, dona gioia eterna. Amen</w:t>
      </w:r>
    </w:p>
    <w:p w:rsidR="003F719A" w:rsidRDefault="003F719A" w:rsidP="003F719A">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sidRPr="00693C82">
        <w:rPr>
          <w:rFonts w:ascii="Blackadder ITC" w:hAnsi="Blackadder ITC" w:cs="Blackadder ITC"/>
          <w:b/>
          <w:bCs/>
          <w:sz w:val="36"/>
          <w:szCs w:val="36"/>
        </w:rPr>
        <w:t xml:space="preserve">Ogni mercoledì, alle ore 17,30 c’è la </w:t>
      </w:r>
      <w:r w:rsidRPr="00693C82">
        <w:rPr>
          <w:rFonts w:ascii="Blackadder ITC" w:hAnsi="Blackadder ITC" w:cs="Blackadder ITC"/>
          <w:b/>
          <w:bCs/>
          <w:sz w:val="36"/>
          <w:szCs w:val="36"/>
          <w:u w:val="single"/>
        </w:rPr>
        <w:t>preghiera nella stanza di Madre Speranza</w:t>
      </w:r>
      <w:r w:rsidRPr="00693C82">
        <w:rPr>
          <w:rFonts w:ascii="Blackadder ITC" w:hAnsi="Blackadder ITC" w:cs="Blackadder ITC"/>
          <w:b/>
          <w:bCs/>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rPr>
        <w:t xml:space="preserve">Venerdì </w:t>
      </w:r>
      <w:r w:rsidR="00BA43AD">
        <w:rPr>
          <w:rFonts w:ascii="Blackadder ITC" w:hAnsi="Blackadder ITC" w:cs="Blackadder ITC"/>
          <w:b/>
          <w:bCs/>
          <w:sz w:val="36"/>
          <w:szCs w:val="36"/>
        </w:rPr>
        <w:t>22</w:t>
      </w:r>
      <w:r w:rsidR="00A04860" w:rsidRPr="00693C82">
        <w:rPr>
          <w:rFonts w:ascii="Blackadder ITC" w:hAnsi="Blackadder ITC" w:cs="Blackadder ITC"/>
          <w:b/>
          <w:bCs/>
          <w:sz w:val="36"/>
          <w:szCs w:val="36"/>
        </w:rPr>
        <w:t xml:space="preserve"> g</w:t>
      </w:r>
      <w:r w:rsidR="00BA43AD">
        <w:rPr>
          <w:rFonts w:ascii="Blackadder ITC" w:hAnsi="Blackadder ITC" w:cs="Blackadder ITC"/>
          <w:b/>
          <w:bCs/>
          <w:sz w:val="36"/>
          <w:szCs w:val="36"/>
        </w:rPr>
        <w:t>ennaio</w:t>
      </w:r>
      <w:r w:rsidRPr="00693C82">
        <w:rPr>
          <w:rFonts w:ascii="Blackadder ITC" w:hAnsi="Blackadder ITC" w:cs="Blackadder ITC"/>
          <w:b/>
          <w:bCs/>
          <w:sz w:val="36"/>
          <w:szCs w:val="36"/>
        </w:rPr>
        <w:t xml:space="preserve"> </w:t>
      </w:r>
      <w:r w:rsidRPr="00693C82">
        <w:rPr>
          <w:rFonts w:ascii="Blackadder ITC" w:hAnsi="Blackadder ITC" w:cs="Blackadder ITC"/>
          <w:b/>
          <w:bCs/>
          <w:sz w:val="36"/>
          <w:szCs w:val="36"/>
          <w:u w:val="single"/>
        </w:rPr>
        <w:t xml:space="preserve">Giornata  Eucaristica Sacerdotale di Adorazione </w:t>
      </w:r>
    </w:p>
    <w:p w:rsidR="003F719A" w:rsidRPr="00693C82" w:rsidRDefault="003F719A" w:rsidP="003F719A">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sidRPr="00693C82">
        <w:rPr>
          <w:rFonts w:ascii="Blackadder ITC" w:hAnsi="Blackadder ITC" w:cs="Blackadder ITC"/>
          <w:b/>
          <w:bCs/>
          <w:sz w:val="36"/>
          <w:szCs w:val="36"/>
          <w:u w:val="single"/>
        </w:rPr>
        <w:t>e  Preghiera del cuore alle</w:t>
      </w:r>
      <w:r w:rsidRPr="00693C82">
        <w:rPr>
          <w:rFonts w:ascii="Blackadder ITC" w:hAnsi="Blackadder ITC" w:cs="Blackadder ITC"/>
          <w:sz w:val="36"/>
          <w:szCs w:val="36"/>
          <w:u w:val="single"/>
        </w:rPr>
        <w:t xml:space="preserve"> </w:t>
      </w:r>
      <w:r w:rsidRPr="00693C82">
        <w:rPr>
          <w:rFonts w:ascii="Blackadder ITC" w:hAnsi="Blackadder ITC" w:cs="Blackadder ITC"/>
          <w:b/>
          <w:bCs/>
          <w:sz w:val="36"/>
          <w:szCs w:val="36"/>
          <w:u w:val="single"/>
        </w:rPr>
        <w:t xml:space="preserve">ore 18. </w:t>
      </w:r>
    </w:p>
    <w:p w:rsidR="00097C59" w:rsidRPr="00097C59" w:rsidRDefault="00097C59" w:rsidP="003F719A">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BA43AD" w:rsidRPr="00693C82" w:rsidRDefault="00BA43AD" w:rsidP="00BA43AD">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rPr>
        <w:t>Incontro Coniugale dal 29 al 31 gennaio.</w:t>
      </w:r>
      <w:r w:rsidR="00097C59" w:rsidRPr="00097C59">
        <w:rPr>
          <w:rFonts w:ascii="Times New Roman" w:hAnsi="Times New Roman" w:cs="Times New Roman"/>
          <w:b/>
          <w:bCs/>
          <w:sz w:val="24"/>
          <w:szCs w:val="24"/>
        </w:rPr>
        <w:t>(</w:t>
      </w:r>
      <w:r w:rsidR="00097C59" w:rsidRPr="00097C59">
        <w:rPr>
          <w:rFonts w:ascii="Times New Roman" w:hAnsi="Times New Roman" w:cs="Times New Roman"/>
          <w:bCs/>
          <w:sz w:val="24"/>
          <w:szCs w:val="24"/>
        </w:rPr>
        <w:t>Se sarà possibile)</w:t>
      </w:r>
      <w:r w:rsidRPr="00693C82">
        <w:rPr>
          <w:rFonts w:ascii="Blackadder ITC" w:hAnsi="Blackadder ITC" w:cs="Blackadder ITC"/>
          <w:b/>
          <w:bCs/>
          <w:sz w:val="36"/>
          <w:szCs w:val="36"/>
          <w:u w:val="single"/>
        </w:rPr>
        <w:t xml:space="preserve"> </w:t>
      </w:r>
    </w:p>
    <w:p w:rsidR="003F719A" w:rsidRPr="00693C82" w:rsidRDefault="003F719A" w:rsidP="003F719A">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sidRPr="00693C82">
        <w:rPr>
          <w:rFonts w:ascii="Victorian LET" w:hAnsi="Victorian LET" w:cs="Victorian LET"/>
          <w:b/>
          <w:sz w:val="36"/>
          <w:szCs w:val="36"/>
        </w:rPr>
        <w:t>*****************************</w:t>
      </w:r>
    </w:p>
    <w:p w:rsidR="003F719A" w:rsidRDefault="003F719A" w:rsidP="003F719A">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w:t>
      </w:r>
      <w:r w:rsidR="00097C59">
        <w:rPr>
          <w:rFonts w:ascii="Blackadder ITC" w:hAnsi="Blackadder ITC" w:cs="Times New Roman"/>
          <w:b/>
          <w:bCs/>
          <w:sz w:val="32"/>
          <w:szCs w:val="32"/>
          <w:u w:val="single"/>
        </w:rPr>
        <w:t>dicembre</w:t>
      </w:r>
      <w:r>
        <w:rPr>
          <w:rFonts w:ascii="Blackadder ITC" w:hAnsi="Blackadder ITC" w:cs="Times New Roman"/>
          <w:b/>
          <w:bCs/>
          <w:sz w:val="32"/>
          <w:szCs w:val="32"/>
          <w:u w:val="single"/>
        </w:rPr>
        <w:t xml:space="preserve"> 20</w:t>
      </w:r>
      <w:r w:rsidR="000C1EBB">
        <w:rPr>
          <w:rFonts w:ascii="Blackadder ITC" w:hAnsi="Blackadder ITC" w:cs="Times New Roman"/>
          <w:b/>
          <w:bCs/>
          <w:sz w:val="32"/>
          <w:szCs w:val="32"/>
          <w:u w:val="single"/>
        </w:rPr>
        <w:t>20</w:t>
      </w:r>
      <w:r w:rsidR="00097C59">
        <w:rPr>
          <w:rFonts w:ascii="Blackadder ITC" w:hAnsi="Blackadder ITC" w:cs="Times New Roman"/>
          <w:b/>
          <w:bCs/>
          <w:sz w:val="32"/>
          <w:szCs w:val="32"/>
          <w:u w:val="single"/>
        </w:rPr>
        <w:t xml:space="preserve"> a  </w:t>
      </w:r>
      <w:proofErr w:type="spellStart"/>
      <w:r w:rsidR="00097C59">
        <w:rPr>
          <w:rFonts w:ascii="Blackadder ITC" w:hAnsi="Blackadder ITC" w:cs="Times New Roman"/>
          <w:b/>
          <w:bCs/>
          <w:sz w:val="32"/>
          <w:szCs w:val="32"/>
          <w:u w:val="single"/>
        </w:rPr>
        <w:t>Jakov</w:t>
      </w:r>
      <w:proofErr w:type="spellEnd"/>
    </w:p>
    <w:p w:rsidR="00097C59" w:rsidRDefault="00097C59" w:rsidP="00097C59">
      <w:pPr>
        <w:pStyle w:val="NormaleWeb"/>
        <w:shd w:val="clear" w:color="auto" w:fill="FFFFFF"/>
        <w:spacing w:before="0" w:beforeAutospacing="0" w:after="0" w:afterAutospacing="0" w:line="240" w:lineRule="atLeast"/>
        <w:jc w:val="center"/>
        <w:rPr>
          <w:color w:val="212529"/>
        </w:rPr>
      </w:pP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“Cari figli,anche oggi Gesù è qui accanto a voi, anche quando pensate di essere soli e che non ci sia più luce nella vostra vita, Lui è sempre vicino a voi e non si è mai allontanato lasciandovi da soli.</w:t>
      </w:r>
      <w:r w:rsidRPr="004074BC">
        <w:rPr>
          <w:color w:val="212529"/>
        </w:rPr>
        <w:br/>
        <w:t>La luce della sua nascita illumina questo mondo e la vostra vita.</w:t>
      </w:r>
      <w:r w:rsidRPr="004074BC">
        <w:rPr>
          <w:color w:val="212529"/>
        </w:rPr>
        <w:br/>
        <w:t>Il suo cuore è sempre aperto per ricevere ogni vostra sofferenza, tentazione, paura e bisogno.</w:t>
      </w:r>
      <w:r w:rsidRPr="004074BC">
        <w:rPr>
          <w:color w:val="212529"/>
        </w:rPr>
        <w:br/>
        <w:t xml:space="preserve">Le sue mani sono protese verso di voi per abbracciarvi come un Padre e dire </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quanto siete importanti per Lui, quanto vi ama e quanto si prende cura dei suoi figli.</w:t>
      </w:r>
      <w:r w:rsidRPr="004074BC">
        <w:rPr>
          <w:color w:val="212529"/>
        </w:rPr>
        <w:br/>
        <w:t>Figli cari anche i vostri cuori sono altrettanto aperti verso Gesù?</w:t>
      </w:r>
      <w:r w:rsidRPr="004074BC">
        <w:rPr>
          <w:color w:val="212529"/>
        </w:rPr>
        <w:br/>
        <w:t>Avete completamente consegnato la vostra vita nelle Sue mani?</w:t>
      </w:r>
      <w:r w:rsidRPr="004074BC">
        <w:rPr>
          <w:color w:val="212529"/>
        </w:rPr>
        <w:br/>
        <w:t>Avete accettato Gesù come vostro Padre, al quale potete sempre rivolgervi per trovare in Lui conforto e tutto ciò di cui avete bisogno per vivere la fede veritiera?</w:t>
      </w:r>
      <w:r w:rsidRPr="004074BC">
        <w:rPr>
          <w:color w:val="212529"/>
        </w:rPr>
        <w:br/>
        <w:t>Perciò, figli miei, abbandonate il vostro cuore a Gesù e lasciate che sia lui a governare le vostre vite, perché solo così accetterete il presente e potrete affrontare il mondo in cui vivete oggi.</w:t>
      </w:r>
      <w:r w:rsidRPr="004074BC">
        <w:rPr>
          <w:color w:val="212529"/>
        </w:rPr>
        <w:br/>
        <w:t>Con Gesù, tutta la paura, la sofferenza e il dolore scompaiono</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 xml:space="preserve"> perché il vostro cuore accetta la sua volontà e tutto ciò che entra nella vostra vita.</w:t>
      </w:r>
      <w:r w:rsidRPr="004074BC">
        <w:rPr>
          <w:color w:val="212529"/>
        </w:rPr>
        <w:br/>
        <w:t xml:space="preserve">Gesù vi darà la fede per accettare tutto e niente potrà allontanarvi da Lui, </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 xml:space="preserve">perché vi tiene per mano e non permette che ve ne andiate o vi perdete nei momenti difficili </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perché è diventato il Signore della vostra vita.</w:t>
      </w:r>
      <w:r w:rsidRPr="004074BC">
        <w:rPr>
          <w:color w:val="212529"/>
        </w:rPr>
        <w:br/>
        <w:t>Vi benedico con la mia benedizione materna.”</w:t>
      </w:r>
    </w:p>
    <w:p w:rsidR="00097C59" w:rsidRDefault="00097C59" w:rsidP="00097C59">
      <w:pPr>
        <w:spacing w:after="0" w:line="240" w:lineRule="atLeast"/>
        <w:jc w:val="center"/>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dicembre 2020 a  </w:t>
      </w:r>
      <w:proofErr w:type="spellStart"/>
      <w:r>
        <w:rPr>
          <w:rFonts w:ascii="Blackadder ITC" w:hAnsi="Blackadder ITC" w:cs="Times New Roman"/>
          <w:b/>
          <w:bCs/>
          <w:sz w:val="32"/>
          <w:szCs w:val="32"/>
          <w:u w:val="single"/>
        </w:rPr>
        <w:t>Marija</w:t>
      </w:r>
      <w:proofErr w:type="spellEnd"/>
    </w:p>
    <w:p w:rsidR="00097C59" w:rsidRPr="004074BC" w:rsidRDefault="00097C59" w:rsidP="00097C59">
      <w:pPr>
        <w:pStyle w:val="NormaleWeb"/>
        <w:shd w:val="clear" w:color="auto" w:fill="FFFFFF"/>
        <w:spacing w:before="0" w:beforeAutospacing="0" w:after="0" w:afterAutospacing="0" w:line="240" w:lineRule="atLeast"/>
        <w:jc w:val="center"/>
        <w:rPr>
          <w:color w:val="212529"/>
        </w:rPr>
      </w:pP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 xml:space="preserve"> “Cari figli! Vi porto Gesù Bambino che vi porta la pace, </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 xml:space="preserve">Colui che è il passato, il presente ed il futuro del vostro vivere. </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 xml:space="preserve">Figlioli, non permettete che si spengano la vostra fede e la vostra speranza in un futuro migliore perché voi siete stati scelti per essere i testimoni della speranza in ogni situazione. </w:t>
      </w:r>
    </w:p>
    <w:p w:rsidR="00097C59"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 xml:space="preserve">Per questo sono qui con Gesù affinché vi benedica con la Sua pace. </w:t>
      </w:r>
    </w:p>
    <w:p w:rsidR="00097C59" w:rsidRPr="004074BC" w:rsidRDefault="00097C59" w:rsidP="00097C59">
      <w:pPr>
        <w:pStyle w:val="NormaleWeb"/>
        <w:shd w:val="clear" w:color="auto" w:fill="FFFFFF"/>
        <w:spacing w:before="0" w:beforeAutospacing="0" w:after="0" w:afterAutospacing="0" w:line="240" w:lineRule="atLeast"/>
        <w:jc w:val="center"/>
        <w:rPr>
          <w:color w:val="212529"/>
        </w:rPr>
      </w:pPr>
      <w:r w:rsidRPr="004074BC">
        <w:rPr>
          <w:color w:val="212529"/>
        </w:rPr>
        <w:t>Grazie per aver risposto alla mia chiamata.”</w:t>
      </w:r>
    </w:p>
    <w:sectPr w:rsidR="00097C59" w:rsidRPr="004074BC" w:rsidSect="00296971">
      <w:type w:val="continuous"/>
      <w:pgSz w:w="11906" w:h="16838"/>
      <w:pgMar w:top="993"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1062" w:rsidRDefault="004A1062" w:rsidP="006E3CF4">
      <w:pPr>
        <w:spacing w:after="0" w:line="240" w:lineRule="auto"/>
      </w:pPr>
      <w:r>
        <w:separator/>
      </w:r>
    </w:p>
  </w:endnote>
  <w:endnote w:type="continuationSeparator" w:id="0">
    <w:p w:rsidR="004A1062" w:rsidRDefault="004A1062" w:rsidP="006E3C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Edwardian Script ITC">
    <w:panose1 w:val="030303020407070D0804"/>
    <w:charset w:val="00"/>
    <w:family w:val="script"/>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AR DELANEY">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8157783"/>
      <w:docPartObj>
        <w:docPartGallery w:val="Page Numbers (Bottom of Page)"/>
        <w:docPartUnique/>
      </w:docPartObj>
    </w:sdtPr>
    <w:sdtContent>
      <w:p w:rsidR="00CF666E" w:rsidRDefault="00CF666E">
        <w:pPr>
          <w:pStyle w:val="Pidipagina"/>
          <w:jc w:val="center"/>
        </w:pPr>
        <w:fldSimple w:instr=" PAGE   \* MERGEFORMAT ">
          <w:r w:rsidR="00445C67">
            <w:rPr>
              <w:noProof/>
            </w:rPr>
            <w:t>3</w:t>
          </w:r>
        </w:fldSimple>
      </w:p>
    </w:sdtContent>
  </w:sdt>
  <w:p w:rsidR="00CF666E" w:rsidRDefault="00CF666E">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1062" w:rsidRDefault="004A1062" w:rsidP="006E3CF4">
      <w:pPr>
        <w:spacing w:after="0" w:line="240" w:lineRule="auto"/>
      </w:pPr>
      <w:r>
        <w:separator/>
      </w:r>
    </w:p>
  </w:footnote>
  <w:footnote w:type="continuationSeparator" w:id="0">
    <w:p w:rsidR="004A1062" w:rsidRDefault="004A1062" w:rsidP="006E3C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6F319BF"/>
    <w:multiLevelType w:val="hybridMultilevel"/>
    <w:tmpl w:val="D9E47CB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2E3876C6"/>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B246F9A"/>
    <w:multiLevelType w:val="hybridMultilevel"/>
    <w:tmpl w:val="67DA891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1E8E5440"/>
    <w:multiLevelType w:val="hybridMultilevel"/>
    <w:tmpl w:val="D37CDEA4"/>
    <w:lvl w:ilvl="0" w:tplc="0410000F">
      <w:start w:val="1"/>
      <w:numFmt w:val="decimal"/>
      <w:lvlText w:val="%1."/>
      <w:lvlJc w:val="left"/>
      <w:pPr>
        <w:ind w:left="1562" w:hanging="360"/>
      </w:pPr>
    </w:lvl>
    <w:lvl w:ilvl="1" w:tplc="04100019" w:tentative="1">
      <w:start w:val="1"/>
      <w:numFmt w:val="lowerLetter"/>
      <w:lvlText w:val="%2."/>
      <w:lvlJc w:val="left"/>
      <w:pPr>
        <w:ind w:left="2282" w:hanging="360"/>
      </w:pPr>
    </w:lvl>
    <w:lvl w:ilvl="2" w:tplc="0410001B" w:tentative="1">
      <w:start w:val="1"/>
      <w:numFmt w:val="lowerRoman"/>
      <w:lvlText w:val="%3."/>
      <w:lvlJc w:val="right"/>
      <w:pPr>
        <w:ind w:left="3002" w:hanging="180"/>
      </w:pPr>
    </w:lvl>
    <w:lvl w:ilvl="3" w:tplc="0410000F" w:tentative="1">
      <w:start w:val="1"/>
      <w:numFmt w:val="decimal"/>
      <w:lvlText w:val="%4."/>
      <w:lvlJc w:val="left"/>
      <w:pPr>
        <w:ind w:left="3722" w:hanging="360"/>
      </w:pPr>
    </w:lvl>
    <w:lvl w:ilvl="4" w:tplc="04100019" w:tentative="1">
      <w:start w:val="1"/>
      <w:numFmt w:val="lowerLetter"/>
      <w:lvlText w:val="%5."/>
      <w:lvlJc w:val="left"/>
      <w:pPr>
        <w:ind w:left="4442" w:hanging="360"/>
      </w:pPr>
    </w:lvl>
    <w:lvl w:ilvl="5" w:tplc="0410001B" w:tentative="1">
      <w:start w:val="1"/>
      <w:numFmt w:val="lowerRoman"/>
      <w:lvlText w:val="%6."/>
      <w:lvlJc w:val="right"/>
      <w:pPr>
        <w:ind w:left="5162" w:hanging="180"/>
      </w:pPr>
    </w:lvl>
    <w:lvl w:ilvl="6" w:tplc="0410000F" w:tentative="1">
      <w:start w:val="1"/>
      <w:numFmt w:val="decimal"/>
      <w:lvlText w:val="%7."/>
      <w:lvlJc w:val="left"/>
      <w:pPr>
        <w:ind w:left="5882" w:hanging="360"/>
      </w:pPr>
    </w:lvl>
    <w:lvl w:ilvl="7" w:tplc="04100019" w:tentative="1">
      <w:start w:val="1"/>
      <w:numFmt w:val="lowerLetter"/>
      <w:lvlText w:val="%8."/>
      <w:lvlJc w:val="left"/>
      <w:pPr>
        <w:ind w:left="6602" w:hanging="360"/>
      </w:pPr>
    </w:lvl>
    <w:lvl w:ilvl="8" w:tplc="0410001B" w:tentative="1">
      <w:start w:val="1"/>
      <w:numFmt w:val="lowerRoman"/>
      <w:lvlText w:val="%9."/>
      <w:lvlJc w:val="right"/>
      <w:pPr>
        <w:ind w:left="7322" w:hanging="180"/>
      </w:pPr>
    </w:lvl>
  </w:abstractNum>
  <w:abstractNum w:abstractNumId="5">
    <w:nsid w:val="20922795"/>
    <w:multiLevelType w:val="hybridMultilevel"/>
    <w:tmpl w:val="4EDCDB5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20A13A0"/>
    <w:multiLevelType w:val="hybridMultilevel"/>
    <w:tmpl w:val="45AC48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27D85132"/>
    <w:multiLevelType w:val="hybridMultilevel"/>
    <w:tmpl w:val="8534C0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2AAE0B7B"/>
    <w:multiLevelType w:val="hybridMultilevel"/>
    <w:tmpl w:val="439E8E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31037A3C"/>
    <w:multiLevelType w:val="hybridMultilevel"/>
    <w:tmpl w:val="42B202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358D339B"/>
    <w:multiLevelType w:val="hybridMultilevel"/>
    <w:tmpl w:val="0DCA742C"/>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36B57AC1"/>
    <w:multiLevelType w:val="hybridMultilevel"/>
    <w:tmpl w:val="147C37C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44F3593A"/>
    <w:multiLevelType w:val="multilevel"/>
    <w:tmpl w:val="BF4083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4B1349CF"/>
    <w:multiLevelType w:val="hybridMultilevel"/>
    <w:tmpl w:val="C97AD4C4"/>
    <w:lvl w:ilvl="0" w:tplc="0C86D37A">
      <w:start w:val="1"/>
      <w:numFmt w:val="bullet"/>
      <w:lvlText w:val=""/>
      <w:lvlJc w:val="left"/>
      <w:pPr>
        <w:ind w:left="720" w:hanging="360"/>
      </w:pPr>
      <w:rPr>
        <w:rFonts w:ascii="Symbol" w:hAnsi="Symbol" w:hint="default"/>
        <w:b w:val="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4">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50CB4A79"/>
    <w:multiLevelType w:val="hybridMultilevel"/>
    <w:tmpl w:val="A12C8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50E63D41"/>
    <w:multiLevelType w:val="hybridMultilevel"/>
    <w:tmpl w:val="63AAE69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7">
    <w:nsid w:val="545212E3"/>
    <w:multiLevelType w:val="hybridMultilevel"/>
    <w:tmpl w:val="99141AC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51A1F94"/>
    <w:multiLevelType w:val="hybridMultilevel"/>
    <w:tmpl w:val="1A06AF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56B23088"/>
    <w:multiLevelType w:val="hybridMultilevel"/>
    <w:tmpl w:val="ADA871E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0">
    <w:nsid w:val="58CE13C7"/>
    <w:multiLevelType w:val="hybridMultilevel"/>
    <w:tmpl w:val="C0A07174"/>
    <w:lvl w:ilvl="0" w:tplc="017437BE">
      <w:numFmt w:val="bullet"/>
      <w:lvlText w:val="-"/>
      <w:lvlJc w:val="left"/>
      <w:pPr>
        <w:ind w:left="432" w:hanging="360"/>
      </w:pPr>
      <w:rPr>
        <w:rFonts w:ascii="Arial" w:eastAsia="Times New Roman" w:hAnsi="Arial" w:cs="Arial" w:hint="default"/>
      </w:rPr>
    </w:lvl>
    <w:lvl w:ilvl="1" w:tplc="04100003" w:tentative="1">
      <w:start w:val="1"/>
      <w:numFmt w:val="bullet"/>
      <w:lvlText w:val="o"/>
      <w:lvlJc w:val="left"/>
      <w:pPr>
        <w:ind w:left="1152" w:hanging="360"/>
      </w:pPr>
      <w:rPr>
        <w:rFonts w:ascii="Courier New" w:hAnsi="Courier New" w:cs="Courier New" w:hint="default"/>
      </w:rPr>
    </w:lvl>
    <w:lvl w:ilvl="2" w:tplc="04100005" w:tentative="1">
      <w:start w:val="1"/>
      <w:numFmt w:val="bullet"/>
      <w:lvlText w:val=""/>
      <w:lvlJc w:val="left"/>
      <w:pPr>
        <w:ind w:left="1872" w:hanging="360"/>
      </w:pPr>
      <w:rPr>
        <w:rFonts w:ascii="Wingdings" w:hAnsi="Wingdings" w:hint="default"/>
      </w:rPr>
    </w:lvl>
    <w:lvl w:ilvl="3" w:tplc="04100001" w:tentative="1">
      <w:start w:val="1"/>
      <w:numFmt w:val="bullet"/>
      <w:lvlText w:val=""/>
      <w:lvlJc w:val="left"/>
      <w:pPr>
        <w:ind w:left="2592" w:hanging="360"/>
      </w:pPr>
      <w:rPr>
        <w:rFonts w:ascii="Symbol" w:hAnsi="Symbol" w:hint="default"/>
      </w:rPr>
    </w:lvl>
    <w:lvl w:ilvl="4" w:tplc="04100003" w:tentative="1">
      <w:start w:val="1"/>
      <w:numFmt w:val="bullet"/>
      <w:lvlText w:val="o"/>
      <w:lvlJc w:val="left"/>
      <w:pPr>
        <w:ind w:left="3312" w:hanging="360"/>
      </w:pPr>
      <w:rPr>
        <w:rFonts w:ascii="Courier New" w:hAnsi="Courier New" w:cs="Courier New" w:hint="default"/>
      </w:rPr>
    </w:lvl>
    <w:lvl w:ilvl="5" w:tplc="04100005" w:tentative="1">
      <w:start w:val="1"/>
      <w:numFmt w:val="bullet"/>
      <w:lvlText w:val=""/>
      <w:lvlJc w:val="left"/>
      <w:pPr>
        <w:ind w:left="4032" w:hanging="360"/>
      </w:pPr>
      <w:rPr>
        <w:rFonts w:ascii="Wingdings" w:hAnsi="Wingdings" w:hint="default"/>
      </w:rPr>
    </w:lvl>
    <w:lvl w:ilvl="6" w:tplc="04100001" w:tentative="1">
      <w:start w:val="1"/>
      <w:numFmt w:val="bullet"/>
      <w:lvlText w:val=""/>
      <w:lvlJc w:val="left"/>
      <w:pPr>
        <w:ind w:left="4752" w:hanging="360"/>
      </w:pPr>
      <w:rPr>
        <w:rFonts w:ascii="Symbol" w:hAnsi="Symbol" w:hint="default"/>
      </w:rPr>
    </w:lvl>
    <w:lvl w:ilvl="7" w:tplc="04100003" w:tentative="1">
      <w:start w:val="1"/>
      <w:numFmt w:val="bullet"/>
      <w:lvlText w:val="o"/>
      <w:lvlJc w:val="left"/>
      <w:pPr>
        <w:ind w:left="5472" w:hanging="360"/>
      </w:pPr>
      <w:rPr>
        <w:rFonts w:ascii="Courier New" w:hAnsi="Courier New" w:cs="Courier New" w:hint="default"/>
      </w:rPr>
    </w:lvl>
    <w:lvl w:ilvl="8" w:tplc="04100005" w:tentative="1">
      <w:start w:val="1"/>
      <w:numFmt w:val="bullet"/>
      <w:lvlText w:val=""/>
      <w:lvlJc w:val="left"/>
      <w:pPr>
        <w:ind w:left="6192" w:hanging="360"/>
      </w:pPr>
      <w:rPr>
        <w:rFonts w:ascii="Wingdings" w:hAnsi="Wingdings" w:hint="default"/>
      </w:rPr>
    </w:lvl>
  </w:abstractNum>
  <w:abstractNum w:abstractNumId="21">
    <w:nsid w:val="59D87C59"/>
    <w:multiLevelType w:val="multilevel"/>
    <w:tmpl w:val="8DEE4D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5C76654F"/>
    <w:multiLevelType w:val="hybridMultilevel"/>
    <w:tmpl w:val="A98AC2F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nsid w:val="5CF85355"/>
    <w:multiLevelType w:val="hybridMultilevel"/>
    <w:tmpl w:val="332EB52A"/>
    <w:lvl w:ilvl="0" w:tplc="9808F24C">
      <w:start w:val="1"/>
      <w:numFmt w:val="decimal"/>
      <w:lvlText w:val="%1."/>
      <w:lvlJc w:val="left"/>
      <w:pPr>
        <w:ind w:left="720"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24">
    <w:nsid w:val="5D764465"/>
    <w:multiLevelType w:val="hybridMultilevel"/>
    <w:tmpl w:val="F0B8548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5E4F4324"/>
    <w:multiLevelType w:val="hybridMultilevel"/>
    <w:tmpl w:val="F3A46C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66017BE4"/>
    <w:multiLevelType w:val="hybridMultilevel"/>
    <w:tmpl w:val="707E29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6BC663AD"/>
    <w:multiLevelType w:val="hybridMultilevel"/>
    <w:tmpl w:val="7012CC3A"/>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8">
    <w:nsid w:val="739978E4"/>
    <w:multiLevelType w:val="hybridMultilevel"/>
    <w:tmpl w:val="050054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75A80528"/>
    <w:multiLevelType w:val="hybridMultilevel"/>
    <w:tmpl w:val="60DC43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nsid w:val="7A00359C"/>
    <w:multiLevelType w:val="hybridMultilevel"/>
    <w:tmpl w:val="CE426A38"/>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1">
    <w:nsid w:val="7B6B177A"/>
    <w:multiLevelType w:val="hybridMultilevel"/>
    <w:tmpl w:val="B0949E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CE07381"/>
    <w:multiLevelType w:val="hybridMultilevel"/>
    <w:tmpl w:val="FF46ADD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nsid w:val="7DE21033"/>
    <w:multiLevelType w:val="hybridMultilevel"/>
    <w:tmpl w:val="6CC2B16C"/>
    <w:lvl w:ilvl="0" w:tplc="CD746C50">
      <w:numFmt w:val="bullet"/>
      <w:lvlText w:val="-"/>
      <w:lvlJc w:val="left"/>
      <w:pPr>
        <w:ind w:left="347" w:hanging="360"/>
      </w:pPr>
      <w:rPr>
        <w:rFonts w:ascii="Times New Roman" w:eastAsia="Times New Roman" w:hAnsi="Times New Roman" w:cs="Times New Roman" w:hint="default"/>
        <w:color w:val="2222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19"/>
  </w:num>
  <w:num w:numId="9">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4"/>
  </w:num>
  <w:num w:numId="13">
    <w:abstractNumId w:val="14"/>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8"/>
  </w:num>
  <w:num w:numId="20">
    <w:abstractNumId w:val="21"/>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33"/>
  </w:num>
  <w:num w:numId="24">
    <w:abstractNumId w:val="3"/>
  </w:num>
  <w:num w:numId="25">
    <w:abstractNumId w:val="28"/>
  </w:num>
  <w:num w:numId="26">
    <w:abstractNumId w:val="6"/>
  </w:num>
  <w:num w:numId="27">
    <w:abstractNumId w:val="26"/>
  </w:num>
  <w:num w:numId="28">
    <w:abstractNumId w:val="31"/>
  </w:num>
  <w:num w:numId="29">
    <w:abstractNumId w:val="32"/>
  </w:num>
  <w:num w:numId="30">
    <w:abstractNumId w:val="15"/>
  </w:num>
  <w:num w:numId="31">
    <w:abstractNumId w:val="25"/>
  </w:num>
  <w:num w:numId="32">
    <w:abstractNumId w:val="9"/>
  </w:num>
  <w:num w:numId="33">
    <w:abstractNumId w:val="5"/>
  </w:num>
  <w:num w:numId="34">
    <w:abstractNumId w:val="24"/>
  </w:num>
  <w:num w:numId="35">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B36033"/>
    <w:rsid w:val="00001EA7"/>
    <w:rsid w:val="00004469"/>
    <w:rsid w:val="00013024"/>
    <w:rsid w:val="000166AE"/>
    <w:rsid w:val="000226EB"/>
    <w:rsid w:val="00027D24"/>
    <w:rsid w:val="00034F9E"/>
    <w:rsid w:val="00044CF7"/>
    <w:rsid w:val="0005359A"/>
    <w:rsid w:val="000542A3"/>
    <w:rsid w:val="00065A0E"/>
    <w:rsid w:val="00072096"/>
    <w:rsid w:val="000727D7"/>
    <w:rsid w:val="00076C07"/>
    <w:rsid w:val="000839FF"/>
    <w:rsid w:val="00097C59"/>
    <w:rsid w:val="000A62EB"/>
    <w:rsid w:val="000B1269"/>
    <w:rsid w:val="000C0546"/>
    <w:rsid w:val="000C1D2F"/>
    <w:rsid w:val="000C1EBB"/>
    <w:rsid w:val="000E0232"/>
    <w:rsid w:val="000E1689"/>
    <w:rsid w:val="000E2200"/>
    <w:rsid w:val="000E647D"/>
    <w:rsid w:val="000E65CD"/>
    <w:rsid w:val="000E71BD"/>
    <w:rsid w:val="000F1139"/>
    <w:rsid w:val="00107E7E"/>
    <w:rsid w:val="00107FA8"/>
    <w:rsid w:val="001160F3"/>
    <w:rsid w:val="00116ECF"/>
    <w:rsid w:val="001234D5"/>
    <w:rsid w:val="00124DE9"/>
    <w:rsid w:val="001259D9"/>
    <w:rsid w:val="00125A86"/>
    <w:rsid w:val="00137C99"/>
    <w:rsid w:val="001414E6"/>
    <w:rsid w:val="00141682"/>
    <w:rsid w:val="00144B57"/>
    <w:rsid w:val="001451D6"/>
    <w:rsid w:val="0015095E"/>
    <w:rsid w:val="001520DA"/>
    <w:rsid w:val="0015218F"/>
    <w:rsid w:val="001541E6"/>
    <w:rsid w:val="00156FAD"/>
    <w:rsid w:val="00160BD8"/>
    <w:rsid w:val="00164523"/>
    <w:rsid w:val="0017701C"/>
    <w:rsid w:val="001915D1"/>
    <w:rsid w:val="001959FA"/>
    <w:rsid w:val="001A155E"/>
    <w:rsid w:val="001A5444"/>
    <w:rsid w:val="001A7F45"/>
    <w:rsid w:val="001C3A97"/>
    <w:rsid w:val="001D216F"/>
    <w:rsid w:val="001D63A1"/>
    <w:rsid w:val="001D6715"/>
    <w:rsid w:val="001F4A14"/>
    <w:rsid w:val="00201775"/>
    <w:rsid w:val="00202B81"/>
    <w:rsid w:val="002030C5"/>
    <w:rsid w:val="00223ED3"/>
    <w:rsid w:val="00224966"/>
    <w:rsid w:val="00224B61"/>
    <w:rsid w:val="00224B97"/>
    <w:rsid w:val="00224CD1"/>
    <w:rsid w:val="00232328"/>
    <w:rsid w:val="00232D9F"/>
    <w:rsid w:val="0023790B"/>
    <w:rsid w:val="00257523"/>
    <w:rsid w:val="00262BE8"/>
    <w:rsid w:val="00262BF8"/>
    <w:rsid w:val="0026505C"/>
    <w:rsid w:val="00281AC2"/>
    <w:rsid w:val="00291D27"/>
    <w:rsid w:val="00296971"/>
    <w:rsid w:val="002A15BD"/>
    <w:rsid w:val="002A3B07"/>
    <w:rsid w:val="002A4545"/>
    <w:rsid w:val="002A7BDA"/>
    <w:rsid w:val="002B104B"/>
    <w:rsid w:val="002B1710"/>
    <w:rsid w:val="002B3997"/>
    <w:rsid w:val="002B3CBF"/>
    <w:rsid w:val="002C3101"/>
    <w:rsid w:val="002C42BF"/>
    <w:rsid w:val="002D09AA"/>
    <w:rsid w:val="002D1E52"/>
    <w:rsid w:val="002D22F6"/>
    <w:rsid w:val="002D68BD"/>
    <w:rsid w:val="002E6BDD"/>
    <w:rsid w:val="002E7FC9"/>
    <w:rsid w:val="0030676B"/>
    <w:rsid w:val="00307E6F"/>
    <w:rsid w:val="00312A6C"/>
    <w:rsid w:val="0034696D"/>
    <w:rsid w:val="00346F7E"/>
    <w:rsid w:val="00363075"/>
    <w:rsid w:val="0036647E"/>
    <w:rsid w:val="00374762"/>
    <w:rsid w:val="0037730F"/>
    <w:rsid w:val="003904BC"/>
    <w:rsid w:val="00392CE1"/>
    <w:rsid w:val="003937DD"/>
    <w:rsid w:val="003B40DB"/>
    <w:rsid w:val="003C4E7B"/>
    <w:rsid w:val="003C5938"/>
    <w:rsid w:val="003D5048"/>
    <w:rsid w:val="003E7852"/>
    <w:rsid w:val="003F1D7E"/>
    <w:rsid w:val="003F36F3"/>
    <w:rsid w:val="003F513B"/>
    <w:rsid w:val="003F6ABD"/>
    <w:rsid w:val="003F719A"/>
    <w:rsid w:val="00400937"/>
    <w:rsid w:val="004011CD"/>
    <w:rsid w:val="00402BF6"/>
    <w:rsid w:val="004053DA"/>
    <w:rsid w:val="0041297B"/>
    <w:rsid w:val="004145C0"/>
    <w:rsid w:val="00441FFE"/>
    <w:rsid w:val="00445C67"/>
    <w:rsid w:val="00452B15"/>
    <w:rsid w:val="004631A4"/>
    <w:rsid w:val="00465A22"/>
    <w:rsid w:val="00474207"/>
    <w:rsid w:val="00475CA5"/>
    <w:rsid w:val="00476907"/>
    <w:rsid w:val="004856BC"/>
    <w:rsid w:val="004A02B2"/>
    <w:rsid w:val="004A1062"/>
    <w:rsid w:val="004A7EBA"/>
    <w:rsid w:val="004B085A"/>
    <w:rsid w:val="004B296C"/>
    <w:rsid w:val="004B2F76"/>
    <w:rsid w:val="004B46EB"/>
    <w:rsid w:val="004B6238"/>
    <w:rsid w:val="004C6BB6"/>
    <w:rsid w:val="004C724C"/>
    <w:rsid w:val="004D251F"/>
    <w:rsid w:val="004F01C1"/>
    <w:rsid w:val="004F0D2D"/>
    <w:rsid w:val="004F5AAC"/>
    <w:rsid w:val="004F603B"/>
    <w:rsid w:val="004F75F0"/>
    <w:rsid w:val="00501052"/>
    <w:rsid w:val="0051315C"/>
    <w:rsid w:val="005167E8"/>
    <w:rsid w:val="00520ADD"/>
    <w:rsid w:val="00530C25"/>
    <w:rsid w:val="00533689"/>
    <w:rsid w:val="00555C88"/>
    <w:rsid w:val="00555CDF"/>
    <w:rsid w:val="005621D6"/>
    <w:rsid w:val="00572018"/>
    <w:rsid w:val="00577111"/>
    <w:rsid w:val="005831DE"/>
    <w:rsid w:val="0058747F"/>
    <w:rsid w:val="00591CE9"/>
    <w:rsid w:val="005B381E"/>
    <w:rsid w:val="005C08C0"/>
    <w:rsid w:val="005C54FA"/>
    <w:rsid w:val="005D1087"/>
    <w:rsid w:val="005D460C"/>
    <w:rsid w:val="005D496A"/>
    <w:rsid w:val="005D4AFF"/>
    <w:rsid w:val="005D4F9F"/>
    <w:rsid w:val="005D6D90"/>
    <w:rsid w:val="005E37E1"/>
    <w:rsid w:val="005F1186"/>
    <w:rsid w:val="005F1249"/>
    <w:rsid w:val="00611897"/>
    <w:rsid w:val="00612A7E"/>
    <w:rsid w:val="00617CDA"/>
    <w:rsid w:val="006213E0"/>
    <w:rsid w:val="00624AD0"/>
    <w:rsid w:val="00633AAE"/>
    <w:rsid w:val="00634C7B"/>
    <w:rsid w:val="00636024"/>
    <w:rsid w:val="00647E1A"/>
    <w:rsid w:val="00653FC5"/>
    <w:rsid w:val="00654133"/>
    <w:rsid w:val="00664D7A"/>
    <w:rsid w:val="00671A91"/>
    <w:rsid w:val="0068129C"/>
    <w:rsid w:val="006868F1"/>
    <w:rsid w:val="00691359"/>
    <w:rsid w:val="006913ED"/>
    <w:rsid w:val="006921DB"/>
    <w:rsid w:val="0069371F"/>
    <w:rsid w:val="00693C82"/>
    <w:rsid w:val="006A2D64"/>
    <w:rsid w:val="006A3716"/>
    <w:rsid w:val="006A3D2F"/>
    <w:rsid w:val="006A4364"/>
    <w:rsid w:val="006B1A53"/>
    <w:rsid w:val="006C21B6"/>
    <w:rsid w:val="006C3710"/>
    <w:rsid w:val="006C723B"/>
    <w:rsid w:val="006D4D81"/>
    <w:rsid w:val="006D50B7"/>
    <w:rsid w:val="006D72EF"/>
    <w:rsid w:val="006D78FD"/>
    <w:rsid w:val="006E335C"/>
    <w:rsid w:val="006E3CF4"/>
    <w:rsid w:val="006F4596"/>
    <w:rsid w:val="007025E8"/>
    <w:rsid w:val="00713742"/>
    <w:rsid w:val="00716AEC"/>
    <w:rsid w:val="0072340C"/>
    <w:rsid w:val="00743A64"/>
    <w:rsid w:val="0074538B"/>
    <w:rsid w:val="0074739E"/>
    <w:rsid w:val="00751CFD"/>
    <w:rsid w:val="00761FA8"/>
    <w:rsid w:val="00763CED"/>
    <w:rsid w:val="0077105C"/>
    <w:rsid w:val="007711F4"/>
    <w:rsid w:val="00776D7C"/>
    <w:rsid w:val="00777A53"/>
    <w:rsid w:val="007941DE"/>
    <w:rsid w:val="007A5A9A"/>
    <w:rsid w:val="007A6C60"/>
    <w:rsid w:val="007B67FC"/>
    <w:rsid w:val="007D6B79"/>
    <w:rsid w:val="007D6E45"/>
    <w:rsid w:val="007E1F33"/>
    <w:rsid w:val="007E7370"/>
    <w:rsid w:val="007F0EA6"/>
    <w:rsid w:val="00800821"/>
    <w:rsid w:val="008118FC"/>
    <w:rsid w:val="008144E2"/>
    <w:rsid w:val="008161BD"/>
    <w:rsid w:val="00820A28"/>
    <w:rsid w:val="008226D2"/>
    <w:rsid w:val="00827F87"/>
    <w:rsid w:val="00830E90"/>
    <w:rsid w:val="00831898"/>
    <w:rsid w:val="00831DEC"/>
    <w:rsid w:val="00834595"/>
    <w:rsid w:val="00834A8F"/>
    <w:rsid w:val="00842821"/>
    <w:rsid w:val="00845879"/>
    <w:rsid w:val="00850587"/>
    <w:rsid w:val="00851417"/>
    <w:rsid w:val="00855DC1"/>
    <w:rsid w:val="00856294"/>
    <w:rsid w:val="00857396"/>
    <w:rsid w:val="008659AF"/>
    <w:rsid w:val="00875961"/>
    <w:rsid w:val="00875C58"/>
    <w:rsid w:val="00884D62"/>
    <w:rsid w:val="00892468"/>
    <w:rsid w:val="00892B82"/>
    <w:rsid w:val="00894071"/>
    <w:rsid w:val="00894E7B"/>
    <w:rsid w:val="008A71A8"/>
    <w:rsid w:val="008B0CA0"/>
    <w:rsid w:val="008B4B1F"/>
    <w:rsid w:val="008C0120"/>
    <w:rsid w:val="008C2F7F"/>
    <w:rsid w:val="008C3F7D"/>
    <w:rsid w:val="008D0EC4"/>
    <w:rsid w:val="008D523C"/>
    <w:rsid w:val="008E480C"/>
    <w:rsid w:val="008E5CB4"/>
    <w:rsid w:val="008E6723"/>
    <w:rsid w:val="008F2733"/>
    <w:rsid w:val="00900087"/>
    <w:rsid w:val="009147A4"/>
    <w:rsid w:val="00920F65"/>
    <w:rsid w:val="0092354E"/>
    <w:rsid w:val="00930EA1"/>
    <w:rsid w:val="009443DD"/>
    <w:rsid w:val="00951614"/>
    <w:rsid w:val="00960F0A"/>
    <w:rsid w:val="009618D2"/>
    <w:rsid w:val="00973F26"/>
    <w:rsid w:val="00975713"/>
    <w:rsid w:val="009834D0"/>
    <w:rsid w:val="009858F5"/>
    <w:rsid w:val="00986A51"/>
    <w:rsid w:val="00987964"/>
    <w:rsid w:val="00992595"/>
    <w:rsid w:val="009A0258"/>
    <w:rsid w:val="009A2F3C"/>
    <w:rsid w:val="009A4F14"/>
    <w:rsid w:val="009B3C67"/>
    <w:rsid w:val="009B7108"/>
    <w:rsid w:val="009C2449"/>
    <w:rsid w:val="009C6D0E"/>
    <w:rsid w:val="009D0D1A"/>
    <w:rsid w:val="009D1E22"/>
    <w:rsid w:val="009E2AA0"/>
    <w:rsid w:val="009E6608"/>
    <w:rsid w:val="009F1AE3"/>
    <w:rsid w:val="009F3DAE"/>
    <w:rsid w:val="009F4E00"/>
    <w:rsid w:val="00A04860"/>
    <w:rsid w:val="00A073C0"/>
    <w:rsid w:val="00A14071"/>
    <w:rsid w:val="00A214FE"/>
    <w:rsid w:val="00A23EF5"/>
    <w:rsid w:val="00A5442D"/>
    <w:rsid w:val="00A636E8"/>
    <w:rsid w:val="00A673BC"/>
    <w:rsid w:val="00A761C7"/>
    <w:rsid w:val="00A80BD6"/>
    <w:rsid w:val="00A8620C"/>
    <w:rsid w:val="00A900A0"/>
    <w:rsid w:val="00A91203"/>
    <w:rsid w:val="00AA1013"/>
    <w:rsid w:val="00AB76A2"/>
    <w:rsid w:val="00AB7A42"/>
    <w:rsid w:val="00AC5529"/>
    <w:rsid w:val="00AC556D"/>
    <w:rsid w:val="00AD4EC7"/>
    <w:rsid w:val="00AE4FAD"/>
    <w:rsid w:val="00AF66BB"/>
    <w:rsid w:val="00AF7EC4"/>
    <w:rsid w:val="00B165B2"/>
    <w:rsid w:val="00B21CF1"/>
    <w:rsid w:val="00B254D2"/>
    <w:rsid w:val="00B352C0"/>
    <w:rsid w:val="00B36033"/>
    <w:rsid w:val="00B37E52"/>
    <w:rsid w:val="00B405D6"/>
    <w:rsid w:val="00B41B89"/>
    <w:rsid w:val="00B4285D"/>
    <w:rsid w:val="00B562CD"/>
    <w:rsid w:val="00B62729"/>
    <w:rsid w:val="00B776AE"/>
    <w:rsid w:val="00B805CE"/>
    <w:rsid w:val="00B8150A"/>
    <w:rsid w:val="00B82EFF"/>
    <w:rsid w:val="00B8520B"/>
    <w:rsid w:val="00B90C69"/>
    <w:rsid w:val="00B92EEC"/>
    <w:rsid w:val="00B9640B"/>
    <w:rsid w:val="00B97186"/>
    <w:rsid w:val="00BA0C46"/>
    <w:rsid w:val="00BA2D02"/>
    <w:rsid w:val="00BA37E0"/>
    <w:rsid w:val="00BA43AD"/>
    <w:rsid w:val="00BB47BB"/>
    <w:rsid w:val="00BC11C2"/>
    <w:rsid w:val="00BC1234"/>
    <w:rsid w:val="00BC28AB"/>
    <w:rsid w:val="00BC585A"/>
    <w:rsid w:val="00BC5E3B"/>
    <w:rsid w:val="00BE0628"/>
    <w:rsid w:val="00BE0C32"/>
    <w:rsid w:val="00BE3E40"/>
    <w:rsid w:val="00BE7960"/>
    <w:rsid w:val="00BF226A"/>
    <w:rsid w:val="00BF47E0"/>
    <w:rsid w:val="00BF58FD"/>
    <w:rsid w:val="00C10B6B"/>
    <w:rsid w:val="00C1384C"/>
    <w:rsid w:val="00C23E5A"/>
    <w:rsid w:val="00C46484"/>
    <w:rsid w:val="00C504E9"/>
    <w:rsid w:val="00C50838"/>
    <w:rsid w:val="00C53C29"/>
    <w:rsid w:val="00C659B1"/>
    <w:rsid w:val="00C73197"/>
    <w:rsid w:val="00C90529"/>
    <w:rsid w:val="00C91740"/>
    <w:rsid w:val="00C93050"/>
    <w:rsid w:val="00C940DD"/>
    <w:rsid w:val="00CA6305"/>
    <w:rsid w:val="00CB4C14"/>
    <w:rsid w:val="00CC15AC"/>
    <w:rsid w:val="00CC33EF"/>
    <w:rsid w:val="00CC635E"/>
    <w:rsid w:val="00CD71CD"/>
    <w:rsid w:val="00CF07DD"/>
    <w:rsid w:val="00CF188B"/>
    <w:rsid w:val="00CF4879"/>
    <w:rsid w:val="00CF666E"/>
    <w:rsid w:val="00D0315C"/>
    <w:rsid w:val="00D074D5"/>
    <w:rsid w:val="00D2119E"/>
    <w:rsid w:val="00D26850"/>
    <w:rsid w:val="00D33336"/>
    <w:rsid w:val="00D349D3"/>
    <w:rsid w:val="00D36805"/>
    <w:rsid w:val="00D36DD6"/>
    <w:rsid w:val="00D3755A"/>
    <w:rsid w:val="00D400C8"/>
    <w:rsid w:val="00D4445A"/>
    <w:rsid w:val="00D44887"/>
    <w:rsid w:val="00D508E7"/>
    <w:rsid w:val="00D53EC5"/>
    <w:rsid w:val="00D57045"/>
    <w:rsid w:val="00D57C38"/>
    <w:rsid w:val="00D67DD6"/>
    <w:rsid w:val="00D76915"/>
    <w:rsid w:val="00D81443"/>
    <w:rsid w:val="00D8179F"/>
    <w:rsid w:val="00D90B0B"/>
    <w:rsid w:val="00D93496"/>
    <w:rsid w:val="00D938DE"/>
    <w:rsid w:val="00DA2548"/>
    <w:rsid w:val="00DA475F"/>
    <w:rsid w:val="00DA6651"/>
    <w:rsid w:val="00DB1A65"/>
    <w:rsid w:val="00DB2104"/>
    <w:rsid w:val="00DC1AC9"/>
    <w:rsid w:val="00DC25B3"/>
    <w:rsid w:val="00DC5E23"/>
    <w:rsid w:val="00DC70C0"/>
    <w:rsid w:val="00DD4042"/>
    <w:rsid w:val="00DD4D9C"/>
    <w:rsid w:val="00DD54E3"/>
    <w:rsid w:val="00DD676F"/>
    <w:rsid w:val="00DE1052"/>
    <w:rsid w:val="00DF365C"/>
    <w:rsid w:val="00DF4997"/>
    <w:rsid w:val="00DF5417"/>
    <w:rsid w:val="00E00886"/>
    <w:rsid w:val="00E078D6"/>
    <w:rsid w:val="00E2187A"/>
    <w:rsid w:val="00E25C83"/>
    <w:rsid w:val="00E304BA"/>
    <w:rsid w:val="00E33C8D"/>
    <w:rsid w:val="00E3453C"/>
    <w:rsid w:val="00E45698"/>
    <w:rsid w:val="00E47649"/>
    <w:rsid w:val="00E506A3"/>
    <w:rsid w:val="00E51F2D"/>
    <w:rsid w:val="00E52535"/>
    <w:rsid w:val="00E57080"/>
    <w:rsid w:val="00E61187"/>
    <w:rsid w:val="00E64527"/>
    <w:rsid w:val="00E9611D"/>
    <w:rsid w:val="00E96348"/>
    <w:rsid w:val="00EA2F64"/>
    <w:rsid w:val="00EA382F"/>
    <w:rsid w:val="00EA5B53"/>
    <w:rsid w:val="00EA7CC0"/>
    <w:rsid w:val="00EB2FC9"/>
    <w:rsid w:val="00EC144A"/>
    <w:rsid w:val="00EC199D"/>
    <w:rsid w:val="00ED3381"/>
    <w:rsid w:val="00EE0155"/>
    <w:rsid w:val="00EE3100"/>
    <w:rsid w:val="00EE7070"/>
    <w:rsid w:val="00EF72F4"/>
    <w:rsid w:val="00EF7716"/>
    <w:rsid w:val="00F23E80"/>
    <w:rsid w:val="00F26CF3"/>
    <w:rsid w:val="00F27BBE"/>
    <w:rsid w:val="00F27C4C"/>
    <w:rsid w:val="00F363B0"/>
    <w:rsid w:val="00F42D84"/>
    <w:rsid w:val="00F50331"/>
    <w:rsid w:val="00F66581"/>
    <w:rsid w:val="00F67F2C"/>
    <w:rsid w:val="00F76811"/>
    <w:rsid w:val="00F77B56"/>
    <w:rsid w:val="00F80298"/>
    <w:rsid w:val="00F95ACB"/>
    <w:rsid w:val="00FA76BF"/>
    <w:rsid w:val="00FB2337"/>
    <w:rsid w:val="00FB3FD4"/>
    <w:rsid w:val="00FB5493"/>
    <w:rsid w:val="00FC0BAD"/>
    <w:rsid w:val="00FC53F0"/>
    <w:rsid w:val="00FE5D38"/>
    <w:rsid w:val="00FF3838"/>
    <w:rsid w:val="00FF39F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931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B36033"/>
  </w:style>
  <w:style w:type="paragraph" w:styleId="Titolo1">
    <w:name w:val="heading 1"/>
    <w:basedOn w:val="Normale"/>
    <w:next w:val="Normale"/>
    <w:link w:val="Titolo1Carattere"/>
    <w:qFormat/>
    <w:rsid w:val="00D4488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2">
    <w:name w:val="heading 2"/>
    <w:basedOn w:val="Normale"/>
    <w:next w:val="Normale"/>
    <w:link w:val="Titolo2Carattere"/>
    <w:uiPriority w:val="9"/>
    <w:semiHidden/>
    <w:unhideWhenUsed/>
    <w:qFormat/>
    <w:rsid w:val="0029697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semiHidden/>
    <w:unhideWhenUsed/>
    <w:qFormat/>
    <w:rsid w:val="003F719A"/>
    <w:pPr>
      <w:keepNext/>
      <w:keepLines/>
      <w:spacing w:before="200" w:after="0" w:line="252" w:lineRule="auto"/>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B36033"/>
    <w:pPr>
      <w:ind w:left="720"/>
      <w:contextualSpacing/>
    </w:pPr>
  </w:style>
  <w:style w:type="paragraph" w:styleId="Testofumetto">
    <w:name w:val="Balloon Text"/>
    <w:basedOn w:val="Normale"/>
    <w:link w:val="TestofumettoCarattere"/>
    <w:uiPriority w:val="99"/>
    <w:semiHidden/>
    <w:unhideWhenUsed/>
    <w:rsid w:val="00B3603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B36033"/>
    <w:rPr>
      <w:rFonts w:ascii="Tahoma" w:hAnsi="Tahoma" w:cs="Tahoma"/>
      <w:sz w:val="16"/>
      <w:szCs w:val="16"/>
    </w:rPr>
  </w:style>
  <w:style w:type="paragraph" w:styleId="NormaleWeb">
    <w:name w:val="Normal (Web)"/>
    <w:basedOn w:val="Normale"/>
    <w:uiPriority w:val="99"/>
    <w:unhideWhenUsed/>
    <w:rsid w:val="00DD54E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DD54E3"/>
    <w:pPr>
      <w:autoSpaceDE w:val="0"/>
      <w:autoSpaceDN w:val="0"/>
      <w:adjustRightInd w:val="0"/>
      <w:spacing w:after="0" w:line="240" w:lineRule="auto"/>
    </w:pPr>
    <w:rPr>
      <w:rFonts w:ascii="Times New Roman" w:hAnsi="Times New Roman" w:cs="Times New Roman"/>
      <w:color w:val="000000"/>
      <w:sz w:val="24"/>
      <w:szCs w:val="24"/>
    </w:rPr>
  </w:style>
  <w:style w:type="paragraph" w:styleId="Testonotaapidipagina">
    <w:name w:val="footnote text"/>
    <w:basedOn w:val="Normale"/>
    <w:link w:val="TestonotaapidipaginaCarattere"/>
    <w:uiPriority w:val="99"/>
    <w:semiHidden/>
    <w:unhideWhenUsed/>
    <w:rsid w:val="006E3CF4"/>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3CF4"/>
    <w:rPr>
      <w:sz w:val="20"/>
      <w:szCs w:val="20"/>
    </w:rPr>
  </w:style>
  <w:style w:type="character" w:styleId="Rimandonotaapidipagina">
    <w:name w:val="footnote reference"/>
    <w:basedOn w:val="Carpredefinitoparagrafo"/>
    <w:uiPriority w:val="99"/>
    <w:semiHidden/>
    <w:unhideWhenUsed/>
    <w:rsid w:val="006E3CF4"/>
    <w:rPr>
      <w:vertAlign w:val="superscript"/>
    </w:rPr>
  </w:style>
  <w:style w:type="paragraph" w:styleId="Pidipagina">
    <w:name w:val="footer"/>
    <w:basedOn w:val="Normale"/>
    <w:link w:val="PidipaginaCarattere"/>
    <w:uiPriority w:val="99"/>
    <w:unhideWhenUsed/>
    <w:rsid w:val="006E3CF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E3CF4"/>
  </w:style>
  <w:style w:type="character" w:customStyle="1" w:styleId="Titolo1Carattere">
    <w:name w:val="Titolo 1 Carattere"/>
    <w:basedOn w:val="Carpredefinitoparagrafo"/>
    <w:link w:val="Titolo1"/>
    <w:rsid w:val="00D44887"/>
    <w:rPr>
      <w:rFonts w:ascii="Blackletter686 BT" w:eastAsia="Times New Roman" w:hAnsi="Blackletter686 BT" w:cs="Times New Roman"/>
      <w:sz w:val="96"/>
      <w:szCs w:val="24"/>
      <w:lang w:eastAsia="it-IT" w:bidi="he-IL"/>
    </w:rPr>
  </w:style>
  <w:style w:type="character" w:customStyle="1" w:styleId="Enfasiforte">
    <w:name w:val="Enfasi forte"/>
    <w:qFormat/>
    <w:rsid w:val="00533689"/>
    <w:rPr>
      <w:b/>
      <w:bCs/>
    </w:rPr>
  </w:style>
  <w:style w:type="paragraph" w:styleId="Corpodeltesto">
    <w:name w:val="Body Text"/>
    <w:basedOn w:val="Normale"/>
    <w:link w:val="CorpodeltestoCarattere"/>
    <w:rsid w:val="00533689"/>
    <w:pPr>
      <w:spacing w:after="140" w:line="288" w:lineRule="auto"/>
    </w:pPr>
    <w:rPr>
      <w:rFonts w:ascii="Liberation Serif" w:eastAsia="SimSun" w:hAnsi="Liberation Serif" w:cs="Lucida Sans"/>
      <w:color w:val="00000A"/>
      <w:kern w:val="2"/>
      <w:sz w:val="24"/>
      <w:szCs w:val="24"/>
      <w:lang w:eastAsia="zh-CN" w:bidi="hi-IN"/>
    </w:rPr>
  </w:style>
  <w:style w:type="character" w:customStyle="1" w:styleId="CorpodeltestoCarattere">
    <w:name w:val="Corpo del testo Carattere"/>
    <w:basedOn w:val="Carpredefinitoparagrafo"/>
    <w:link w:val="Corpodeltesto"/>
    <w:rsid w:val="00533689"/>
    <w:rPr>
      <w:rFonts w:ascii="Liberation Serif" w:eastAsia="SimSun" w:hAnsi="Liberation Serif" w:cs="Lucida Sans"/>
      <w:color w:val="00000A"/>
      <w:kern w:val="2"/>
      <w:sz w:val="24"/>
      <w:szCs w:val="24"/>
      <w:lang w:eastAsia="zh-CN" w:bidi="hi-IN"/>
    </w:rPr>
  </w:style>
  <w:style w:type="paragraph" w:styleId="Intestazione">
    <w:name w:val="header"/>
    <w:basedOn w:val="Normale"/>
    <w:link w:val="IntestazioneCarattere"/>
    <w:uiPriority w:val="99"/>
    <w:semiHidden/>
    <w:unhideWhenUsed/>
    <w:rsid w:val="00F27B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27BBE"/>
  </w:style>
  <w:style w:type="character" w:customStyle="1" w:styleId="Titolo3Carattere">
    <w:name w:val="Titolo 3 Carattere"/>
    <w:basedOn w:val="Carpredefinitoparagrafo"/>
    <w:link w:val="Titolo3"/>
    <w:uiPriority w:val="9"/>
    <w:semiHidden/>
    <w:rsid w:val="003F719A"/>
    <w:rPr>
      <w:rFonts w:asciiTheme="majorHAnsi" w:eastAsiaTheme="majorEastAsia" w:hAnsiTheme="majorHAnsi" w:cstheme="majorBidi"/>
      <w:b/>
      <w:bCs/>
      <w:color w:val="4F81BD" w:themeColor="accent1"/>
    </w:rPr>
  </w:style>
  <w:style w:type="character" w:styleId="Enfasicorsivo">
    <w:name w:val="Emphasis"/>
    <w:basedOn w:val="Carpredefinitoparagrafo"/>
    <w:uiPriority w:val="20"/>
    <w:qFormat/>
    <w:rsid w:val="003F719A"/>
    <w:rPr>
      <w:i/>
      <w:iCs/>
    </w:rPr>
  </w:style>
  <w:style w:type="character" w:styleId="Testosegnaposto">
    <w:name w:val="Placeholder Text"/>
    <w:basedOn w:val="Carpredefinitoparagrafo"/>
    <w:uiPriority w:val="99"/>
    <w:semiHidden/>
    <w:rsid w:val="00125A86"/>
    <w:rPr>
      <w:color w:val="808080"/>
    </w:rPr>
  </w:style>
  <w:style w:type="character" w:styleId="Enfasigrassetto">
    <w:name w:val="Strong"/>
    <w:basedOn w:val="Carpredefinitoparagrafo"/>
    <w:uiPriority w:val="22"/>
    <w:qFormat/>
    <w:rsid w:val="00D93496"/>
    <w:rPr>
      <w:b/>
      <w:bCs/>
    </w:rPr>
  </w:style>
  <w:style w:type="character" w:styleId="Collegamentoipertestuale">
    <w:name w:val="Hyperlink"/>
    <w:basedOn w:val="Carpredefinitoparagrafo"/>
    <w:uiPriority w:val="99"/>
    <w:semiHidden/>
    <w:unhideWhenUsed/>
    <w:rsid w:val="009F1AE3"/>
    <w:rPr>
      <w:color w:val="0000FF"/>
      <w:u w:val="single"/>
    </w:rPr>
  </w:style>
  <w:style w:type="character" w:customStyle="1" w:styleId="Titolo2Carattere">
    <w:name w:val="Titolo 2 Carattere"/>
    <w:basedOn w:val="Carpredefinitoparagrafo"/>
    <w:link w:val="Titolo2"/>
    <w:uiPriority w:val="9"/>
    <w:semiHidden/>
    <w:rsid w:val="00296971"/>
    <w:rPr>
      <w:rFonts w:asciiTheme="majorHAnsi" w:eastAsiaTheme="majorEastAsia" w:hAnsiTheme="majorHAnsi" w:cstheme="majorBidi"/>
      <w:b/>
      <w:bCs/>
      <w:color w:val="4F81BD" w:themeColor="accent1"/>
      <w:sz w:val="26"/>
      <w:szCs w:val="26"/>
    </w:rPr>
  </w:style>
  <w:style w:type="paragraph" w:customStyle="1" w:styleId="m4365657140326414578msonospacing">
    <w:name w:val="m_4365657140326414578msonospacing"/>
    <w:basedOn w:val="Normale"/>
    <w:rsid w:val="007B67FC"/>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itolo">
    <w:name w:val="Title"/>
    <w:basedOn w:val="Normale"/>
    <w:next w:val="Normale"/>
    <w:link w:val="TitoloCarattere"/>
    <w:uiPriority w:val="10"/>
    <w:qFormat/>
    <w:rsid w:val="002A3B0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2A3B07"/>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170996446">
      <w:bodyDiv w:val="1"/>
      <w:marLeft w:val="0"/>
      <w:marRight w:val="0"/>
      <w:marTop w:val="0"/>
      <w:marBottom w:val="0"/>
      <w:divBdr>
        <w:top w:val="none" w:sz="0" w:space="0" w:color="auto"/>
        <w:left w:val="none" w:sz="0" w:space="0" w:color="auto"/>
        <w:bottom w:val="none" w:sz="0" w:space="0" w:color="auto"/>
        <w:right w:val="none" w:sz="0" w:space="0" w:color="auto"/>
      </w:divBdr>
    </w:div>
    <w:div w:id="365910888">
      <w:bodyDiv w:val="1"/>
      <w:marLeft w:val="0"/>
      <w:marRight w:val="0"/>
      <w:marTop w:val="0"/>
      <w:marBottom w:val="0"/>
      <w:divBdr>
        <w:top w:val="none" w:sz="0" w:space="0" w:color="auto"/>
        <w:left w:val="none" w:sz="0" w:space="0" w:color="auto"/>
        <w:bottom w:val="none" w:sz="0" w:space="0" w:color="auto"/>
        <w:right w:val="none" w:sz="0" w:space="0" w:color="auto"/>
      </w:divBdr>
    </w:div>
    <w:div w:id="382026821">
      <w:bodyDiv w:val="1"/>
      <w:marLeft w:val="0"/>
      <w:marRight w:val="0"/>
      <w:marTop w:val="0"/>
      <w:marBottom w:val="0"/>
      <w:divBdr>
        <w:top w:val="none" w:sz="0" w:space="0" w:color="auto"/>
        <w:left w:val="none" w:sz="0" w:space="0" w:color="auto"/>
        <w:bottom w:val="none" w:sz="0" w:space="0" w:color="auto"/>
        <w:right w:val="none" w:sz="0" w:space="0" w:color="auto"/>
      </w:divBdr>
    </w:div>
    <w:div w:id="382485220">
      <w:bodyDiv w:val="1"/>
      <w:marLeft w:val="0"/>
      <w:marRight w:val="0"/>
      <w:marTop w:val="0"/>
      <w:marBottom w:val="0"/>
      <w:divBdr>
        <w:top w:val="none" w:sz="0" w:space="0" w:color="auto"/>
        <w:left w:val="none" w:sz="0" w:space="0" w:color="auto"/>
        <w:bottom w:val="none" w:sz="0" w:space="0" w:color="auto"/>
        <w:right w:val="none" w:sz="0" w:space="0" w:color="auto"/>
      </w:divBdr>
    </w:div>
    <w:div w:id="743649515">
      <w:bodyDiv w:val="1"/>
      <w:marLeft w:val="0"/>
      <w:marRight w:val="0"/>
      <w:marTop w:val="0"/>
      <w:marBottom w:val="0"/>
      <w:divBdr>
        <w:top w:val="none" w:sz="0" w:space="0" w:color="auto"/>
        <w:left w:val="none" w:sz="0" w:space="0" w:color="auto"/>
        <w:bottom w:val="none" w:sz="0" w:space="0" w:color="auto"/>
        <w:right w:val="none" w:sz="0" w:space="0" w:color="auto"/>
      </w:divBdr>
    </w:div>
    <w:div w:id="755246414">
      <w:bodyDiv w:val="1"/>
      <w:marLeft w:val="0"/>
      <w:marRight w:val="0"/>
      <w:marTop w:val="0"/>
      <w:marBottom w:val="0"/>
      <w:divBdr>
        <w:top w:val="none" w:sz="0" w:space="0" w:color="auto"/>
        <w:left w:val="none" w:sz="0" w:space="0" w:color="auto"/>
        <w:bottom w:val="none" w:sz="0" w:space="0" w:color="auto"/>
        <w:right w:val="none" w:sz="0" w:space="0" w:color="auto"/>
      </w:divBdr>
    </w:div>
    <w:div w:id="1076712145">
      <w:bodyDiv w:val="1"/>
      <w:marLeft w:val="0"/>
      <w:marRight w:val="0"/>
      <w:marTop w:val="0"/>
      <w:marBottom w:val="0"/>
      <w:divBdr>
        <w:top w:val="none" w:sz="0" w:space="0" w:color="auto"/>
        <w:left w:val="none" w:sz="0" w:space="0" w:color="auto"/>
        <w:bottom w:val="none" w:sz="0" w:space="0" w:color="auto"/>
        <w:right w:val="none" w:sz="0" w:space="0" w:color="auto"/>
      </w:divBdr>
    </w:div>
    <w:div w:id="1083264862">
      <w:bodyDiv w:val="1"/>
      <w:marLeft w:val="0"/>
      <w:marRight w:val="0"/>
      <w:marTop w:val="0"/>
      <w:marBottom w:val="0"/>
      <w:divBdr>
        <w:top w:val="none" w:sz="0" w:space="0" w:color="auto"/>
        <w:left w:val="none" w:sz="0" w:space="0" w:color="auto"/>
        <w:bottom w:val="none" w:sz="0" w:space="0" w:color="auto"/>
        <w:right w:val="none" w:sz="0" w:space="0" w:color="auto"/>
      </w:divBdr>
    </w:div>
    <w:div w:id="1107846804">
      <w:bodyDiv w:val="1"/>
      <w:marLeft w:val="0"/>
      <w:marRight w:val="0"/>
      <w:marTop w:val="0"/>
      <w:marBottom w:val="0"/>
      <w:divBdr>
        <w:top w:val="none" w:sz="0" w:space="0" w:color="auto"/>
        <w:left w:val="none" w:sz="0" w:space="0" w:color="auto"/>
        <w:bottom w:val="none" w:sz="0" w:space="0" w:color="auto"/>
        <w:right w:val="none" w:sz="0" w:space="0" w:color="auto"/>
      </w:divBdr>
    </w:div>
    <w:div w:id="1152406081">
      <w:bodyDiv w:val="1"/>
      <w:marLeft w:val="0"/>
      <w:marRight w:val="0"/>
      <w:marTop w:val="0"/>
      <w:marBottom w:val="0"/>
      <w:divBdr>
        <w:top w:val="none" w:sz="0" w:space="0" w:color="auto"/>
        <w:left w:val="none" w:sz="0" w:space="0" w:color="auto"/>
        <w:bottom w:val="none" w:sz="0" w:space="0" w:color="auto"/>
        <w:right w:val="none" w:sz="0" w:space="0" w:color="auto"/>
      </w:divBdr>
    </w:div>
    <w:div w:id="1157038984">
      <w:bodyDiv w:val="1"/>
      <w:marLeft w:val="0"/>
      <w:marRight w:val="0"/>
      <w:marTop w:val="0"/>
      <w:marBottom w:val="0"/>
      <w:divBdr>
        <w:top w:val="none" w:sz="0" w:space="0" w:color="auto"/>
        <w:left w:val="none" w:sz="0" w:space="0" w:color="auto"/>
        <w:bottom w:val="none" w:sz="0" w:space="0" w:color="auto"/>
        <w:right w:val="none" w:sz="0" w:space="0" w:color="auto"/>
      </w:divBdr>
    </w:div>
    <w:div w:id="1169716599">
      <w:bodyDiv w:val="1"/>
      <w:marLeft w:val="0"/>
      <w:marRight w:val="0"/>
      <w:marTop w:val="0"/>
      <w:marBottom w:val="0"/>
      <w:divBdr>
        <w:top w:val="none" w:sz="0" w:space="0" w:color="auto"/>
        <w:left w:val="none" w:sz="0" w:space="0" w:color="auto"/>
        <w:bottom w:val="none" w:sz="0" w:space="0" w:color="auto"/>
        <w:right w:val="none" w:sz="0" w:space="0" w:color="auto"/>
      </w:divBdr>
    </w:div>
    <w:div w:id="1197618694">
      <w:bodyDiv w:val="1"/>
      <w:marLeft w:val="0"/>
      <w:marRight w:val="0"/>
      <w:marTop w:val="0"/>
      <w:marBottom w:val="0"/>
      <w:divBdr>
        <w:top w:val="none" w:sz="0" w:space="0" w:color="auto"/>
        <w:left w:val="none" w:sz="0" w:space="0" w:color="auto"/>
        <w:bottom w:val="none" w:sz="0" w:space="0" w:color="auto"/>
        <w:right w:val="none" w:sz="0" w:space="0" w:color="auto"/>
      </w:divBdr>
    </w:div>
    <w:div w:id="1265262956">
      <w:bodyDiv w:val="1"/>
      <w:marLeft w:val="0"/>
      <w:marRight w:val="0"/>
      <w:marTop w:val="0"/>
      <w:marBottom w:val="0"/>
      <w:divBdr>
        <w:top w:val="none" w:sz="0" w:space="0" w:color="auto"/>
        <w:left w:val="none" w:sz="0" w:space="0" w:color="auto"/>
        <w:bottom w:val="none" w:sz="0" w:space="0" w:color="auto"/>
        <w:right w:val="none" w:sz="0" w:space="0" w:color="auto"/>
      </w:divBdr>
    </w:div>
    <w:div w:id="1453749427">
      <w:bodyDiv w:val="1"/>
      <w:marLeft w:val="0"/>
      <w:marRight w:val="0"/>
      <w:marTop w:val="0"/>
      <w:marBottom w:val="0"/>
      <w:divBdr>
        <w:top w:val="none" w:sz="0" w:space="0" w:color="auto"/>
        <w:left w:val="none" w:sz="0" w:space="0" w:color="auto"/>
        <w:bottom w:val="none" w:sz="0" w:space="0" w:color="auto"/>
        <w:right w:val="none" w:sz="0" w:space="0" w:color="auto"/>
      </w:divBdr>
    </w:div>
    <w:div w:id="1618364784">
      <w:bodyDiv w:val="1"/>
      <w:marLeft w:val="0"/>
      <w:marRight w:val="0"/>
      <w:marTop w:val="0"/>
      <w:marBottom w:val="0"/>
      <w:divBdr>
        <w:top w:val="none" w:sz="0" w:space="0" w:color="auto"/>
        <w:left w:val="none" w:sz="0" w:space="0" w:color="auto"/>
        <w:bottom w:val="none" w:sz="0" w:space="0" w:color="auto"/>
        <w:right w:val="none" w:sz="0" w:space="0" w:color="auto"/>
      </w:divBdr>
    </w:div>
    <w:div w:id="1670791508">
      <w:bodyDiv w:val="1"/>
      <w:marLeft w:val="0"/>
      <w:marRight w:val="0"/>
      <w:marTop w:val="0"/>
      <w:marBottom w:val="0"/>
      <w:divBdr>
        <w:top w:val="none" w:sz="0" w:space="0" w:color="auto"/>
        <w:left w:val="none" w:sz="0" w:space="0" w:color="auto"/>
        <w:bottom w:val="none" w:sz="0" w:space="0" w:color="auto"/>
        <w:right w:val="none" w:sz="0" w:space="0" w:color="auto"/>
      </w:divBdr>
    </w:div>
    <w:div w:id="1701205656">
      <w:bodyDiv w:val="1"/>
      <w:marLeft w:val="0"/>
      <w:marRight w:val="0"/>
      <w:marTop w:val="0"/>
      <w:marBottom w:val="0"/>
      <w:divBdr>
        <w:top w:val="none" w:sz="0" w:space="0" w:color="auto"/>
        <w:left w:val="none" w:sz="0" w:space="0" w:color="auto"/>
        <w:bottom w:val="none" w:sz="0" w:space="0" w:color="auto"/>
        <w:right w:val="none" w:sz="0" w:space="0" w:color="auto"/>
      </w:divBdr>
    </w:div>
    <w:div w:id="1759786085">
      <w:bodyDiv w:val="1"/>
      <w:marLeft w:val="0"/>
      <w:marRight w:val="0"/>
      <w:marTop w:val="0"/>
      <w:marBottom w:val="0"/>
      <w:divBdr>
        <w:top w:val="none" w:sz="0" w:space="0" w:color="auto"/>
        <w:left w:val="none" w:sz="0" w:space="0" w:color="auto"/>
        <w:bottom w:val="none" w:sz="0" w:space="0" w:color="auto"/>
        <w:right w:val="none" w:sz="0" w:space="0" w:color="auto"/>
      </w:divBdr>
    </w:div>
    <w:div w:id="1841777968">
      <w:bodyDiv w:val="1"/>
      <w:marLeft w:val="0"/>
      <w:marRight w:val="0"/>
      <w:marTop w:val="0"/>
      <w:marBottom w:val="0"/>
      <w:divBdr>
        <w:top w:val="none" w:sz="0" w:space="0" w:color="auto"/>
        <w:left w:val="none" w:sz="0" w:space="0" w:color="auto"/>
        <w:bottom w:val="none" w:sz="0" w:space="0" w:color="auto"/>
        <w:right w:val="none" w:sz="0" w:space="0" w:color="auto"/>
      </w:divBdr>
    </w:div>
    <w:div w:id="1895040480">
      <w:bodyDiv w:val="1"/>
      <w:marLeft w:val="0"/>
      <w:marRight w:val="0"/>
      <w:marTop w:val="0"/>
      <w:marBottom w:val="0"/>
      <w:divBdr>
        <w:top w:val="none" w:sz="0" w:space="0" w:color="auto"/>
        <w:left w:val="none" w:sz="0" w:space="0" w:color="auto"/>
        <w:bottom w:val="none" w:sz="0" w:space="0" w:color="auto"/>
        <w:right w:val="none" w:sz="0" w:space="0" w:color="auto"/>
      </w:divBdr>
    </w:div>
    <w:div w:id="2023438272">
      <w:bodyDiv w:val="1"/>
      <w:marLeft w:val="0"/>
      <w:marRight w:val="0"/>
      <w:marTop w:val="0"/>
      <w:marBottom w:val="0"/>
      <w:divBdr>
        <w:top w:val="none" w:sz="0" w:space="0" w:color="auto"/>
        <w:left w:val="none" w:sz="0" w:space="0" w:color="auto"/>
        <w:bottom w:val="none" w:sz="0" w:space="0" w:color="auto"/>
        <w:right w:val="none" w:sz="0" w:space="0" w:color="auto"/>
      </w:divBdr>
    </w:div>
    <w:div w:id="2144694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hyperlink" Target="http://www.vatican.va/content/john-paul-ii/it.html"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image" Target="media/image26.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2.vatican.va/content/john-paul-ii/it/speeches/1980/september/documents/hf_jp-ii_spe_19800905_invecchiamento.html"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hyperlink" Target="http://www.vatican.va/content/pius-xii/it.html" TargetMode="External"/><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8.jpeg"/><Relationship Id="rId41" Type="http://schemas.openxmlformats.org/officeDocument/2006/relationships/hyperlink" Target="http://www.vatican.va/content/paul-vi/it.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2.vatican.va/content/john-paul-ii/it/speeches/1979/october/documents/hf_jp-ii_spe_19791002_general-assembly-onu.html" TargetMode="External"/><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hyperlink" Target="http://www.vatican.va/content/pius-ix/it.html" TargetMode="External"/><Relationship Id="rId40" Type="http://schemas.openxmlformats.org/officeDocument/2006/relationships/hyperlink" Target="http://www.vatican.va/content/pius-ix/it.html" TargetMode="External"/><Relationship Id="rId45"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oter" Target="footer1.xml"/><Relationship Id="rId36" Type="http://schemas.openxmlformats.org/officeDocument/2006/relationships/image" Target="media/image25.jpeg"/><Relationship Id="rId10" Type="http://schemas.openxmlformats.org/officeDocument/2006/relationships/hyperlink" Target="http://w2.vatican.va/content/john-paul-ii/it/homilies/1981/documents/hf_jp-ii_hom_19810319_terni.html"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7.jpeg"/><Relationship Id="rId48"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11ACBE-0F65-4A3C-A90C-535931FBF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662</TotalTime>
  <Pages>40</Pages>
  <Words>21764</Words>
  <Characters>124058</Characters>
  <Application>Microsoft Office Word</Application>
  <DocSecurity>0</DocSecurity>
  <Lines>1033</Lines>
  <Paragraphs>291</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145531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rifugio di gesu</dc:creator>
  <cp:lastModifiedBy>suor rifugio</cp:lastModifiedBy>
  <cp:revision>32</cp:revision>
  <cp:lastPrinted>2020-05-27T14:39:00Z</cp:lastPrinted>
  <dcterms:created xsi:type="dcterms:W3CDTF">2020-06-13T06:52:00Z</dcterms:created>
  <dcterms:modified xsi:type="dcterms:W3CDTF">2020-12-31T19:28:00Z</dcterms:modified>
</cp:coreProperties>
</file>